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C62A" w14:textId="4D03A868" w:rsidR="001C03AF" w:rsidRPr="0045757C" w:rsidRDefault="002F7C87" w:rsidP="00083754">
      <w:pPr>
        <w:spacing w:after="0" w:line="240" w:lineRule="auto"/>
        <w:jc w:val="center"/>
        <w:rPr>
          <w:rFonts w:asciiTheme="majorBidi" w:hAnsiTheme="majorBidi" w:cstheme="majorBidi"/>
          <w:b/>
          <w:bCs/>
          <w:sz w:val="24"/>
          <w:szCs w:val="24"/>
          <w:rtl/>
        </w:rPr>
      </w:pPr>
      <w:r w:rsidRPr="009C6C61">
        <w:rPr>
          <w:rFonts w:asciiTheme="majorBidi" w:hAnsiTheme="majorBidi" w:cstheme="majorBidi"/>
          <w:sz w:val="28"/>
          <w:szCs w:val="28"/>
        </w:rPr>
        <w:t xml:space="preserve"> </w:t>
      </w:r>
      <w:r w:rsidR="006B2921" w:rsidRPr="009C6C61">
        <w:rPr>
          <w:rFonts w:asciiTheme="majorBidi" w:hAnsiTheme="majorBidi" w:cstheme="majorBidi"/>
          <w:sz w:val="28"/>
          <w:szCs w:val="28"/>
          <w:rtl/>
        </w:rPr>
        <w:t xml:space="preserve"> </w:t>
      </w:r>
    </w:p>
    <w:p w14:paraId="5D9AF594" w14:textId="36107F2A" w:rsidR="00F0533F" w:rsidRPr="002F7C87" w:rsidRDefault="002F7C87" w:rsidP="007B48FC">
      <w:pPr>
        <w:spacing w:line="276" w:lineRule="auto"/>
        <w:jc w:val="center"/>
        <w:rPr>
          <w:rFonts w:asciiTheme="majorBidi" w:hAnsiTheme="majorBidi" w:cstheme="majorBidi"/>
          <w:rtl/>
        </w:rPr>
      </w:pPr>
      <w:r w:rsidRPr="00837FCB">
        <w:rPr>
          <w:rFonts w:asciiTheme="majorBidi" w:hAnsiTheme="majorBidi" w:cstheme="majorBidi"/>
          <w:b/>
          <w:bCs/>
          <w:sz w:val="28"/>
          <w:szCs w:val="28"/>
          <w:highlight w:val="yellow"/>
        </w:rPr>
        <w:t>ERGO-AESTHETIC: A SYSTEMATIC REVIEW OF THE SYNERGY BETWEEN ERGONOMICS AND AESTHETICS IN PRODUCT DESIGN</w:t>
      </w:r>
    </w:p>
    <w:p w14:paraId="64E3F4FE" w14:textId="4AAE3244" w:rsidR="00CA1777" w:rsidRPr="00F5117F" w:rsidRDefault="00CA1777" w:rsidP="00CA1777">
      <w:pPr>
        <w:spacing w:after="0"/>
        <w:rPr>
          <w:rFonts w:asciiTheme="majorBidi" w:hAnsiTheme="majorBidi" w:cstheme="majorBidi"/>
          <w:b/>
          <w:bCs/>
          <w:sz w:val="24"/>
          <w:szCs w:val="24"/>
          <w:rtl/>
        </w:rPr>
      </w:pPr>
    </w:p>
    <w:p w14:paraId="78574804" w14:textId="77777777" w:rsidR="0085165E" w:rsidRPr="00F5117F" w:rsidRDefault="0085165E" w:rsidP="0085165E">
      <w:pPr>
        <w:bidi w:val="0"/>
        <w:spacing w:line="240" w:lineRule="auto"/>
        <w:jc w:val="center"/>
        <w:rPr>
          <w:rFonts w:asciiTheme="majorBidi" w:hAnsiTheme="majorBidi" w:cstheme="majorBidi"/>
          <w:sz w:val="20"/>
          <w:szCs w:val="20"/>
        </w:rPr>
      </w:pPr>
      <w:r w:rsidRPr="00F5117F">
        <w:rPr>
          <w:rFonts w:asciiTheme="majorBidi" w:hAnsiTheme="majorBidi" w:cstheme="majorBidi"/>
          <w:sz w:val="20"/>
          <w:szCs w:val="20"/>
        </w:rPr>
        <w:t>Mahdiyeh Jafarnejad Shahri</w:t>
      </w:r>
      <w:r w:rsidRPr="00F5117F">
        <w:rPr>
          <w:rStyle w:val="FootnoteReference"/>
          <w:rFonts w:asciiTheme="majorBidi" w:hAnsiTheme="majorBidi" w:cstheme="majorBidi"/>
          <w:sz w:val="20"/>
          <w:szCs w:val="20"/>
        </w:rPr>
        <w:footnoteReference w:id="1"/>
      </w:r>
      <w:r w:rsidRPr="00F5117F">
        <w:rPr>
          <w:rFonts w:asciiTheme="majorBidi" w:hAnsiTheme="majorBidi" w:cstheme="majorBidi"/>
          <w:sz w:val="20"/>
          <w:szCs w:val="20"/>
        </w:rPr>
        <w:t>, Hassan Sadeghi Naeini</w:t>
      </w:r>
      <w:r w:rsidRPr="00F5117F">
        <w:rPr>
          <w:rStyle w:val="FootnoteReference"/>
          <w:rFonts w:asciiTheme="majorBidi" w:hAnsiTheme="majorBidi" w:cstheme="majorBidi"/>
          <w:sz w:val="20"/>
          <w:szCs w:val="20"/>
        </w:rPr>
        <w:footnoteReference w:id="2"/>
      </w:r>
      <w:r w:rsidRPr="00F5117F">
        <w:rPr>
          <w:rFonts w:asciiTheme="majorBidi" w:hAnsiTheme="majorBidi" w:cstheme="majorBidi"/>
          <w:sz w:val="20"/>
          <w:szCs w:val="20"/>
        </w:rPr>
        <w:t xml:space="preserve">*, </w:t>
      </w:r>
      <w:r w:rsidRPr="00137493">
        <w:rPr>
          <w:rFonts w:asciiTheme="majorBidi" w:hAnsiTheme="majorBidi" w:cstheme="majorBidi"/>
          <w:sz w:val="20"/>
          <w:szCs w:val="20"/>
        </w:rPr>
        <w:t>Nasser Koleini Mamaghani</w:t>
      </w:r>
      <w:r w:rsidRPr="00F5117F">
        <w:rPr>
          <w:rStyle w:val="FootnoteReference"/>
          <w:rFonts w:asciiTheme="majorBidi" w:hAnsiTheme="majorBidi" w:cstheme="majorBidi"/>
          <w:sz w:val="20"/>
          <w:szCs w:val="20"/>
        </w:rPr>
        <w:footnoteReference w:id="3"/>
      </w:r>
      <w:r w:rsidRPr="00F5117F">
        <w:rPr>
          <w:rFonts w:asciiTheme="majorBidi" w:hAnsiTheme="majorBidi" w:cstheme="majorBidi"/>
          <w:sz w:val="20"/>
          <w:szCs w:val="20"/>
        </w:rPr>
        <w:t>, Ali bonyadi Naeini</w:t>
      </w:r>
      <w:r w:rsidRPr="00F5117F">
        <w:rPr>
          <w:rStyle w:val="FootnoteReference"/>
          <w:rFonts w:asciiTheme="majorBidi" w:hAnsiTheme="majorBidi" w:cstheme="majorBidi"/>
          <w:sz w:val="20"/>
          <w:szCs w:val="20"/>
        </w:rPr>
        <w:footnoteReference w:id="4"/>
      </w:r>
    </w:p>
    <w:p w14:paraId="17CB4208" w14:textId="58C1B0FC" w:rsidR="001C03AF" w:rsidRDefault="001C03AF" w:rsidP="00CA1777">
      <w:pPr>
        <w:spacing w:after="0"/>
        <w:rPr>
          <w:rFonts w:asciiTheme="majorBidi" w:hAnsiTheme="majorBidi" w:cstheme="majorBidi"/>
          <w:b/>
          <w:bCs/>
          <w:sz w:val="24"/>
          <w:szCs w:val="24"/>
          <w:rtl/>
        </w:rPr>
      </w:pPr>
    </w:p>
    <w:p w14:paraId="19AF8EF6" w14:textId="7F0C3DEB" w:rsidR="00C4224B" w:rsidRDefault="00C4224B" w:rsidP="00CA1777">
      <w:pPr>
        <w:spacing w:after="0"/>
        <w:rPr>
          <w:rFonts w:asciiTheme="majorBidi" w:hAnsiTheme="majorBidi" w:cstheme="majorBidi"/>
          <w:b/>
          <w:bCs/>
          <w:sz w:val="24"/>
          <w:szCs w:val="24"/>
          <w:rtl/>
        </w:rPr>
      </w:pPr>
    </w:p>
    <w:p w14:paraId="7E62E154" w14:textId="77777777" w:rsidR="001C03AF" w:rsidRPr="00F5117F" w:rsidRDefault="001C03AF" w:rsidP="00CA1777">
      <w:pPr>
        <w:spacing w:after="0"/>
        <w:rPr>
          <w:rFonts w:asciiTheme="majorBidi" w:hAnsiTheme="majorBidi" w:cstheme="majorBidi"/>
          <w:b/>
          <w:bCs/>
          <w:sz w:val="24"/>
          <w:szCs w:val="24"/>
          <w:rtl/>
        </w:rPr>
      </w:pPr>
    </w:p>
    <w:p w14:paraId="0A548E65" w14:textId="77777777" w:rsidR="009F66E9" w:rsidRPr="007F3BF8" w:rsidRDefault="009F66E9" w:rsidP="009F66E9">
      <w:pPr>
        <w:bidi w:val="0"/>
        <w:spacing w:after="0"/>
        <w:rPr>
          <w:rFonts w:asciiTheme="majorBidi" w:hAnsiTheme="majorBidi" w:cstheme="majorBidi"/>
          <w:b/>
          <w:bCs/>
          <w:sz w:val="24"/>
          <w:szCs w:val="24"/>
        </w:rPr>
      </w:pPr>
      <w:r w:rsidRPr="007F3BF8">
        <w:rPr>
          <w:rFonts w:asciiTheme="majorBidi" w:hAnsiTheme="majorBidi" w:cstheme="majorBidi"/>
          <w:b/>
          <w:bCs/>
          <w:sz w:val="24"/>
          <w:szCs w:val="24"/>
        </w:rPr>
        <w:t>Abstract</w:t>
      </w:r>
    </w:p>
    <w:p w14:paraId="5069552D" w14:textId="63A69FFD" w:rsidR="009F66E9" w:rsidRPr="007F3BF8" w:rsidRDefault="009F66E9" w:rsidP="009F66E9">
      <w:pPr>
        <w:bidi w:val="0"/>
        <w:spacing w:after="0"/>
        <w:rPr>
          <w:rFonts w:asciiTheme="majorBidi" w:hAnsiTheme="majorBidi" w:cstheme="majorBidi"/>
          <w:b/>
          <w:bCs/>
          <w:sz w:val="24"/>
          <w:szCs w:val="24"/>
        </w:rPr>
      </w:pPr>
      <w:r w:rsidRPr="007F3BF8">
        <w:rPr>
          <w:rFonts w:asciiTheme="majorBidi" w:hAnsiTheme="majorBidi" w:cstheme="majorBidi"/>
          <w:b/>
          <w:bCs/>
          <w:sz w:val="24"/>
          <w:szCs w:val="24"/>
        </w:rPr>
        <w:t xml:space="preserve">  </w:t>
      </w:r>
    </w:p>
    <w:p w14:paraId="0E20468A" w14:textId="7D6B016C" w:rsidR="006465F8" w:rsidRPr="006465F8" w:rsidRDefault="006465F8" w:rsidP="006465F8">
      <w:pPr>
        <w:spacing w:after="0"/>
        <w:rPr>
          <w:rFonts w:asciiTheme="majorBidi" w:hAnsiTheme="majorBidi" w:cstheme="majorBidi"/>
          <w:i/>
          <w:iCs/>
          <w:sz w:val="24"/>
          <w:szCs w:val="24"/>
          <w:rtl/>
        </w:rPr>
      </w:pPr>
      <w:r w:rsidRPr="006465F8">
        <w:rPr>
          <w:rFonts w:asciiTheme="majorBidi" w:hAnsiTheme="majorBidi" w:cs="Times New Roman"/>
          <w:i/>
          <w:iCs/>
          <w:sz w:val="24"/>
          <w:szCs w:val="24"/>
          <w:rtl/>
        </w:rPr>
        <w:t xml:space="preserve"> </w:t>
      </w:r>
    </w:p>
    <w:p w14:paraId="5EEBCCF1" w14:textId="073EDADA" w:rsidR="006465F8" w:rsidRDefault="006465F8" w:rsidP="006465F8">
      <w:pPr>
        <w:bidi w:val="0"/>
        <w:spacing w:after="0"/>
        <w:jc w:val="both"/>
        <w:rPr>
          <w:rFonts w:asciiTheme="majorBidi" w:hAnsiTheme="majorBidi" w:cstheme="majorBidi"/>
          <w:i/>
          <w:iCs/>
          <w:sz w:val="24"/>
          <w:szCs w:val="24"/>
        </w:rPr>
      </w:pPr>
      <w:r w:rsidRPr="006465F8">
        <w:rPr>
          <w:rFonts w:asciiTheme="majorBidi" w:hAnsiTheme="majorBidi" w:cstheme="majorBidi"/>
          <w:i/>
          <w:iCs/>
          <w:sz w:val="24"/>
          <w:szCs w:val="24"/>
        </w:rPr>
        <w:t>Ergonomics and aesthetics are two critical factors in the product design process that can influence the quality and efficiency of products. Since a comprehensive and systematic framework for examining the synergy between ergonomics and aesthetic criteria in product design has not yet been presented, this review article aims to explore this dual relationship. This article employs a systematic review method, utilizing the Scopus and Google Scholar databases. Out of an initial 262 articles, after several stages of evaluation, 44 articles were selected for the final review. The insights and findings from the literature review in this field and various research methods were combined and categorized into a conceptual framework. The results of this review article can provide designers with new insights into the design of ergonomic and aesthetically pleasing products. Additionally, it can pave the way for new research studies for researchers interested in product design research methods.</w:t>
      </w:r>
    </w:p>
    <w:p w14:paraId="4160819A" w14:textId="2E58D713" w:rsidR="009F66E9" w:rsidRPr="007F3BF8" w:rsidRDefault="009F66E9" w:rsidP="00CA1777">
      <w:pPr>
        <w:spacing w:after="0"/>
        <w:rPr>
          <w:rFonts w:asciiTheme="majorBidi" w:hAnsiTheme="majorBidi" w:cstheme="majorBidi"/>
          <w:b/>
          <w:bCs/>
          <w:sz w:val="24"/>
          <w:szCs w:val="24"/>
          <w:rtl/>
        </w:rPr>
      </w:pPr>
    </w:p>
    <w:p w14:paraId="4451C0CB" w14:textId="4246DA9C" w:rsidR="00D35E54" w:rsidRPr="007F3BF8" w:rsidRDefault="009502D6" w:rsidP="009502D6">
      <w:pPr>
        <w:bidi w:val="0"/>
        <w:jc w:val="both"/>
        <w:rPr>
          <w:rFonts w:asciiTheme="majorBidi" w:hAnsiTheme="majorBidi" w:cstheme="majorBidi"/>
          <w:sz w:val="24"/>
          <w:szCs w:val="24"/>
        </w:rPr>
      </w:pPr>
      <w:r w:rsidRPr="007F3BF8">
        <w:rPr>
          <w:rFonts w:asciiTheme="majorBidi" w:hAnsiTheme="majorBidi" w:cstheme="majorBidi"/>
          <w:b/>
          <w:bCs/>
          <w:sz w:val="24"/>
          <w:szCs w:val="24"/>
        </w:rPr>
        <w:t xml:space="preserve">Keywords: </w:t>
      </w:r>
      <w:r w:rsidR="00DA7ED6" w:rsidRPr="007F3BF8">
        <w:rPr>
          <w:rFonts w:asciiTheme="majorBidi" w:hAnsiTheme="majorBidi" w:cstheme="majorBidi"/>
          <w:sz w:val="24"/>
          <w:szCs w:val="24"/>
        </w:rPr>
        <w:t>E</w:t>
      </w:r>
      <w:r w:rsidRPr="007F3BF8">
        <w:rPr>
          <w:rFonts w:asciiTheme="majorBidi" w:hAnsiTheme="majorBidi" w:cstheme="majorBidi"/>
          <w:sz w:val="24"/>
          <w:szCs w:val="24"/>
        </w:rPr>
        <w:t xml:space="preserve">rgonomics, </w:t>
      </w:r>
      <w:r w:rsidR="00DA7ED6" w:rsidRPr="007F3BF8">
        <w:rPr>
          <w:rFonts w:asciiTheme="majorBidi" w:hAnsiTheme="majorBidi" w:cstheme="majorBidi"/>
          <w:sz w:val="24"/>
          <w:szCs w:val="24"/>
        </w:rPr>
        <w:t>A</w:t>
      </w:r>
      <w:r w:rsidRPr="007F3BF8">
        <w:rPr>
          <w:rFonts w:asciiTheme="majorBidi" w:hAnsiTheme="majorBidi" w:cstheme="majorBidi"/>
          <w:sz w:val="24"/>
          <w:szCs w:val="24"/>
        </w:rPr>
        <w:t xml:space="preserve">esthetics, </w:t>
      </w:r>
      <w:r w:rsidR="00DA7ED6" w:rsidRPr="007F3BF8">
        <w:rPr>
          <w:rFonts w:asciiTheme="majorBidi" w:hAnsiTheme="majorBidi" w:cstheme="majorBidi"/>
          <w:sz w:val="24"/>
          <w:szCs w:val="24"/>
        </w:rPr>
        <w:t>P</w:t>
      </w:r>
      <w:r w:rsidRPr="007F3BF8">
        <w:rPr>
          <w:rFonts w:asciiTheme="majorBidi" w:hAnsiTheme="majorBidi" w:cstheme="majorBidi"/>
          <w:sz w:val="24"/>
          <w:szCs w:val="24"/>
        </w:rPr>
        <w:t xml:space="preserve">roduct design, </w:t>
      </w:r>
      <w:r w:rsidR="00DA7ED6" w:rsidRPr="007F3BF8">
        <w:rPr>
          <w:rFonts w:asciiTheme="majorBidi" w:hAnsiTheme="majorBidi" w:cstheme="majorBidi"/>
          <w:sz w:val="24"/>
          <w:szCs w:val="24"/>
        </w:rPr>
        <w:t>I</w:t>
      </w:r>
      <w:r w:rsidRPr="007F3BF8">
        <w:rPr>
          <w:rFonts w:asciiTheme="majorBidi" w:hAnsiTheme="majorBidi" w:cstheme="majorBidi"/>
          <w:sz w:val="24"/>
          <w:szCs w:val="24"/>
        </w:rPr>
        <w:t>ndustrial design</w:t>
      </w:r>
    </w:p>
    <w:p w14:paraId="333D6013" w14:textId="549B84BB" w:rsidR="003C769A" w:rsidRPr="007F3BF8" w:rsidRDefault="003C769A" w:rsidP="003C769A">
      <w:pPr>
        <w:bidi w:val="0"/>
        <w:jc w:val="both"/>
        <w:rPr>
          <w:rFonts w:asciiTheme="majorBidi" w:hAnsiTheme="majorBidi" w:cstheme="majorBidi"/>
          <w:sz w:val="24"/>
          <w:szCs w:val="24"/>
        </w:rPr>
      </w:pPr>
    </w:p>
    <w:p w14:paraId="72DF2DB8" w14:textId="78720704" w:rsidR="001D7E13" w:rsidRDefault="001D7E13" w:rsidP="001D7E13">
      <w:pPr>
        <w:pStyle w:val="sc-44py6y-2"/>
        <w:bidi/>
        <w:spacing w:before="0" w:beforeAutospacing="0" w:after="0" w:afterAutospacing="0"/>
        <w:jc w:val="both"/>
        <w:rPr>
          <w:rFonts w:asciiTheme="majorBidi" w:hAnsiTheme="majorBidi" w:cstheme="majorBidi"/>
          <w:color w:val="1A1A1A"/>
          <w:rtl/>
        </w:rPr>
      </w:pPr>
    </w:p>
    <w:p w14:paraId="1F6606B8" w14:textId="281C7BBD" w:rsidR="00C4224B" w:rsidRDefault="00C4224B" w:rsidP="00C4224B">
      <w:pPr>
        <w:pStyle w:val="sc-44py6y-2"/>
        <w:bidi/>
        <w:spacing w:before="0" w:beforeAutospacing="0" w:after="0" w:afterAutospacing="0"/>
        <w:jc w:val="both"/>
        <w:rPr>
          <w:rFonts w:asciiTheme="majorBidi" w:hAnsiTheme="majorBidi" w:cstheme="majorBidi"/>
          <w:color w:val="1A1A1A"/>
          <w:rtl/>
        </w:rPr>
      </w:pPr>
    </w:p>
    <w:p w14:paraId="6044E58F" w14:textId="0B26AB0C" w:rsidR="008E0FAD" w:rsidRPr="007F3BF8" w:rsidRDefault="00493476" w:rsidP="00493476">
      <w:pPr>
        <w:bidi w:val="0"/>
        <w:jc w:val="both"/>
        <w:rPr>
          <w:rFonts w:asciiTheme="majorBidi" w:hAnsiTheme="majorBidi" w:cstheme="majorBidi"/>
          <w:b/>
          <w:bCs/>
          <w:sz w:val="24"/>
          <w:szCs w:val="24"/>
        </w:rPr>
      </w:pPr>
      <w:r w:rsidRPr="007F3BF8">
        <w:rPr>
          <w:rFonts w:asciiTheme="majorBidi" w:hAnsiTheme="majorBidi" w:cstheme="majorBidi"/>
          <w:b/>
          <w:bCs/>
          <w:sz w:val="24"/>
          <w:szCs w:val="24"/>
        </w:rPr>
        <w:t>1.Introduction</w:t>
      </w:r>
    </w:p>
    <w:p w14:paraId="0EA5FE3B" w14:textId="4075B5AE" w:rsidR="00CD6DC4" w:rsidRPr="007F3BF8" w:rsidRDefault="00CE1ABB" w:rsidP="00BC0EC5">
      <w:pPr>
        <w:bidi w:val="0"/>
        <w:jc w:val="both"/>
        <w:rPr>
          <w:rFonts w:asciiTheme="majorBidi" w:hAnsiTheme="majorBidi" w:cstheme="majorBidi"/>
          <w:sz w:val="24"/>
          <w:szCs w:val="24"/>
        </w:rPr>
      </w:pPr>
      <w:r w:rsidRPr="00CE1ABB">
        <w:rPr>
          <w:rFonts w:asciiTheme="majorBidi" w:hAnsiTheme="majorBidi" w:cstheme="majorBidi"/>
          <w:sz w:val="24"/>
          <w:szCs w:val="24"/>
        </w:rPr>
        <w:t xml:space="preserve">This article investigates the interplay between two critical components of product design: ergonomics and aesthetics. </w:t>
      </w:r>
      <w:r w:rsidR="00493476" w:rsidRPr="007F3BF8">
        <w:rPr>
          <w:rFonts w:asciiTheme="majorBidi" w:hAnsiTheme="majorBidi" w:cstheme="majorBidi"/>
          <w:sz w:val="24"/>
          <w:szCs w:val="24"/>
        </w:rPr>
        <w:t xml:space="preserve">Undoubtedly, with intense competition in the commercial market, </w:t>
      </w:r>
      <w:r w:rsidR="00493476" w:rsidRPr="007F3BF8">
        <w:rPr>
          <w:rFonts w:asciiTheme="majorBidi" w:hAnsiTheme="majorBidi" w:cstheme="majorBidi"/>
          <w:sz w:val="24"/>
          <w:szCs w:val="24"/>
        </w:rPr>
        <w:lastRenderedPageBreak/>
        <w:t>meeting customer needs is gradually becoming more complex. On one hand, changes in social norms and lifestyle make this complexity even greater. Therefore, not only functional features but also the implementation of impactful elements, such as appearance design</w:t>
      </w:r>
      <w:r w:rsidR="00E56DE7" w:rsidRPr="007F3BF8">
        <w:rPr>
          <w:rFonts w:asciiTheme="majorBidi" w:hAnsiTheme="majorBidi" w:cstheme="majorBidi"/>
          <w:sz w:val="24"/>
          <w:szCs w:val="24"/>
        </w:rPr>
        <w:t xml:space="preserve"> </w:t>
      </w:r>
      <w:r w:rsidR="00E56DE7" w:rsidRPr="007F3BF8">
        <w:rPr>
          <w:rFonts w:asciiTheme="majorBidi" w:hAnsiTheme="majorBidi" w:cstheme="majorBidi"/>
          <w:color w:val="222222"/>
          <w:sz w:val="24"/>
          <w:szCs w:val="24"/>
          <w:shd w:val="clear" w:color="auto" w:fill="FFFFFF"/>
          <w:rtl/>
        </w:rPr>
        <w:fldChar w:fldCharType="begin" w:fldLock="1"/>
      </w:r>
      <w:r w:rsidR="00E56DE7" w:rsidRPr="007F3BF8">
        <w:rPr>
          <w:rFonts w:asciiTheme="majorBidi" w:hAnsiTheme="majorBidi" w:cstheme="majorBidi"/>
          <w:color w:val="222222"/>
          <w:sz w:val="24"/>
          <w:szCs w:val="24"/>
          <w:shd w:val="clear" w:color="auto" w:fill="FFFFFF"/>
        </w:rPr>
        <w:instrText>ADDIN CSL_CITATION {"citationItems":[{"id":"ITEM-1","itemData":{"ISSN":"2212-8271","author":[{"dropping-particle":"","family":"Braun","given":"Alina","non-dropping-particle":"","parse-names":false,"suffix":""},{"dropping-particle":"","family":"Stylidis","given":"Kostas","non-dropping-particle":"","parse-names":false,"suffix":""},{"dropping-particle":"","family":"Söderberg","given":"Rikard","non-dropping-particle":"","parse-names":false,"suffix":""}],"container-title":"Procedia CIRP","id":"ITEM-1","issued":{"date-parts":[["2020"]]},"page":"869-874","publisher":"Elsevier","title":"Cognitive quality: An unexplored perceived quality dimension in the automotive industry","type":"article-journal","volume":"91"},"uris":["http://www.mendeley.com/documents/?uuid=1b8c32d8-3d9e-43c3-bea7-d334db318ded"]}],"mendeley":{"formattedCitation":"(Braun et al., 2020)","plainTextFormattedCitation":"(Braun et al., 2020)","previouslyFormattedCitation":"(Braun et al., 2020)"},"properties":{"noteIndex":0},"schema":"https://github.com/citation-style-language/schema/raw/master/csl-citation.json"}</w:instrText>
      </w:r>
      <w:r w:rsidR="00E56DE7" w:rsidRPr="007F3BF8">
        <w:rPr>
          <w:rFonts w:asciiTheme="majorBidi" w:hAnsiTheme="majorBidi" w:cstheme="majorBidi"/>
          <w:color w:val="222222"/>
          <w:sz w:val="24"/>
          <w:szCs w:val="24"/>
          <w:shd w:val="clear" w:color="auto" w:fill="FFFFFF"/>
          <w:rtl/>
        </w:rPr>
        <w:fldChar w:fldCharType="separate"/>
      </w:r>
      <w:r w:rsidR="00E56DE7" w:rsidRPr="007F3BF8">
        <w:rPr>
          <w:rFonts w:asciiTheme="majorBidi" w:hAnsiTheme="majorBidi" w:cstheme="majorBidi"/>
          <w:noProof/>
          <w:color w:val="222222"/>
          <w:sz w:val="24"/>
          <w:szCs w:val="24"/>
          <w:shd w:val="clear" w:color="auto" w:fill="FFFFFF"/>
        </w:rPr>
        <w:t>(Braun et al., 2020)</w:t>
      </w:r>
      <w:r w:rsidR="00E56DE7" w:rsidRPr="007F3BF8">
        <w:rPr>
          <w:rFonts w:asciiTheme="majorBidi" w:hAnsiTheme="majorBidi" w:cstheme="majorBidi"/>
          <w:color w:val="222222"/>
          <w:sz w:val="24"/>
          <w:szCs w:val="24"/>
          <w:shd w:val="clear" w:color="auto" w:fill="FFFFFF"/>
          <w:rtl/>
        </w:rPr>
        <w:fldChar w:fldCharType="end"/>
      </w:r>
      <w:r w:rsidR="00493476" w:rsidRPr="007F3BF8">
        <w:rPr>
          <w:rFonts w:asciiTheme="majorBidi" w:hAnsiTheme="majorBidi" w:cstheme="majorBidi"/>
          <w:sz w:val="24"/>
          <w:szCs w:val="24"/>
        </w:rPr>
        <w:t xml:space="preserve">, scientific ergonomic structure, the pleasant feel of touch, and consumer perception </w:t>
      </w:r>
      <w:r w:rsidR="00E56DE7" w:rsidRPr="007F3BF8">
        <w:rPr>
          <w:rFonts w:asciiTheme="majorBidi" w:hAnsiTheme="majorBidi" w:cstheme="majorBidi"/>
          <w:color w:val="222222"/>
          <w:sz w:val="24"/>
          <w:szCs w:val="24"/>
          <w:shd w:val="clear" w:color="auto" w:fill="FFFFFF"/>
          <w:rtl/>
        </w:rPr>
        <w:t xml:space="preserve"> </w:t>
      </w:r>
      <w:r w:rsidR="00E56DE7" w:rsidRPr="007F3BF8">
        <w:rPr>
          <w:rFonts w:asciiTheme="majorBidi" w:hAnsiTheme="majorBidi" w:cstheme="majorBidi"/>
          <w:sz w:val="24"/>
          <w:szCs w:val="24"/>
          <w:rtl/>
        </w:rPr>
        <w:fldChar w:fldCharType="begin" w:fldLock="1"/>
      </w:r>
      <w:r w:rsidR="00F5117F" w:rsidRPr="007F3BF8">
        <w:rPr>
          <w:rFonts w:asciiTheme="majorBidi" w:hAnsiTheme="majorBidi" w:cstheme="majorBidi"/>
          <w:sz w:val="24"/>
          <w:szCs w:val="24"/>
        </w:rPr>
        <w:instrText>ADDIN CSL_CITATION {"citationItems":[{"id":"ITEM-1","itemData":{"ISSN":"1660-4601","author":[{"dropping-particle":"","family":"Chen","given":"Mu-Chen","non-dropping-particle":"","parse-names":false,"suffix":""},{"dropping-particle":"","family":"Hsu","given":"Chia-Lin","non-dropping-particle":"","parse-names":false,"suffix":""},{"dropping-particle":"","family":"Lee","given":"Li-Hung","non-dropping-particle":"","parse-names":false,"suffix":""}],"container-title":"International journal of environmental research and public health","id":"ITEM-1","issue":"21","issued":{"date-parts":[["2019"]]},"page":"4091","publisher":"MDPI","title":"Service quality and customer satisfaction in pharmaceutical logistics: An analysis based on Kano model and importance-satisfaction model","type":"article-journal","volume":"16"},"uris":["http://www.mendeley.com/documents/?uuid=315c4ae5-3271-4892-b958-ea6506034bca"]}],"mendeley":{"formattedCitation":"(Chen et al., 2019)","plainTextFormattedCitation":"(Chen et al., 2019)","previouslyFormattedCitation":"(Chen et al., 2019)"},"properties":{"noteIndex":0},"schema":"https://github.com/citation-style-language/schema/raw/master/csl-citation.json"}</w:instrText>
      </w:r>
      <w:r w:rsidR="00E56DE7" w:rsidRPr="007F3BF8">
        <w:rPr>
          <w:rFonts w:asciiTheme="majorBidi" w:hAnsiTheme="majorBidi" w:cstheme="majorBidi"/>
          <w:sz w:val="24"/>
          <w:szCs w:val="24"/>
          <w:rtl/>
        </w:rPr>
        <w:fldChar w:fldCharType="separate"/>
      </w:r>
      <w:r w:rsidR="00F5117F" w:rsidRPr="007F3BF8">
        <w:rPr>
          <w:rFonts w:asciiTheme="majorBidi" w:hAnsiTheme="majorBidi" w:cstheme="majorBidi"/>
          <w:noProof/>
          <w:sz w:val="24"/>
          <w:szCs w:val="24"/>
        </w:rPr>
        <w:t>(Chen et al., 2019)</w:t>
      </w:r>
      <w:r w:rsidR="00E56DE7" w:rsidRPr="007F3BF8">
        <w:rPr>
          <w:rFonts w:asciiTheme="majorBidi" w:hAnsiTheme="majorBidi" w:cstheme="majorBidi"/>
          <w:sz w:val="24"/>
          <w:szCs w:val="24"/>
          <w:rtl/>
        </w:rPr>
        <w:fldChar w:fldCharType="end"/>
      </w:r>
      <w:r w:rsidR="00493476" w:rsidRPr="007F3BF8">
        <w:rPr>
          <w:rFonts w:asciiTheme="majorBidi" w:hAnsiTheme="majorBidi" w:cstheme="majorBidi"/>
          <w:sz w:val="24"/>
          <w:szCs w:val="24"/>
        </w:rPr>
        <w:t xml:space="preserve">, regarding quality, among others, are essential for customer satisfaction </w:t>
      </w:r>
      <w:r w:rsidR="00E56DE7" w:rsidRPr="007F3BF8">
        <w:rPr>
          <w:rFonts w:asciiTheme="majorBidi" w:hAnsiTheme="majorBidi" w:cstheme="majorBidi"/>
          <w:color w:val="222222"/>
          <w:sz w:val="24"/>
          <w:szCs w:val="24"/>
          <w:shd w:val="clear" w:color="auto" w:fill="FFFFFF" w:themeFill="background1"/>
          <w:rtl/>
        </w:rPr>
        <w:t xml:space="preserve"> </w:t>
      </w:r>
      <w:r w:rsidR="00E56DE7" w:rsidRPr="007F3BF8">
        <w:rPr>
          <w:rFonts w:asciiTheme="majorBidi" w:hAnsiTheme="majorBidi" w:cstheme="majorBidi"/>
          <w:sz w:val="24"/>
          <w:szCs w:val="24"/>
          <w:shd w:val="clear" w:color="auto" w:fill="FFFFFF" w:themeFill="background1"/>
          <w:rtl/>
        </w:rPr>
        <w:fldChar w:fldCharType="begin" w:fldLock="1"/>
      </w:r>
      <w:r w:rsidR="00E56DE7" w:rsidRPr="007F3BF8">
        <w:rPr>
          <w:rFonts w:asciiTheme="majorBidi" w:hAnsiTheme="majorBidi" w:cstheme="majorBidi"/>
          <w:sz w:val="24"/>
          <w:szCs w:val="24"/>
          <w:shd w:val="clear" w:color="auto" w:fill="FFFFFF" w:themeFill="background1"/>
        </w:rPr>
        <w:instrText>ADDIN CSL_CITATION {"citationItems":[{"id":"ITEM-1","itemData":{"ISSN":"2461-0631","author":[{"dropping-particle":"","family":"Ummi","given":"Nurul","non-dropping-particle":"","parse-names":false,"suffix":""},{"dropping-particle":"","family":"Wahyuni","given":"Nuraida","non-dropping-particle":"","parse-names":false,"suffix":""},{"dropping-particle":"","family":"Apriadi","given":"Iqbhal","non-dropping-particle":"","parse-names":false,"suffix":""}],"container-title":"Journal Industrial Servicess","id":"ITEM-1","issue":"2","issued":{"date-parts":[["2021"]]},"page":"174-183","title":"Analysis of Service Quality on Customer Satisfaction Through Importance Performance Analysis and KANO Model","type":"article-journal","volume":"6"},"uris":["http://www.mendeley.com/documents/?uuid=35744c03-8e4b-4f3a-8440-37c9eed3343a"]},{"id":"ITEM-2","itemData":{"ISSN":"3319987046","author":[{"dropping-particle":"","family":"Stauss","given":"Bernd","non-dropping-particle":"","parse-names":false,"suffix":""},{"dropping-particle":"","family":"Seidel","given":"Wolfgang","non-dropping-particle":"","parse-names":false,"suffix":""},{"dropping-particle":"","family":"Stauss","given":"Bernd","non-dropping-particle":"","parse-names":false,"suffix":""},{"dropping-particle":"","family":"Seidel","given":"Wolfgang","non-dropping-particle":"","parse-names":false,"suffix":""}],"container-title":"Effective Complaint Management: The Business Case for Customer Satisfaction","id":"ITEM-2","issued":{"date-parts":[["2019"]]},"page":"35-54","publisher":"Springer","title":"The behavior of dissatisfied customers","type":"article-journal"},"uris":["http://www.mendeley.com/documents/?uuid=6fe56487-2c13-47b6-a0eb-a1f712870bb1"]}],"mendeley":{"formattedCitation":"(Stauss et al., 2019; Ummi et al., 2021)","plainTextFormattedCitation":"(Stauss et al., 2019; Ummi et al., 2021)","previouslyFormattedCitation":"(Stauss et al., 2019; Ummi et al., 2021)"},"properties":{"noteIndex":0},"schema":"https://github.com/citation-style-language/schema/raw/master/csl-citation.json"}</w:instrText>
      </w:r>
      <w:r w:rsidR="00E56DE7" w:rsidRPr="007F3BF8">
        <w:rPr>
          <w:rFonts w:asciiTheme="majorBidi" w:hAnsiTheme="majorBidi" w:cstheme="majorBidi"/>
          <w:sz w:val="24"/>
          <w:szCs w:val="24"/>
          <w:shd w:val="clear" w:color="auto" w:fill="FFFFFF" w:themeFill="background1"/>
          <w:rtl/>
        </w:rPr>
        <w:fldChar w:fldCharType="separate"/>
      </w:r>
      <w:r w:rsidR="00E56DE7" w:rsidRPr="007F3BF8">
        <w:rPr>
          <w:rFonts w:asciiTheme="majorBidi" w:hAnsiTheme="majorBidi" w:cstheme="majorBidi"/>
          <w:noProof/>
          <w:sz w:val="24"/>
          <w:szCs w:val="24"/>
          <w:shd w:val="clear" w:color="auto" w:fill="FFFFFF" w:themeFill="background1"/>
        </w:rPr>
        <w:t>(Stauss et al., 2019; Ummi et al., 2021)</w:t>
      </w:r>
      <w:r w:rsidR="00E56DE7" w:rsidRPr="007F3BF8">
        <w:rPr>
          <w:rFonts w:asciiTheme="majorBidi" w:hAnsiTheme="majorBidi" w:cstheme="majorBidi"/>
          <w:sz w:val="24"/>
          <w:szCs w:val="24"/>
          <w:shd w:val="clear" w:color="auto" w:fill="FFFFFF" w:themeFill="background1"/>
          <w:rtl/>
        </w:rPr>
        <w:fldChar w:fldCharType="end"/>
      </w:r>
      <w:r w:rsidR="00493476" w:rsidRPr="007F3BF8">
        <w:rPr>
          <w:rFonts w:asciiTheme="majorBidi" w:hAnsiTheme="majorBidi" w:cstheme="majorBidi"/>
          <w:sz w:val="24"/>
          <w:szCs w:val="24"/>
        </w:rPr>
        <w:t xml:space="preserve">. Additionally, in recent years, emotional perception features in products have played an even more significant role in creating competitive advantages, due to the high cost of improving functional features </w:t>
      </w:r>
      <w:r w:rsidR="00E56DE7" w:rsidRPr="007F3BF8">
        <w:rPr>
          <w:rFonts w:asciiTheme="majorBidi" w:hAnsiTheme="majorBidi" w:cstheme="majorBidi"/>
          <w:color w:val="222222"/>
          <w:sz w:val="24"/>
          <w:szCs w:val="24"/>
          <w:shd w:val="clear" w:color="auto" w:fill="FFFFFF"/>
          <w:rtl/>
        </w:rPr>
        <w:fldChar w:fldCharType="begin" w:fldLock="1"/>
      </w:r>
      <w:r w:rsidR="00E56DE7" w:rsidRPr="007F3BF8">
        <w:rPr>
          <w:rFonts w:asciiTheme="majorBidi" w:hAnsiTheme="majorBidi" w:cstheme="majorBidi"/>
          <w:color w:val="222222"/>
          <w:sz w:val="24"/>
          <w:szCs w:val="24"/>
          <w:shd w:val="clear" w:color="auto" w:fill="FFFFFF"/>
        </w:rPr>
        <w:instrText>ADDIN CSL_CITATION {"citationItems":[{"id":"ITEM-1","itemData":{"ISSN":"0020-7543","author":[{"dropping-particle":"","family":"Jin","given":"Jian","non-dropping-particle":"","parse-names":false,"suffix":""},{"dropping-particle":"","family":"Jia","given":"Danping","non-dropping-particle":"","parse-names":false,"suffix":""},{"dropping-particle":"","family":"Chen","given":"Kejia","non-dropping-particle":"","parse-names":false,"suffix":""}],"container-title":"International Journal of Production Research","id":"ITEM-1","issue":"22","issued":{"date-parts":[["2022"]]},"page":"6708-6727","publisher":"Taylor &amp; Francis","title":"Mining online reviews with a Kansei-integrated Kano model for innovative product design","type":"article-journal","volume":"60"},"uris":["http://www.mendeley.com/documents/?uuid=992cfa15-7da9-43f2-ba85-9f0046201da7"]}],"mendeley":{"formattedCitation":"(Jin et al., 2022)","plainTextFormattedCitation":"(Jin et al., 2022)","previouslyFormattedCitation":"(Jin et al., 2022)"},"properties":{"noteIndex":0},"schema":"https://github.com/citation-style-language/schema/raw/master/csl-citation.json"}</w:instrText>
      </w:r>
      <w:r w:rsidR="00E56DE7" w:rsidRPr="007F3BF8">
        <w:rPr>
          <w:rFonts w:asciiTheme="majorBidi" w:hAnsiTheme="majorBidi" w:cstheme="majorBidi"/>
          <w:color w:val="222222"/>
          <w:sz w:val="24"/>
          <w:szCs w:val="24"/>
          <w:shd w:val="clear" w:color="auto" w:fill="FFFFFF"/>
          <w:rtl/>
        </w:rPr>
        <w:fldChar w:fldCharType="separate"/>
      </w:r>
      <w:r w:rsidR="00E56DE7" w:rsidRPr="007F3BF8">
        <w:rPr>
          <w:rFonts w:asciiTheme="majorBidi" w:hAnsiTheme="majorBidi" w:cstheme="majorBidi"/>
          <w:noProof/>
          <w:color w:val="222222"/>
          <w:sz w:val="24"/>
          <w:szCs w:val="24"/>
          <w:shd w:val="clear" w:color="auto" w:fill="FFFFFF"/>
        </w:rPr>
        <w:t>(Jin et al., 2022)</w:t>
      </w:r>
      <w:r w:rsidR="00E56DE7" w:rsidRPr="007F3BF8">
        <w:rPr>
          <w:rFonts w:asciiTheme="majorBidi" w:hAnsiTheme="majorBidi" w:cstheme="majorBidi"/>
          <w:color w:val="222222"/>
          <w:sz w:val="24"/>
          <w:szCs w:val="24"/>
          <w:shd w:val="clear" w:color="auto" w:fill="FFFFFF"/>
          <w:rtl/>
        </w:rPr>
        <w:fldChar w:fldCharType="end"/>
      </w:r>
      <w:r w:rsidR="00493476" w:rsidRPr="007F3BF8">
        <w:rPr>
          <w:rFonts w:asciiTheme="majorBidi" w:hAnsiTheme="majorBidi" w:cstheme="majorBidi"/>
          <w:sz w:val="24"/>
          <w:szCs w:val="24"/>
        </w:rPr>
        <w:t>.</w:t>
      </w:r>
      <w:r w:rsidR="007A59A3">
        <w:rPr>
          <w:rFonts w:asciiTheme="majorBidi" w:hAnsiTheme="majorBidi" w:cstheme="majorBidi"/>
          <w:sz w:val="24"/>
          <w:szCs w:val="24"/>
        </w:rPr>
        <w:t xml:space="preserve"> </w:t>
      </w:r>
      <w:r w:rsidR="007A59A3" w:rsidRPr="007A59A3">
        <w:rPr>
          <w:rFonts w:ascii="Times New Roman" w:hAnsi="Times New Roman" w:cs="B Nazanin"/>
          <w:sz w:val="24"/>
          <w:szCs w:val="28"/>
          <w:highlight w:val="yellow"/>
        </w:rPr>
        <w:t xml:space="preserve">Together ergonomic design and the integration of sensitivity to aesthetic design, contributes to improved user involvement and satisfaction and the market opportunity for products </w:t>
      </w:r>
      <w:r w:rsidR="007A59A3" w:rsidRPr="007A59A3">
        <w:rPr>
          <w:rFonts w:asciiTheme="majorBidi" w:hAnsiTheme="majorBidi" w:cstheme="majorBidi"/>
          <w:sz w:val="24"/>
          <w:szCs w:val="24"/>
          <w:highlight w:val="yellow"/>
          <w:rtl/>
        </w:rPr>
        <w:fldChar w:fldCharType="begin" w:fldLock="1"/>
      </w:r>
      <w:r w:rsidR="007A59A3" w:rsidRPr="007A59A3">
        <w:rPr>
          <w:rFonts w:asciiTheme="majorBidi" w:hAnsiTheme="majorBidi" w:cstheme="majorBidi"/>
          <w:sz w:val="24"/>
          <w:szCs w:val="24"/>
          <w:highlight w:val="yellow"/>
        </w:rPr>
        <w:instrText>ADDIN CSL_CITATION {"citationItems":[{"id":"ITEM-1","itemData":{"ISSN":"1664-1078","author":[{"dropping-particle":"","family":"Shi","given":"Aiqin","non-dropping-particle":"","parse-names":false,"suffix":""},{"dropping-particle":"","family":"Huo","given":"Faren","non-dropping-particle":"","parse-names":false,"suffix":""},{"dropping-particle":"","family":"Hou","given":"Guanhua","non-dropping-particle":"","parse-names":false,"suffix":""}],"container-title":"Frontiers in Psychology","id":"ITEM-1","issued":{"date-parts":[["2021"]]},"page":"2790","publisher":"Frontiers","title":"Effects of design aesthetics on the perceived value of a product","type":"article-journal","volume":"12"},"uris":["http://www.mendeley.com/documents/?uuid=6305de95-e51e-4e42-a653-4ac378b2c6eb"]},{"id":"ITEM-2","itemData":{"ISSN":"2325-1379","author":[{"dropping-particle":"","family":"Ding","given":"Sinong","non-dropping-particle":"","parse-names":false,"suffix":""},{"dropping-particle":"Bin","family":"Yahaya","given":"Mohd Faiz","non-dropping-particle":"","parse-names":false,"suffix":""},{"dropping-particle":"","family":"Rahman","given":"Ahmad Rizal Bin Abdul","non-dropping-particle":"","parse-names":false,"suffix":""}],"container-title":"The International Journal of Designed Objects","id":"ITEM-2","issue":"2","issued":{"date-parts":[["2024"]]},"page":"19","publisher":"Common Ground Research Networks","title":"Investigating the Influence of Aesthetic Preferences on Packaging Product Design","type":"article-journal","volume":"18"},"uris":["http://www.mendeley.com/documents/?uuid=562e30cc-2aaa-47c4-9bff-056d62457dcb"]},{"id":"ITEM-3","itemData":{"ISSN":"2645-3304","author":[{"dropping-particle":"","family":"Jafarnejad Shahri","given":"Mahdiyeh","non-dropping-particle":"","parse-names":false,"suffix":""},{"dropping-particle":"","family":"Jahromi","given":"Zahrasadat","non-dropping-particle":"","parse-names":false,"suffix":""},{"dropping-particle":"","family":"Sadeghi Naeini","given":"Hassan","non-dropping-particle":"","parse-names":false,"suffix":""},{"dropping-particle":"","family":"Shirvani Filabadi","given":"Mehran","non-dropping-particle":"","parse-names":false,"suffix":""},{"dropping-particle":"","family":"Donyamali","given":"Naemeh","non-dropping-particle":"","parse-names":false,"suffix":""},{"dropping-particle":"","family":"Shokranipour","given":"Neda","non-dropping-particle":"","parse-names":false,"suffix":""},{"dropping-particle":"","family":"Karuppiah","given":"Karmegam","non-dropping-particle":"","parse-names":false,"suffix":""}],"container-title":"Journal of Design Thinking","id":"ITEM-3","issued":{"date-parts":[["2024"]]},"publisher":"University of Tehran-Kish International Campus","title":"Ergonomics and aesthetics of seats based on users' preferences: Neuroergonomics and EEG approach","type":"article-journal"},"uris":["http://www.mendeley.com/documents/?uuid=c5bf1251-a654-438a-a32a-30d052671dcd"]}],"mendeley":{"formattedCitation":"(Ding et al., 2024; Jafarnejad Shahri et al., 2024; Shi et al., 2021)","plainTextFormattedCitation":"(Ding et al., 2024; Jafarnejad Shahri et al., 2024; Shi et al., 2021)","previouslyFormattedCitation":"(Ding et al., 2024; Jafarnejad Shahri et al., 2024; Shi et al., 2021)"},"properties":{"noteIndex":0},"schema":"https://github.com/citation-style-language/schema/raw/master/csl-citation.json"}</w:instrText>
      </w:r>
      <w:r w:rsidR="007A59A3" w:rsidRPr="007A59A3">
        <w:rPr>
          <w:rFonts w:asciiTheme="majorBidi" w:hAnsiTheme="majorBidi" w:cstheme="majorBidi"/>
          <w:sz w:val="24"/>
          <w:szCs w:val="24"/>
          <w:highlight w:val="yellow"/>
          <w:rtl/>
        </w:rPr>
        <w:fldChar w:fldCharType="separate"/>
      </w:r>
      <w:r w:rsidR="007A59A3" w:rsidRPr="007A59A3">
        <w:rPr>
          <w:rFonts w:asciiTheme="majorBidi" w:hAnsiTheme="majorBidi" w:cstheme="majorBidi"/>
          <w:noProof/>
          <w:sz w:val="24"/>
          <w:szCs w:val="24"/>
          <w:highlight w:val="yellow"/>
        </w:rPr>
        <w:t>(Ding et al., 2024; Jafarnejad Shahri et al., 2024; Shi et al., 2021)</w:t>
      </w:r>
      <w:r w:rsidR="007A59A3" w:rsidRPr="007A59A3">
        <w:rPr>
          <w:rFonts w:asciiTheme="majorBidi" w:hAnsiTheme="majorBidi" w:cstheme="majorBidi"/>
          <w:sz w:val="24"/>
          <w:szCs w:val="24"/>
          <w:highlight w:val="yellow"/>
          <w:rtl/>
        </w:rPr>
        <w:fldChar w:fldCharType="end"/>
      </w:r>
      <w:r w:rsidR="007A59A3">
        <w:rPr>
          <w:rFonts w:asciiTheme="majorBidi" w:hAnsiTheme="majorBidi" w:cstheme="majorBidi"/>
          <w:sz w:val="28"/>
          <w:szCs w:val="28"/>
        </w:rPr>
        <w:t>.</w:t>
      </w:r>
      <w:r w:rsidR="007A59A3">
        <w:rPr>
          <w:rFonts w:asciiTheme="majorBidi" w:hAnsiTheme="majorBidi" w:cstheme="majorBidi"/>
          <w:sz w:val="24"/>
          <w:szCs w:val="24"/>
        </w:rPr>
        <w:t xml:space="preserve"> </w:t>
      </w:r>
      <w:r w:rsidR="00493476" w:rsidRPr="007F3BF8">
        <w:rPr>
          <w:rFonts w:asciiTheme="majorBidi" w:hAnsiTheme="majorBidi" w:cstheme="majorBidi"/>
          <w:sz w:val="24"/>
          <w:szCs w:val="24"/>
        </w:rPr>
        <w:t xml:space="preserve">Evidence shows that more than two-thirds of dissatisfied customers </w:t>
      </w:r>
      <w:r w:rsidR="00E56DE7" w:rsidRPr="007F3BF8">
        <w:rPr>
          <w:rFonts w:asciiTheme="majorBidi" w:hAnsiTheme="majorBidi" w:cstheme="majorBidi"/>
          <w:b/>
          <w:color w:val="222222"/>
          <w:sz w:val="24"/>
          <w:szCs w:val="24"/>
          <w:shd w:val="clear" w:color="auto" w:fill="FFFFFF"/>
        </w:rPr>
        <w:fldChar w:fldCharType="begin" w:fldLock="1"/>
      </w:r>
      <w:r w:rsidR="00E56DE7" w:rsidRPr="007F3BF8">
        <w:rPr>
          <w:rFonts w:asciiTheme="majorBidi" w:hAnsiTheme="majorBidi" w:cstheme="majorBidi"/>
          <w:color w:val="222222"/>
          <w:sz w:val="24"/>
          <w:szCs w:val="24"/>
          <w:shd w:val="clear" w:color="auto" w:fill="FFFFFF"/>
        </w:rPr>
        <w:instrText>ADDIN CSL_CITATION {"citationItems":[{"id":"ITEM-1","itemData":{"ISBN":"1315312530","author":[{"dropping-particle":"","family":"Walker","given":"Stuart","non-dropping-particle":"","parse-names":false,"suffix":""}],"id":"ITEM-1","issued":{"date-parts":[["2017"]]},"publisher":"Routledge","title":"Design for life: Creating meaning in a distracted world","type":"book"},"uris":["http://www.mendeley.com/documents/?uuid=2f324c0c-7ff9-4bb2-83d6-d6be0a512e45"]}],"mendeley":{"formattedCitation":"(Walker, 2017)","plainTextFormattedCitation":"(Walker, 2017)","previouslyFormattedCitation":"(Walker, 2017)"},"properties":{"noteIndex":0},"schema":"https://github.com/citation-style-language/schema/raw/master/csl-citation.json"}</w:instrText>
      </w:r>
      <w:r w:rsidR="00E56DE7" w:rsidRPr="007F3BF8">
        <w:rPr>
          <w:rFonts w:asciiTheme="majorBidi" w:hAnsiTheme="majorBidi" w:cstheme="majorBidi"/>
          <w:b/>
          <w:color w:val="222222"/>
          <w:sz w:val="24"/>
          <w:szCs w:val="24"/>
          <w:shd w:val="clear" w:color="auto" w:fill="FFFFFF"/>
        </w:rPr>
        <w:fldChar w:fldCharType="separate"/>
      </w:r>
      <w:r w:rsidR="00E56DE7" w:rsidRPr="007F3BF8">
        <w:rPr>
          <w:rFonts w:asciiTheme="majorBidi" w:hAnsiTheme="majorBidi" w:cstheme="majorBidi"/>
          <w:noProof/>
          <w:color w:val="222222"/>
          <w:sz w:val="24"/>
          <w:szCs w:val="24"/>
          <w:shd w:val="clear" w:color="auto" w:fill="FFFFFF"/>
        </w:rPr>
        <w:t>(Walker, 2017)</w:t>
      </w:r>
      <w:r w:rsidR="00E56DE7" w:rsidRPr="007F3BF8">
        <w:rPr>
          <w:rFonts w:asciiTheme="majorBidi" w:hAnsiTheme="majorBidi" w:cstheme="majorBidi"/>
          <w:b/>
          <w:color w:val="222222"/>
          <w:sz w:val="24"/>
          <w:szCs w:val="24"/>
          <w:shd w:val="clear" w:color="auto" w:fill="FFFFFF"/>
        </w:rPr>
        <w:fldChar w:fldCharType="end"/>
      </w:r>
      <w:r w:rsidR="00493476" w:rsidRPr="007F3BF8">
        <w:rPr>
          <w:rFonts w:asciiTheme="majorBidi" w:hAnsiTheme="majorBidi" w:cstheme="majorBidi"/>
          <w:sz w:val="24"/>
          <w:szCs w:val="24"/>
        </w:rPr>
        <w:t xml:space="preserve"> do not necessarily express their </w:t>
      </w:r>
      <w:r w:rsidR="00493476" w:rsidRPr="00680935">
        <w:rPr>
          <w:rFonts w:asciiTheme="majorBidi" w:hAnsiTheme="majorBidi" w:cstheme="majorBidi"/>
          <w:sz w:val="24"/>
          <w:szCs w:val="24"/>
        </w:rPr>
        <w:t xml:space="preserve">dissatisfaction </w:t>
      </w:r>
      <w:r w:rsidR="00EE66CA" w:rsidRPr="00680935">
        <w:rPr>
          <w:rFonts w:asciiTheme="majorBidi" w:hAnsiTheme="majorBidi" w:cstheme="majorBidi"/>
          <w:sz w:val="24"/>
          <w:szCs w:val="24"/>
        </w:rPr>
        <w:t>with</w:t>
      </w:r>
      <w:r w:rsidR="00493476" w:rsidRPr="00680935">
        <w:rPr>
          <w:rFonts w:asciiTheme="majorBidi" w:hAnsiTheme="majorBidi" w:cstheme="majorBidi"/>
          <w:sz w:val="24"/>
          <w:szCs w:val="24"/>
        </w:rPr>
        <w:t xml:space="preserve"> service or product providers, nor do they file complaints, but some dissatisfied customers may negatively impact the provider’s reputation and income through negative word-of-mouth advertising </w:t>
      </w:r>
      <w:r w:rsidR="00680935" w:rsidRPr="00680935">
        <w:rPr>
          <w:rFonts w:asciiTheme="majorBidi" w:hAnsiTheme="majorBidi" w:cstheme="majorBidi"/>
          <w:bCs/>
          <w:color w:val="222222"/>
          <w:sz w:val="24"/>
          <w:szCs w:val="24"/>
          <w:shd w:val="clear" w:color="auto" w:fill="FFFFFF"/>
        </w:rPr>
        <w:fldChar w:fldCharType="begin" w:fldLock="1"/>
      </w:r>
      <w:r w:rsidR="00081801">
        <w:rPr>
          <w:rFonts w:asciiTheme="majorBidi" w:hAnsiTheme="majorBidi" w:cstheme="majorBidi"/>
          <w:bCs/>
          <w:color w:val="222222"/>
          <w:sz w:val="24"/>
          <w:szCs w:val="24"/>
          <w:shd w:val="clear" w:color="auto" w:fill="FFFFFF"/>
        </w:rPr>
        <w:instrText>ADDIN CSL_CITATION {"citationItems":[{"id":"ITEM-1","itemData":{"ISSN":"0742-6046","author":[{"dropping-particle":"","family":"Azemi","given":"Yllka","non-dropping-particle":"","parse-names":false,"suffix":""},{"dropping-particle":"","family":"Ozuem","given":"Wilson","non-dropping-particle":"","parse-names":false,"suffix":""},{"dropping-particle":"","family":"Howell","given":"Kerry E","non-dropping-particle":"","parse-names":false,"suffix":""}],"container-title":"Psychology &amp; Marketing","id":"ITEM-1","issue":"4","issued":{"date-parts":[["2020"]]},"page":"564-577","publisher":"Wiley Online Library","title":"The effects of online negative word‐of‐mouth on dissatisfied customers: A frustration–aggression perspective","type":"article-journal","volume":"37"},"uris":["http://www.mendeley.com/documents/?uuid=b6335f65-bbfb-4a2a-a2d9-7f7a56bac1ef"]},{"id":"ITEM-2","itemData":{"author":[{"dropping-particle":"","family":"Kwok","given":"Sherine","non-dropping-particle":"","parse-names":false,"suffix":""}],"id":"ITEM-2","issued":{"date-parts":[["2021"]]},"publisher":"University of West London","title":"Exploring the non-complaining intention and behaviour of dissatisfied customers: an extended reasoned action approach","type":"article"},"uris":["http://www.mendeley.com/documents/?uuid=56383882-4411-4e74-a96b-2cc8a5a6c0bd"]}],"mendeley":{"formattedCitation":"(Azemi et al., 2020; Kwok, 2021)","plainTextFormattedCitation":"(Azemi et al., 2020; Kwok, 2021)","previouslyFormattedCitation":"(Azemi et al., 2020; Kwok, 2021)"},"properties":{"noteIndex":0},"schema":"https://github.com/citation-style-language/schema/raw/master/csl-citation.json"}</w:instrText>
      </w:r>
      <w:r w:rsidR="00680935" w:rsidRPr="00680935">
        <w:rPr>
          <w:rFonts w:asciiTheme="majorBidi" w:hAnsiTheme="majorBidi" w:cstheme="majorBidi"/>
          <w:bCs/>
          <w:color w:val="222222"/>
          <w:sz w:val="24"/>
          <w:szCs w:val="24"/>
          <w:shd w:val="clear" w:color="auto" w:fill="FFFFFF"/>
        </w:rPr>
        <w:fldChar w:fldCharType="separate"/>
      </w:r>
      <w:r w:rsidR="00680935" w:rsidRPr="00680935">
        <w:rPr>
          <w:rFonts w:asciiTheme="majorBidi" w:hAnsiTheme="majorBidi" w:cstheme="majorBidi"/>
          <w:bCs/>
          <w:noProof/>
          <w:color w:val="222222"/>
          <w:sz w:val="24"/>
          <w:szCs w:val="24"/>
          <w:shd w:val="clear" w:color="auto" w:fill="FFFFFF"/>
        </w:rPr>
        <w:t>(Azemi et al., 2020; Kwok, 2021)</w:t>
      </w:r>
      <w:r w:rsidR="00680935" w:rsidRPr="00680935">
        <w:rPr>
          <w:rFonts w:asciiTheme="majorBidi" w:hAnsiTheme="majorBidi" w:cstheme="majorBidi"/>
          <w:bCs/>
          <w:color w:val="222222"/>
          <w:sz w:val="24"/>
          <w:szCs w:val="24"/>
          <w:shd w:val="clear" w:color="auto" w:fill="FFFFFF"/>
        </w:rPr>
        <w:fldChar w:fldCharType="end"/>
      </w:r>
      <w:r w:rsidR="00493476" w:rsidRPr="00680935">
        <w:rPr>
          <w:rFonts w:asciiTheme="majorBidi" w:hAnsiTheme="majorBidi" w:cstheme="majorBidi"/>
          <w:sz w:val="24"/>
          <w:szCs w:val="24"/>
        </w:rPr>
        <w:t>.</w:t>
      </w:r>
      <w:r w:rsidR="00CD6DC4" w:rsidRPr="00680935">
        <w:rPr>
          <w:rFonts w:asciiTheme="majorBidi" w:hAnsiTheme="majorBidi" w:cstheme="majorBidi"/>
          <w:sz w:val="24"/>
          <w:szCs w:val="24"/>
        </w:rPr>
        <w:t xml:space="preserve"> </w:t>
      </w:r>
      <w:r w:rsidRPr="00680935">
        <w:rPr>
          <w:rFonts w:asciiTheme="majorBidi" w:hAnsiTheme="majorBidi" w:cstheme="majorBidi"/>
          <w:sz w:val="24"/>
          <w:szCs w:val="24"/>
        </w:rPr>
        <w:t>Consequently</w:t>
      </w:r>
      <w:r w:rsidRPr="00CE1ABB">
        <w:rPr>
          <w:rFonts w:asciiTheme="majorBidi" w:hAnsiTheme="majorBidi" w:cstheme="majorBidi"/>
          <w:sz w:val="24"/>
          <w:szCs w:val="24"/>
        </w:rPr>
        <w:t>, a high level of customer satisfaction has substantial ramifications for the company, including the protection of current market share, the enhancement of financial performance, the reduction of complaints, and the increase in customer loyalty.</w:t>
      </w:r>
      <w:r w:rsidR="00BC0EC5">
        <w:rPr>
          <w:rFonts w:asciiTheme="majorBidi" w:hAnsiTheme="majorBidi" w:cstheme="majorBidi"/>
          <w:sz w:val="24"/>
          <w:szCs w:val="24"/>
        </w:rPr>
        <w:t xml:space="preserve"> </w:t>
      </w:r>
      <w:r w:rsidR="00BC0EC5" w:rsidRPr="00BC0EC5">
        <w:rPr>
          <w:rFonts w:ascii="Times New Roman" w:eastAsia="Times New Roman" w:hAnsi="Times New Roman" w:cs="Times New Roman"/>
          <w:sz w:val="24"/>
          <w:szCs w:val="24"/>
          <w:highlight w:val="yellow"/>
        </w:rPr>
        <w:t>The 21st century will see a major advancement in the emphasis on aesthetically pleasing product and system design due to the advancements in design and manufacturing technologies as well as the sophistication of the market</w:t>
      </w:r>
      <w:r w:rsidR="00BC0EC5" w:rsidRPr="00933D18">
        <w:rPr>
          <w:rFonts w:ascii="Times New Roman" w:eastAsia="Times New Roman" w:hAnsi="Times New Roman" w:cs="Times New Roman"/>
          <w:sz w:val="24"/>
          <w:szCs w:val="24"/>
          <w:highlight w:val="yellow"/>
        </w:rPr>
        <w:t xml:space="preserve"> </w:t>
      </w:r>
      <w:r w:rsidR="00BC0EC5" w:rsidRPr="00933D18">
        <w:rPr>
          <w:rFonts w:asciiTheme="majorBidi" w:hAnsiTheme="majorBidi" w:cstheme="majorBidi"/>
          <w:sz w:val="24"/>
          <w:szCs w:val="24"/>
          <w:highlight w:val="yellow"/>
        </w:rPr>
        <w:fldChar w:fldCharType="begin" w:fldLock="1"/>
      </w:r>
      <w:r w:rsidR="00BC0EC5" w:rsidRPr="00933D18">
        <w:rPr>
          <w:rFonts w:asciiTheme="majorBidi" w:hAnsiTheme="majorBidi" w:cstheme="majorBidi"/>
          <w:sz w:val="24"/>
          <w:szCs w:val="24"/>
          <w:highlight w:val="yellow"/>
        </w:rPr>
        <w:instrText>ADDIN CSL_CITATION {"citationItems":[{"id":"ITEM-1","itemData":{"DOI":"10.56225/ijgoia.v3i1.344","author":[{"dropping-particle":"","family":"Zazarida Rifin","given":"Khairul Aidil Azlin Abd.Rahman","non-dropping-particle":"","parse-names":false,"suffix":""}],"container-title":"International Journal of Global Optimization and Its Application","id":"ITEM-1","issued":{"date-parts":[["2024"]]},"page":"18-29","title":"No TitleDevelopment of Conceptual Framework of User Decision Making on Purchasing Running Shoes through Ergo-Aesthetic Value on Sight Behavioral Assessment","type":"article-journal","volume":"3"},"uris":["http://www.mendeley.com/documents/?uuid=ccf27344-afc4-4e9c-aea2-d90ae15a04ff"]}],"mendeley":{"formattedCitation":"(Zazarida Rifin, 2024)","plainTextFormattedCitation":"(Zazarida Rifin, 2024)","previouslyFormattedCitation":"(Zazarida Rifin, 2024)"},"properties":{"noteIndex":0},"schema":"https://github.com/citation-style-language/schema/raw/master/csl-citation.json"}</w:instrText>
      </w:r>
      <w:r w:rsidR="00BC0EC5" w:rsidRPr="00933D18">
        <w:rPr>
          <w:rFonts w:asciiTheme="majorBidi" w:hAnsiTheme="majorBidi" w:cstheme="majorBidi"/>
          <w:sz w:val="24"/>
          <w:szCs w:val="24"/>
          <w:highlight w:val="yellow"/>
        </w:rPr>
        <w:fldChar w:fldCharType="separate"/>
      </w:r>
      <w:r w:rsidR="00BC0EC5" w:rsidRPr="00933D18">
        <w:rPr>
          <w:rFonts w:asciiTheme="majorBidi" w:hAnsiTheme="majorBidi" w:cstheme="majorBidi"/>
          <w:noProof/>
          <w:sz w:val="24"/>
          <w:szCs w:val="24"/>
          <w:highlight w:val="yellow"/>
        </w:rPr>
        <w:t>(Zazarida Rifin, 2024)</w:t>
      </w:r>
      <w:r w:rsidR="00BC0EC5" w:rsidRPr="00933D18">
        <w:rPr>
          <w:rFonts w:asciiTheme="majorBidi" w:hAnsiTheme="majorBidi" w:cstheme="majorBidi"/>
          <w:sz w:val="24"/>
          <w:szCs w:val="24"/>
          <w:highlight w:val="yellow"/>
        </w:rPr>
        <w:fldChar w:fldCharType="end"/>
      </w:r>
      <w:r w:rsidR="00BC0EC5" w:rsidRPr="00933D18">
        <w:rPr>
          <w:rFonts w:asciiTheme="majorBidi" w:hAnsiTheme="majorBidi" w:cstheme="majorBidi"/>
          <w:sz w:val="24"/>
          <w:szCs w:val="24"/>
          <w:highlight w:val="yellow"/>
        </w:rPr>
        <w:t xml:space="preserve">. </w:t>
      </w:r>
      <w:r w:rsidR="00CD6DC4" w:rsidRPr="00933D18">
        <w:rPr>
          <w:rFonts w:asciiTheme="majorBidi" w:hAnsiTheme="majorBidi" w:cstheme="majorBidi"/>
          <w:sz w:val="24"/>
          <w:szCs w:val="24"/>
        </w:rPr>
        <w:t xml:space="preserve">As a result, it is </w:t>
      </w:r>
      <w:r w:rsidR="00EE66CA" w:rsidRPr="00933D18">
        <w:rPr>
          <w:rFonts w:asciiTheme="majorBidi" w:hAnsiTheme="majorBidi" w:cstheme="majorBidi"/>
          <w:sz w:val="24"/>
          <w:szCs w:val="24"/>
        </w:rPr>
        <w:t xml:space="preserve"> essential</w:t>
      </w:r>
      <w:r w:rsidR="00CD6DC4" w:rsidRPr="00933D18">
        <w:rPr>
          <w:rFonts w:asciiTheme="majorBidi" w:hAnsiTheme="majorBidi" w:cstheme="majorBidi"/>
          <w:sz w:val="24"/>
          <w:szCs w:val="24"/>
        </w:rPr>
        <w:t xml:space="preserve"> to understand the factors behind how customer satisfaction evolves </w:t>
      </w:r>
      <w:r w:rsidR="00CD6DC4" w:rsidRPr="00933D18">
        <w:rPr>
          <w:rFonts w:asciiTheme="majorBidi" w:hAnsiTheme="majorBidi" w:cstheme="majorBidi"/>
          <w:bCs/>
          <w:color w:val="222222"/>
          <w:sz w:val="24"/>
          <w:szCs w:val="24"/>
        </w:rPr>
        <w:fldChar w:fldCharType="begin" w:fldLock="1"/>
      </w:r>
      <w:r w:rsidR="00CD6DC4" w:rsidRPr="00933D18">
        <w:rPr>
          <w:rFonts w:asciiTheme="majorBidi" w:hAnsiTheme="majorBidi" w:cstheme="majorBidi"/>
          <w:bCs/>
          <w:color w:val="222222"/>
          <w:sz w:val="24"/>
          <w:szCs w:val="24"/>
        </w:rPr>
        <w:instrText>ADDIN CSL_CITATION {"citationItems":[{"id":"ITEM-1","itemData":{"ISSN":"1478-3363","author":[{"dropping-particle":"","family":"Hallencreutz","given":"Jacob","non-dropping-particle":"","parse-names":false,"suffix":""},{"dropping-particle":"","family":"Parmler","given":"Johan","non-dropping-particle":"","parse-names":false,"suffix":""}],"container-title":"Total quality management &amp; business excellence","id":"ITEM-1","issue":"5-6","issued":{"date-parts":[["2021"]]},"page":"501-510","publisher":"Taylor &amp; Francis","title":"Important drivers for customer satisfaction–from product focus to image and service quality","type":"article-journal","volume":"32"},"uris":["http://www.mendeley.com/documents/?uuid=06884c14-c2e9-4001-a507-5af89d47e3c1"]}],"mendeley":{"formattedCitation":"(Hallencreutz &amp; Parmler, 2021)","plainTextFormattedCitation":"(Hallencreutz &amp; Parmler, 2021)","previouslyFormattedCitation":"(Hallencreutz &amp; Parmler, 2021)"},"properties":{"noteIndex":0},"schema":"https://github.com/citation-style-language/schema/raw/master/csl-citation.json"}</w:instrText>
      </w:r>
      <w:r w:rsidR="00CD6DC4" w:rsidRPr="00933D18">
        <w:rPr>
          <w:rFonts w:asciiTheme="majorBidi" w:hAnsiTheme="majorBidi" w:cstheme="majorBidi"/>
          <w:bCs/>
          <w:color w:val="222222"/>
          <w:sz w:val="24"/>
          <w:szCs w:val="24"/>
        </w:rPr>
        <w:fldChar w:fldCharType="separate"/>
      </w:r>
      <w:r w:rsidR="00CD6DC4" w:rsidRPr="00933D18">
        <w:rPr>
          <w:rFonts w:asciiTheme="majorBidi" w:hAnsiTheme="majorBidi" w:cstheme="majorBidi"/>
          <w:bCs/>
          <w:noProof/>
          <w:color w:val="222222"/>
          <w:sz w:val="24"/>
          <w:szCs w:val="24"/>
        </w:rPr>
        <w:t>(Hallencreutz &amp; Parmler, 2021)</w:t>
      </w:r>
      <w:r w:rsidR="00CD6DC4" w:rsidRPr="00933D18">
        <w:rPr>
          <w:rFonts w:asciiTheme="majorBidi" w:hAnsiTheme="majorBidi" w:cstheme="majorBidi"/>
          <w:bCs/>
          <w:color w:val="222222"/>
          <w:sz w:val="24"/>
          <w:szCs w:val="24"/>
        </w:rPr>
        <w:fldChar w:fldCharType="end"/>
      </w:r>
      <w:r w:rsidR="00CD6DC4" w:rsidRPr="00933D18">
        <w:rPr>
          <w:rFonts w:asciiTheme="majorBidi" w:hAnsiTheme="majorBidi" w:cstheme="majorBidi"/>
          <w:sz w:val="24"/>
          <w:szCs w:val="24"/>
        </w:rPr>
        <w:t>.</w:t>
      </w:r>
      <w:r w:rsidR="00BC0EC5" w:rsidRPr="00933D18">
        <w:rPr>
          <w:rFonts w:asciiTheme="majorBidi" w:hAnsiTheme="majorBidi" w:cstheme="majorBidi"/>
          <w:sz w:val="24"/>
          <w:szCs w:val="24"/>
        </w:rPr>
        <w:t xml:space="preserve"> </w:t>
      </w:r>
      <w:r w:rsidR="00CD6DC4" w:rsidRPr="00933D18">
        <w:rPr>
          <w:rFonts w:asciiTheme="majorBidi" w:hAnsiTheme="majorBidi" w:cstheme="majorBidi"/>
          <w:sz w:val="24"/>
          <w:szCs w:val="24"/>
        </w:rPr>
        <w:t>The</w:t>
      </w:r>
      <w:r w:rsidR="00CD6DC4" w:rsidRPr="007F3BF8">
        <w:rPr>
          <w:rFonts w:asciiTheme="majorBidi" w:hAnsiTheme="majorBidi" w:cstheme="majorBidi"/>
          <w:sz w:val="24"/>
          <w:szCs w:val="24"/>
        </w:rPr>
        <w:t xml:space="preserve"> current review article aims to highlight and study patterns in earlier research on aesthetics and ergonomics. This systematic gathering and analysis of the relevant literature has been done in this article for a better understanding of user needs and experiences that could serve as a basis for further studies in industrial design and ergonomics. These could help designers, producers, and researchers </w:t>
      </w:r>
      <w:r w:rsidR="00C13577" w:rsidRPr="00C13577">
        <w:rPr>
          <w:rFonts w:asciiTheme="majorBidi" w:hAnsiTheme="majorBidi" w:cstheme="majorBidi"/>
          <w:sz w:val="24"/>
          <w:szCs w:val="24"/>
        </w:rPr>
        <w:t>improve</w:t>
      </w:r>
      <w:r w:rsidR="00C13577">
        <w:rPr>
          <w:rFonts w:asciiTheme="majorBidi" w:hAnsiTheme="majorBidi" w:cstheme="majorBidi"/>
          <w:sz w:val="24"/>
          <w:szCs w:val="24"/>
        </w:rPr>
        <w:t xml:space="preserve"> </w:t>
      </w:r>
      <w:r w:rsidR="00CD6DC4" w:rsidRPr="007F3BF8">
        <w:rPr>
          <w:rFonts w:asciiTheme="majorBidi" w:hAnsiTheme="majorBidi" w:cstheme="majorBidi"/>
          <w:sz w:val="24"/>
          <w:szCs w:val="24"/>
        </w:rPr>
        <w:t>product development and enhance customer satisfaction.</w:t>
      </w:r>
    </w:p>
    <w:p w14:paraId="455F2A68" w14:textId="77777777" w:rsidR="00812070" w:rsidRPr="007F3BF8" w:rsidRDefault="00812070" w:rsidP="00812070">
      <w:pPr>
        <w:bidi w:val="0"/>
        <w:jc w:val="both"/>
        <w:rPr>
          <w:rFonts w:asciiTheme="majorBidi" w:hAnsiTheme="majorBidi" w:cstheme="majorBidi"/>
          <w:b/>
          <w:bCs/>
          <w:sz w:val="24"/>
          <w:szCs w:val="24"/>
        </w:rPr>
      </w:pPr>
    </w:p>
    <w:p w14:paraId="36C7454A" w14:textId="1011B627" w:rsidR="00812070" w:rsidRPr="007F3BF8" w:rsidRDefault="00EC5F1A" w:rsidP="00812070">
      <w:pPr>
        <w:bidi w:val="0"/>
        <w:jc w:val="both"/>
        <w:rPr>
          <w:rFonts w:asciiTheme="majorBidi" w:hAnsiTheme="majorBidi" w:cstheme="majorBidi"/>
          <w:b/>
          <w:bCs/>
          <w:sz w:val="24"/>
          <w:szCs w:val="24"/>
        </w:rPr>
      </w:pPr>
      <w:r>
        <w:rPr>
          <w:rFonts w:asciiTheme="majorBidi" w:hAnsiTheme="majorBidi" w:cstheme="majorBidi"/>
          <w:b/>
          <w:bCs/>
          <w:sz w:val="24"/>
          <w:szCs w:val="24"/>
        </w:rPr>
        <w:t>1</w:t>
      </w:r>
      <w:r w:rsidR="00812070" w:rsidRPr="007F3BF8">
        <w:rPr>
          <w:rFonts w:asciiTheme="majorBidi" w:hAnsiTheme="majorBidi" w:cstheme="majorBidi"/>
          <w:b/>
          <w:bCs/>
          <w:sz w:val="24"/>
          <w:szCs w:val="24"/>
        </w:rPr>
        <w:t>.</w:t>
      </w:r>
      <w:r>
        <w:rPr>
          <w:rFonts w:asciiTheme="majorBidi" w:hAnsiTheme="majorBidi" w:cstheme="majorBidi"/>
          <w:b/>
          <w:bCs/>
          <w:sz w:val="24"/>
          <w:szCs w:val="24"/>
        </w:rPr>
        <w:t>2</w:t>
      </w:r>
      <w:r w:rsidR="00812070" w:rsidRPr="007F3BF8">
        <w:rPr>
          <w:rFonts w:asciiTheme="majorBidi" w:hAnsiTheme="majorBidi" w:cstheme="majorBidi"/>
          <w:b/>
          <w:bCs/>
          <w:sz w:val="24"/>
          <w:szCs w:val="24"/>
        </w:rPr>
        <w:t xml:space="preserve"> Aesthetics and User Perception</w:t>
      </w:r>
    </w:p>
    <w:p w14:paraId="5A11E41F" w14:textId="27914280" w:rsidR="00812070" w:rsidRPr="007F3BF8" w:rsidRDefault="00812070" w:rsidP="00812070">
      <w:pPr>
        <w:bidi w:val="0"/>
        <w:jc w:val="both"/>
        <w:rPr>
          <w:rFonts w:asciiTheme="majorBidi" w:hAnsiTheme="majorBidi" w:cstheme="majorBidi"/>
          <w:sz w:val="24"/>
          <w:szCs w:val="24"/>
        </w:rPr>
      </w:pPr>
      <w:r w:rsidRPr="007F3BF8">
        <w:rPr>
          <w:rFonts w:asciiTheme="majorBidi" w:hAnsiTheme="majorBidi" w:cstheme="majorBidi"/>
          <w:sz w:val="24"/>
          <w:szCs w:val="24"/>
        </w:rPr>
        <w:t xml:space="preserve">Aesthetics is the study of the impact of product gestalt on human emotions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SN":"1664-1078","author":[{"dropping-particle":"","family":"Shi","given":"Aiqin","non-dropping-particle":"","parse-names":false,"suffix":""},{"dropping-particle":"","family":"Huo","given":"Faren","non-dropping-particle":"","parse-names":false,"suffix":""},{"dropping-particle":"","family":"Hou","given":"Guanhua","non-dropping-particle":"","parse-names":false,"suffix":""}],"container-title":"Frontiers in Psychology","id":"ITEM-1","issued":{"date-parts":[["2021"]]},"page":"2790","publisher":"Frontiers","title":"Effects of design aesthetics on the perceived value of a product","type":"article-journal","volume":"12"},"uris":["http://www.mendeley.com/documents/?uuid=6305de95-e51e-4e42-a653-4ac378b2c6eb"]}],"mendeley":{"formattedCitation":"(Shi et al., 2021)","plainTextFormattedCitation":"(Shi et al., 2021)","previouslyFormattedCitation":"(Shi et al., 2021)"},"properties":{"noteIndex":0},"schema":"https://github.com/citation-style-language/schema/raw/master/csl-citation.json"}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(Shi et al., 2021)</w:t>
      </w:r>
      <w:r w:rsidRPr="007F3BF8">
        <w:rPr>
          <w:rFonts w:asciiTheme="majorBidi" w:hAnsiTheme="majorBidi" w:cstheme="majorBidi"/>
          <w:sz w:val="24"/>
          <w:szCs w:val="24"/>
          <w:rtl/>
        </w:rPr>
        <w:fldChar w:fldCharType="end"/>
      </w:r>
      <w:r w:rsidRPr="007F3BF8">
        <w:rPr>
          <w:rFonts w:asciiTheme="majorBidi" w:hAnsiTheme="majorBidi" w:cstheme="majorBidi"/>
          <w:sz w:val="24"/>
          <w:szCs w:val="24"/>
        </w:rPr>
        <w:t xml:space="preserve">. "Perception of product utility value" is one of the key criteria designers consider when designing products to meet user needs. Senses such as vision, hearing, and touch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{"citationItems":[{"id":"ITEM-1","itemData":{"author":[{"dropping-particle":"","family":"Hekkert","given":"Paul","non-dropping-particle":"","parse-names":false,"suffix":""},{"dropping-particle":"","family":"Schifferstein","given":"Hendrik N J","non-dropping-particle":"","parse-names":false,"suffix":""}],"container-title":"Product experience","id":"ITEM-1","issued":{"date-parts":[["2008"]]},"page":"1-8","publisher":"Elsevier","title":"Introducing product experience","type":"article-journal"},"uris":["http://www.mendeley.com/documents/?uuid=a10caa88-1294-4457-a615-9d200c7f0521"]},{"id":"ITEM-2","itemData":{"ISSN":"2073-8994","author":[{"dropping-particle":"","family":"Parras-Burgos","given":"Dolores","non-dropping-particle":"","parse-names":false,"suffix":""},{"dropping-particle":"","family":"Fernández-Pacheco","given":"Daniel G","non-dropping-particle":"","parse-names":false,"suffix":""},{"dropping-particle":"","family":"Cañavate","given":"Francisco J F","non-dropping-particle":"","parse-names":false,"suffix":""}],"container-title":"Symmetry","id":"ITEM-2","issue":"4","issued":{"date-parts":[["2021"]]},"page":"561","publisher":"MDPI","title":"Optimization of the Aesthetic Design of an Agronomic Product Inspired by an Asymmetric Shape of Water","type":"article-journal","volume":"13"},"uris":["http://www.mendeley.com/documents/?uuid=d0d21e08-546e-4351-81ac-f4b23ef480e1"]}],"mendeley":{"formattedCitation":"(Hekkert &amp; Schifferstein, 2008; Parras-Burgos et al., 2021)","plainTextFormattedCitation":"(Hekkert &amp; Schifferstein, 2008; Parras-Burgos et al., 2021)","previouslyFormattedCitation":"(Hekkert &amp; Schifferstein, 2008; Parras-Burgos et al., 2021)"},"properties":{"noteIndex":0},"schema":"https://github.com/citation-style-language/schema/raw/master/csl-citation.json"}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(Hekkert &amp; Schifferstein, 2008; Parras-Burgos et al., 2021)</w:t>
      </w:r>
      <w:r w:rsidRPr="007F3BF8">
        <w:rPr>
          <w:rFonts w:asciiTheme="majorBidi" w:hAnsiTheme="majorBidi" w:cstheme="majorBidi"/>
          <w:sz w:val="24"/>
          <w:szCs w:val="24"/>
          <w:rtl/>
        </w:rPr>
        <w:fldChar w:fldCharType="end"/>
      </w:r>
      <w:r w:rsidRPr="007F3BF8">
        <w:rPr>
          <w:rFonts w:asciiTheme="majorBidi" w:hAnsiTheme="majorBidi" w:cstheme="majorBidi"/>
          <w:sz w:val="24"/>
          <w:szCs w:val="24"/>
        </w:rPr>
        <w:t xml:space="preserve"> gather the physical characteristics of stimuli, and the brain processes them using stored knowledge and information in long-term memory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author":[{"dropping-particle":"","family":"Wickens","given":"C","non-dropping-particle":"","parse-names":false,"suffix":""},{"dropping-particle":"","family":"Lee","given":"J","non-dropping-particle":"","parse-names":false,"suffix":""},{"dropping-particle":"","family":"Liu","given":"Y","non-dropping-particle":"","parse-names":false,"suffix":""},{"dropping-particle":"","family":"Gordon-Becker","given":"S","non-dropping-particle":"","parse-names":false,"suffix":""}],"container-title":":","id":"ITEM-1","issued":{"date-parts":[["2003"]]},"publisher":"Pearson","title":"Designing for People: An Introduction to Human Factors Engineering","type":"chapter"},"uris":["http://www.mendeley.com/documents/?uuid=113a708c-95c6-41c6-974d-ef276aea7d53"]}],"mendeley":{"formattedCitation":"(Wickens et al., 2003)","plainTextFormattedCitation":"(Wickens et al., 2003)","previouslyFormattedCitation":"(Wickens et al., 2003)"},"properties":{"noteIndex":0},"schema":"https://github.com/citation-style-language/schema/raw/master/csl-citation.json"}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(Wickens et al., 2003)</w:t>
      </w:r>
      <w:r w:rsidRPr="007F3BF8">
        <w:rPr>
          <w:rFonts w:asciiTheme="majorBidi" w:hAnsiTheme="majorBidi" w:cstheme="majorBidi"/>
          <w:sz w:val="24"/>
          <w:szCs w:val="24"/>
          <w:rtl/>
        </w:rPr>
        <w:fldChar w:fldCharType="end"/>
      </w:r>
      <w:r w:rsidRPr="007F3BF8">
        <w:rPr>
          <w:rFonts w:asciiTheme="majorBidi" w:hAnsiTheme="majorBidi" w:cstheme="majorBidi"/>
          <w:sz w:val="24"/>
          <w:szCs w:val="24"/>
        </w:rPr>
        <w:t xml:space="preserve">, leading to a perception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{"citationItems":[{"id":"ITEM-1","itemData":{"ISSN":"0148-2963","author":[{"dropping-particle":"","family":"Mishra","given":"Abhishek","non-dropping-particle":"","parse-names":false,"suffix":""}],"container-title":"Journal of Business Research","id":"ITEM-1","issue":"12","issued":{"date-parts":[["2016"]]},"page":"5983-5992","publisher":"Elsevier","title":"Attribute-based design perceptions and consumer-brand relationship: Role of user expertise","type":"article-journal","volume":"69"},"uris":["http://www.mendeley.com/documents/?uuid=0aeb897a-13cd-4e06-93da-06e027752d2a"]},{"id":"ITEM-2","itemData":{"ISSN":"0169-8141","author":[{"dropping-particle":"","family":"Kapkın","given":"Engin","non-dropping-particle":"","parse-names":false,"suffix":""},{"dropping-particle":"","family":"Joines","given":"Sharon","non-dropping-particle":"","parse-names":false,"suffix":""}],"container-title":"International Journal of Industrial Ergonomics","id":"ITEM-2","issued":{"date-parts":[["2018"]]},"page":"259-273","publisher":"Elsevier","title":"An investigation into the relationship between product form and perceived meanings","type":"article-journal","volume":"67"},"uris":["http://www.mendeley.com/documents/?uuid=f7fe5ea3-dece-4509-ba7a-7f716df63372"]}],"mendeley":{"formattedCitation":"(Kapkın &amp; Joines, 2018; Mishra, 2016)","plainTextFormattedCitation":"(Kapkın &amp; Joines, 2018; Mishra, 2016)","previouslyFormattedCitation":"(Kapkın &amp; Joines, 2018; Mishra, 2016)"},"properties":{"noteIndex":0},"schema":"https://github.com/citation-style-language/schema/raw/master/csl-citation.json"}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(Kapkın &amp; Joines, 2018; Mishra, 2016)</w:t>
      </w:r>
      <w:r w:rsidRPr="007F3BF8">
        <w:rPr>
          <w:rFonts w:asciiTheme="majorBidi" w:hAnsiTheme="majorBidi" w:cstheme="majorBidi"/>
          <w:sz w:val="24"/>
          <w:szCs w:val="24"/>
          <w:rtl/>
        </w:rPr>
        <w:fldChar w:fldCharType="end"/>
      </w:r>
      <w:r w:rsidRPr="007F3BF8">
        <w:rPr>
          <w:rFonts w:asciiTheme="majorBidi" w:hAnsiTheme="majorBidi" w:cstheme="majorBidi"/>
          <w:sz w:val="24"/>
          <w:szCs w:val="24"/>
          <w:rtl/>
        </w:rPr>
        <w:t xml:space="preserve"> </w:t>
      </w:r>
      <w:r w:rsidRPr="007F3BF8">
        <w:rPr>
          <w:rFonts w:asciiTheme="majorBidi" w:hAnsiTheme="majorBidi" w:cstheme="majorBidi"/>
          <w:sz w:val="24"/>
          <w:szCs w:val="24"/>
        </w:rPr>
        <w:t xml:space="preserve">that enables us to interpret and recognize environmental stimuli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{"citationItems":[{"id":"ITEM-1","itemData":{"author":[{"dropping-particle":"","family":"Branaghan","given":"Russell J","non-dropping-particle":"","parse-names":false,"suffix":""},{"dropping-particle":"","family":"Lafko","given":"Stacie","non-dropping-particle":"","parse-names":false,"suffix":""}],"container-title":"Clinical Engineering Handbook","id":"ITEM-1","issued":{"date-parts":[["2020"]]},"page":"847-851","publisher":"Elsevier","title":"Cognitive ergonomics","type":"chapter"},"uris":["http://www.mendeley.com/documents/?uuid=1f163053-6698-4494-b189-64384557b5fa"]}],"mendeley":{"formattedCitation":"(Branaghan &amp; Lafko, 2020)","plainTextFormattedCitation":"(Branaghan &amp; Lafko, 2020)","previouslyFormattedCitation":"(Branaghan &amp; Lafko, 2020)"},"properties":{"noteIndex":0},"schema":"https://github.com/citation-style-language/schema/raw/master/csl-citation.json"}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(Branaghan &amp; Lafko, 2020)</w:t>
      </w:r>
      <w:r w:rsidRPr="007F3BF8">
        <w:rPr>
          <w:rFonts w:asciiTheme="majorBidi" w:hAnsiTheme="majorBidi" w:cstheme="majorBidi"/>
          <w:sz w:val="24"/>
          <w:szCs w:val="24"/>
          <w:rtl/>
        </w:rPr>
        <w:fldChar w:fldCharType="end"/>
      </w:r>
      <w:r w:rsidRPr="007F3BF8">
        <w:rPr>
          <w:rFonts w:asciiTheme="majorBidi" w:hAnsiTheme="majorBidi" w:cstheme="majorBidi"/>
          <w:sz w:val="24"/>
          <w:szCs w:val="24"/>
        </w:rPr>
        <w:t xml:space="preserve">. Functionality is also considered an external value of product perception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BN":"3030201414","author":[{"dropping-particle":"","family":"Iftikhar","given":"Hassan","non-dropping-particle":"","parse-names":false,"suffix":""},{"dropping-particle":"","family":"Shah","given":"Parth","non-dropping-particle":"","parse-names":false,"suffix":""},{"dropping-particle":"","family":"Luximon","given":"Yan","non-dropping-particle":"","parse-names":false,"suffix":""}],"container-title":"Advances in Physical Ergonomics and Human Factors: Proceedings of the AHFE 2019 International Conference on Physical Ergonomics and Human Factors, July 24-28, 2019, Washington DC, USA 10","id":"ITEM-1","issued":{"date-parts":[["2020"]]},"page":"407-416","publisher":"Springer","title":"Exploring the balance between utilitarian and hedonic values of wearable products","type":"paper-conference"},"uris":["http://www.mendeley.com/documents/?uuid=78882133-53f2-40bf-9478-539c093ed896"]}],"mendeley":{"formattedCitation":"(Iftikhar et al., 2020)","plainTextFormattedCitation":"(Iftikhar et al., 2020)","previouslyFormattedCitation":"(Iftikhar et al., 2020)"},"properties":{"noteIndex":0},"schema":"https://github.com/citation-style-language/schema/raw/master/csl-citation.json"}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(Iftikhar et al., 2020)</w:t>
      </w:r>
      <w:r w:rsidRPr="007F3BF8">
        <w:rPr>
          <w:rFonts w:asciiTheme="majorBidi" w:hAnsiTheme="majorBidi" w:cstheme="majorBidi"/>
          <w:sz w:val="24"/>
          <w:szCs w:val="24"/>
          <w:rtl/>
        </w:rPr>
        <w:fldChar w:fldCharType="end"/>
      </w:r>
      <w:r w:rsidRPr="007F3BF8">
        <w:rPr>
          <w:rFonts w:asciiTheme="majorBidi" w:hAnsiTheme="majorBidi" w:cstheme="majorBidi"/>
          <w:sz w:val="24"/>
          <w:szCs w:val="24"/>
        </w:rPr>
        <w:t xml:space="preserve">, which may result in impulse buying behavior (an unplanned and spontaneous purchasing action) triggered by certain factors throughout the consumer purchasing process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BN":"2267-1242","author":[{"dropping-particle":"","family":"Yang","given":"Shansheng","non-dropping-particle":"","parse-names":false,"suffix":""},{"dropping-particle":"","family":"Ji","given":"Meihui","non-dropping-particle":"","parse-names":false,"suffix":""},{"dropping-particle":"","family":"Wang","given":"Jingyi","non-dropping-particle":"","parse-names":false,"suffix":""}],"container-title":"E3S Web of Conferences","id":"ITEM-1","issued":{"date-parts":[["2021"]]},"page":"2055","publisher":"EDP Sciences","title":"Beauty of Energy-saving Makes You Impulsive! A Study on the Relationship between Product Aesthetics and Consumers’ Impulsive Purchase Intention","type":"paper-conference","volume":"275"},"uris":["http://www.mendeley.com/documents/?uuid=ea046a58-0a7a-42dd-be47-b2fbf915e733"]}],"mendeley":{"formattedCitation":"(S. Yang et al., 2021)","plainTextFormattedCitation":"(S. Yang et al., 2021)","previouslyFormattedCitation":"(S. Yang et al., 2021)"},"properties":{"noteIndex":0},"schema":"https://github.com/citation-style-language/schema/raw/master/csl-citation.json"}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(S. Yang et al., 2021)</w:t>
      </w:r>
      <w:r w:rsidRPr="007F3BF8">
        <w:rPr>
          <w:rFonts w:asciiTheme="majorBidi" w:hAnsiTheme="majorBidi" w:cstheme="majorBidi"/>
          <w:sz w:val="24"/>
          <w:szCs w:val="24"/>
          <w:rtl/>
        </w:rPr>
        <w:fldChar w:fldCharType="end"/>
      </w:r>
      <w:r w:rsidRPr="007F3BF8">
        <w:rPr>
          <w:rFonts w:asciiTheme="majorBidi" w:hAnsiTheme="majorBidi" w:cstheme="majorBidi"/>
          <w:sz w:val="24"/>
          <w:szCs w:val="24"/>
        </w:rPr>
        <w:t>. The perception of quality is connected to the primary human senses, which carry out the first level of perceived quality characteristics</w:t>
      </w:r>
      <w:r w:rsidRPr="007F3BF8">
        <w:rPr>
          <w:rFonts w:asciiTheme="majorBidi" w:hAnsiTheme="majorBidi" w:cstheme="majorBidi"/>
          <w:sz w:val="24"/>
          <w:szCs w:val="24"/>
          <w:rtl/>
        </w:rPr>
        <w:t xml:space="preserve">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SN":"2212-8271","author":[{"dropping-particle":"","family":"Braun","given":"Alina","non-dropping-particle":"","parse-names":false,"suffix":""},{"dropping-particle":"","family":"Stylidis","given":"Kostas","non-dropping-particle":"","parse-names":false,"suffix":""},{"dropping-particle":"","family":"Söderberg","given":"Rikard","non-dropping-particle":"","parse-names":false,"suffix":""}],"container-title":"Procedia CIRP","id":"ITEM-1","issued":{"date-parts":[["2020"]]},"page":"869-874","publisher":"Elsevier","title":"Cognitive quality: An unexplored perceived quality dimension in the automotive industry","type":"article-journal","volume":"91"},"uris":["http://www.mendeley.com/documents/?uuid=1b8c32d8-3d9e-43c3-bea7-d334db318ded"]}],"mendeley":{"formattedCitation":"(Braun et al., 2020)","plainTextFormattedCitation":"(Braun et al., 2020)","previouslyFormattedCitation":"(Braun et al., 2020)"},"properties":{"noteIndex":0},"schema":"https://github.com/citation-style-language/schema/raw/master/csl-citation.json"}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(Braun et al., 2020)</w:t>
      </w:r>
      <w:r w:rsidRPr="007F3BF8">
        <w:rPr>
          <w:rFonts w:asciiTheme="majorBidi" w:hAnsiTheme="majorBidi" w:cstheme="majorBidi"/>
          <w:sz w:val="24"/>
          <w:szCs w:val="24"/>
          <w:rtl/>
        </w:rPr>
        <w:fldChar w:fldCharType="end"/>
      </w:r>
      <w:r w:rsidRPr="007F3BF8">
        <w:rPr>
          <w:rFonts w:asciiTheme="majorBidi" w:hAnsiTheme="majorBidi" w:cstheme="majorBidi"/>
          <w:sz w:val="24"/>
          <w:szCs w:val="24"/>
        </w:rPr>
        <w:t xml:space="preserve">. Around the 1970s, American psychologist and cognitive science expert Donald Norman spoke about products that simultaneously engage human emotion and spirit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SN":"1024-123X","author":[{"dropping-particle":"","family":"Liu","given":"Peng","non-dropping-particle":"","parse-names":false,"suffix":""},{"dropping-particle":"","family":"Wang","given":"Kun","non-dropping-particle":"","parse-names":false,"suffix":""},{"dropping-particle":"","family":"Yang","given":"Kun","non-dropping-particle":"","parse-names":false,"suffix":""},{"dropping-particle":"","family":"Chen","given":"Han","non-dropping-particle":"","parse-names":false,"suffix":""},{"dropping-particle":"","family":"Zhao","given":"Anran","non-dropping-particle":"","parse-names":false,"suffix":""},{"dropping-particle":"","family":"Xue","given":"Yiming","non-dropping-particle":"","parse-names":false,"suffix":""},{"dropping-particle":"","family":"Zhou","given":"Liming","non-dropping-particle":"","parse-names":false,"suffix":""}],"container-title":"Mathematical Problems in Engineering","id":"ITEM-1","issued":{"date-parts":[["2020"]]},"publisher":"Hindawi","title":"An aesthetic measurement approach for evaluating product appearance design","type":"article-journal","volume":"2020"},"uris":["http://www.mendeley.com/documents/?uuid=54f52346-864a-400e-bc93-3f392d69153a"]}],"mendeley":{"formattedCitation":"(P. Liu et al., 2020)","plainTextFormattedCitation":"(P. Liu et al., 2020)","previouslyFormattedCitation":"(P. Liu et al., 2020)"},"properties":{"noteIndex":0},"schema":"https://github.com/citation-style-language/schema/raw/master/csl-citation.json"}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(P. Liu et al., 2020)</w:t>
      </w:r>
      <w:r w:rsidRPr="007F3BF8">
        <w:rPr>
          <w:rFonts w:asciiTheme="majorBidi" w:hAnsiTheme="majorBidi" w:cstheme="majorBidi"/>
          <w:sz w:val="24"/>
          <w:szCs w:val="24"/>
          <w:rtl/>
        </w:rPr>
        <w:fldChar w:fldCharType="end"/>
      </w:r>
      <w:r w:rsidRPr="007F3BF8">
        <w:rPr>
          <w:rFonts w:asciiTheme="majorBidi" w:hAnsiTheme="majorBidi" w:cstheme="majorBidi"/>
          <w:sz w:val="24"/>
          <w:szCs w:val="24"/>
        </w:rPr>
        <w:t>. He categorized the emotional responses evoked by users through products during different stages of interaction into three levels (Table 1).</w:t>
      </w:r>
      <w:r w:rsidR="002F7C87">
        <w:rPr>
          <w:rFonts w:asciiTheme="majorBidi" w:hAnsiTheme="majorBidi" w:cstheme="majorBidi"/>
          <w:sz w:val="24"/>
          <w:szCs w:val="24"/>
        </w:rPr>
        <w:t xml:space="preserve"> </w:t>
      </w:r>
    </w:p>
    <w:p w14:paraId="1E2A4E5B" w14:textId="40EDA2CF" w:rsidR="00FA61A8" w:rsidRDefault="00FA61A8" w:rsidP="00FA61A8">
      <w:pPr>
        <w:tabs>
          <w:tab w:val="left" w:pos="2445"/>
        </w:tabs>
        <w:jc w:val="both"/>
        <w:rPr>
          <w:rFonts w:asciiTheme="majorBidi" w:hAnsiTheme="majorBidi" w:cstheme="majorBidi"/>
          <w:b/>
          <w:sz w:val="24"/>
          <w:szCs w:val="24"/>
          <w:rtl/>
        </w:rPr>
      </w:pPr>
    </w:p>
    <w:p w14:paraId="483AB4CC" w14:textId="77777777" w:rsidR="000E2F4D" w:rsidRPr="00E70D52" w:rsidRDefault="000E2F4D" w:rsidP="000E2F4D">
      <w:pPr>
        <w:spacing w:after="0" w:line="240" w:lineRule="auto"/>
        <w:jc w:val="center"/>
        <w:rPr>
          <w:rFonts w:asciiTheme="majorBidi" w:hAnsiTheme="majorBidi" w:cstheme="majorBidi"/>
          <w:b/>
          <w:sz w:val="20"/>
          <w:szCs w:val="20"/>
          <w:rtl/>
        </w:rPr>
      </w:pPr>
      <w:r w:rsidRPr="00E70D52">
        <w:rPr>
          <w:rFonts w:asciiTheme="majorBidi" w:hAnsiTheme="majorBidi" w:cstheme="majorBidi"/>
        </w:rPr>
        <w:t xml:space="preserve"> </w:t>
      </w:r>
      <w:r w:rsidRPr="00E70D52">
        <w:rPr>
          <w:rFonts w:asciiTheme="majorBidi" w:hAnsiTheme="majorBidi" w:cstheme="majorBidi"/>
          <w:rtl/>
        </w:rPr>
        <w:t xml:space="preserve"> </w:t>
      </w:r>
    </w:p>
    <w:p w14:paraId="0F36DDAA" w14:textId="77777777" w:rsidR="000E2F4D" w:rsidRPr="00023169" w:rsidRDefault="000E2F4D" w:rsidP="000E2F4D">
      <w:pPr>
        <w:tabs>
          <w:tab w:val="left" w:pos="2445"/>
        </w:tabs>
        <w:jc w:val="center"/>
        <w:rPr>
          <w:rFonts w:asciiTheme="majorBidi" w:hAnsiTheme="majorBidi" w:cstheme="majorBidi"/>
          <w:rtl/>
        </w:rPr>
      </w:pPr>
      <w:r w:rsidRPr="00023169">
        <w:rPr>
          <w:rFonts w:asciiTheme="majorBidi" w:hAnsiTheme="majorBidi" w:cstheme="majorBidi"/>
        </w:rPr>
        <w:t>Table 1: Three levels of user's emotional responses in the stages of interaction with products</w:t>
      </w:r>
    </w:p>
    <w:tbl>
      <w:tblPr>
        <w:tblStyle w:val="TableGrid"/>
        <w:bidiVisual/>
        <w:tblW w:w="9080" w:type="dxa"/>
        <w:jc w:val="center"/>
        <w:tblLook w:val="04A0" w:firstRow="1" w:lastRow="0" w:firstColumn="1" w:lastColumn="0" w:noHBand="0" w:noVBand="1"/>
      </w:tblPr>
      <w:tblGrid>
        <w:gridCol w:w="6502"/>
        <w:gridCol w:w="1321"/>
        <w:gridCol w:w="1257"/>
      </w:tblGrid>
      <w:tr w:rsidR="000E2F4D" w:rsidRPr="00354246" w14:paraId="7F17A0B7" w14:textId="77777777" w:rsidTr="000E2F4D">
        <w:trPr>
          <w:trHeight w:val="482"/>
          <w:jc w:val="center"/>
        </w:trPr>
        <w:tc>
          <w:tcPr>
            <w:tcW w:w="6502" w:type="dxa"/>
          </w:tcPr>
          <w:p w14:paraId="46E27748" w14:textId="77777777" w:rsidR="000E2F4D" w:rsidRPr="00354246" w:rsidRDefault="000E2F4D" w:rsidP="00CC77BE">
            <w:pPr>
              <w:tabs>
                <w:tab w:val="left" w:pos="2445"/>
              </w:tabs>
              <w:bidi w:val="0"/>
              <w:rPr>
                <w:rFonts w:asciiTheme="majorBidi" w:hAnsiTheme="majorBidi" w:cstheme="majorBidi"/>
                <w:b/>
                <w:sz w:val="24"/>
                <w:szCs w:val="24"/>
                <w:rtl/>
              </w:rPr>
            </w:pPr>
            <w:r w:rsidRPr="00354246">
              <w:rPr>
                <w:rFonts w:asciiTheme="majorBidi" w:hAnsiTheme="majorBidi" w:cstheme="majorBidi"/>
                <w:sz w:val="24"/>
                <w:szCs w:val="24"/>
              </w:rPr>
              <w:t>It has a direct connection with emotional experience: smell, sight, hearing, touch, and taste, which together define the perceived appearance of the product.</w:t>
            </w:r>
          </w:p>
        </w:tc>
        <w:tc>
          <w:tcPr>
            <w:tcW w:w="1321" w:type="dxa"/>
          </w:tcPr>
          <w:p w14:paraId="7906EBA8" w14:textId="77777777" w:rsidR="000E2F4D" w:rsidRPr="00354246" w:rsidRDefault="000E2F4D" w:rsidP="00CC77BE">
            <w:pPr>
              <w:tabs>
                <w:tab w:val="left" w:pos="2445"/>
              </w:tabs>
              <w:bidi w:val="0"/>
              <w:rPr>
                <w:rFonts w:asciiTheme="majorBidi" w:hAnsiTheme="majorBidi" w:cstheme="majorBidi"/>
                <w:b/>
                <w:bCs/>
                <w:sz w:val="24"/>
                <w:szCs w:val="24"/>
                <w:rtl/>
                <w:lang w:bidi="fa-IR"/>
              </w:rPr>
            </w:pPr>
            <w:r w:rsidRPr="00354246">
              <w:rPr>
                <w:rFonts w:asciiTheme="majorBidi" w:hAnsiTheme="majorBidi" w:cstheme="majorBidi"/>
                <w:bCs/>
                <w:sz w:val="24"/>
                <w:szCs w:val="24"/>
                <w:lang w:bidi="fa-IR"/>
              </w:rPr>
              <w:t>Visceral</w:t>
            </w:r>
          </w:p>
          <w:p w14:paraId="198B7875" w14:textId="77777777" w:rsidR="000E2F4D" w:rsidRPr="00354246" w:rsidRDefault="000E2F4D" w:rsidP="00CC77BE">
            <w:pPr>
              <w:tabs>
                <w:tab w:val="left" w:pos="2445"/>
              </w:tabs>
              <w:bidi w:val="0"/>
              <w:rPr>
                <w:rFonts w:asciiTheme="majorBidi" w:hAnsiTheme="majorBidi" w:cstheme="majorBidi"/>
                <w:sz w:val="24"/>
                <w:szCs w:val="24"/>
              </w:rPr>
            </w:pPr>
          </w:p>
        </w:tc>
        <w:tc>
          <w:tcPr>
            <w:tcW w:w="1257" w:type="dxa"/>
          </w:tcPr>
          <w:p w14:paraId="1698CDB0" w14:textId="77777777" w:rsidR="000E2F4D" w:rsidRPr="00354246" w:rsidRDefault="000E2F4D" w:rsidP="00CC77BE">
            <w:pPr>
              <w:tabs>
                <w:tab w:val="left" w:pos="2445"/>
              </w:tabs>
              <w:bidi w:val="0"/>
              <w:rPr>
                <w:rFonts w:asciiTheme="majorBidi" w:hAnsiTheme="majorBidi" w:cstheme="majorBidi"/>
                <w:sz w:val="24"/>
                <w:szCs w:val="24"/>
                <w:rtl/>
              </w:rPr>
            </w:pPr>
            <w:r w:rsidRPr="00354246">
              <w:rPr>
                <w:rFonts w:asciiTheme="majorBidi" w:hAnsiTheme="majorBidi" w:cstheme="majorBidi"/>
                <w:sz w:val="24"/>
                <w:szCs w:val="24"/>
              </w:rPr>
              <w:t>First level</w:t>
            </w:r>
          </w:p>
        </w:tc>
      </w:tr>
      <w:tr w:rsidR="000E2F4D" w:rsidRPr="00354246" w14:paraId="52DFEEFC" w14:textId="77777777" w:rsidTr="000E2F4D">
        <w:trPr>
          <w:trHeight w:val="518"/>
          <w:jc w:val="center"/>
        </w:trPr>
        <w:tc>
          <w:tcPr>
            <w:tcW w:w="6502" w:type="dxa"/>
          </w:tcPr>
          <w:p w14:paraId="487D8D22" w14:textId="77777777" w:rsidR="000E2F4D" w:rsidRPr="00354246" w:rsidRDefault="000E2F4D" w:rsidP="00CC77BE">
            <w:pPr>
              <w:tabs>
                <w:tab w:val="left" w:pos="2445"/>
              </w:tabs>
              <w:bidi w:val="0"/>
              <w:rPr>
                <w:rFonts w:asciiTheme="majorBidi" w:hAnsiTheme="majorBidi" w:cstheme="majorBidi"/>
                <w:b/>
                <w:sz w:val="24"/>
                <w:szCs w:val="24"/>
                <w:rtl/>
              </w:rPr>
            </w:pPr>
            <w:r w:rsidRPr="00354246">
              <w:rPr>
                <w:rFonts w:asciiTheme="majorBidi" w:hAnsiTheme="majorBidi" w:cstheme="majorBidi"/>
                <w:sz w:val="24"/>
                <w:szCs w:val="24"/>
              </w:rPr>
              <w:t>It is determined by evaluating the product's performance and usability (how easy it is to use). At this level, regardless of prior experience, the user’s response may range from frustration to satisfaction.</w:t>
            </w:r>
          </w:p>
        </w:tc>
        <w:tc>
          <w:tcPr>
            <w:tcW w:w="1321" w:type="dxa"/>
          </w:tcPr>
          <w:p w14:paraId="139C268C" w14:textId="77777777" w:rsidR="000E2F4D" w:rsidRPr="00354246" w:rsidRDefault="000E2F4D" w:rsidP="00CC77BE">
            <w:pPr>
              <w:tabs>
                <w:tab w:val="left" w:pos="2445"/>
              </w:tabs>
              <w:bidi w:val="0"/>
              <w:rPr>
                <w:rFonts w:asciiTheme="majorBidi" w:hAnsiTheme="majorBidi" w:cstheme="majorBidi"/>
                <w:b/>
                <w:bCs/>
                <w:sz w:val="24"/>
                <w:szCs w:val="24"/>
                <w:rtl/>
                <w:lang w:bidi="fa-IR"/>
              </w:rPr>
            </w:pPr>
            <w:r w:rsidRPr="00354246">
              <w:rPr>
                <w:rFonts w:asciiTheme="majorBidi" w:hAnsiTheme="majorBidi" w:cstheme="majorBidi"/>
                <w:bCs/>
                <w:sz w:val="24"/>
                <w:szCs w:val="24"/>
                <w:lang w:bidi="fa-IR"/>
              </w:rPr>
              <w:t>Behavioral</w:t>
            </w:r>
          </w:p>
          <w:p w14:paraId="687F907D" w14:textId="77777777" w:rsidR="000E2F4D" w:rsidRPr="00354246" w:rsidRDefault="000E2F4D" w:rsidP="00CC77BE">
            <w:pPr>
              <w:tabs>
                <w:tab w:val="left" w:pos="2445"/>
              </w:tabs>
              <w:bidi w:val="0"/>
              <w:rPr>
                <w:rFonts w:asciiTheme="majorBidi" w:hAnsiTheme="majorBidi" w:cstheme="majorBidi"/>
                <w:sz w:val="24"/>
                <w:szCs w:val="24"/>
              </w:rPr>
            </w:pPr>
          </w:p>
        </w:tc>
        <w:tc>
          <w:tcPr>
            <w:tcW w:w="1257" w:type="dxa"/>
          </w:tcPr>
          <w:p w14:paraId="00D6FE21" w14:textId="77777777" w:rsidR="000E2F4D" w:rsidRPr="00354246" w:rsidRDefault="000E2F4D" w:rsidP="00CC77BE">
            <w:pPr>
              <w:tabs>
                <w:tab w:val="left" w:pos="2445"/>
              </w:tabs>
              <w:bidi w:val="0"/>
              <w:rPr>
                <w:rFonts w:asciiTheme="majorBidi" w:hAnsiTheme="majorBidi" w:cstheme="majorBidi"/>
                <w:sz w:val="24"/>
                <w:szCs w:val="24"/>
              </w:rPr>
            </w:pPr>
            <w:r w:rsidRPr="00354246">
              <w:rPr>
                <w:rFonts w:asciiTheme="majorBidi" w:hAnsiTheme="majorBidi" w:cstheme="majorBidi"/>
                <w:sz w:val="24"/>
                <w:szCs w:val="24"/>
              </w:rPr>
              <w:t>Second level</w:t>
            </w:r>
          </w:p>
        </w:tc>
      </w:tr>
      <w:tr w:rsidR="000E2F4D" w:rsidRPr="00354246" w14:paraId="7B21D78E" w14:textId="77777777" w:rsidTr="000E2F4D">
        <w:trPr>
          <w:trHeight w:val="503"/>
          <w:jc w:val="center"/>
        </w:trPr>
        <w:tc>
          <w:tcPr>
            <w:tcW w:w="6502" w:type="dxa"/>
          </w:tcPr>
          <w:p w14:paraId="73E01FD3" w14:textId="77777777" w:rsidR="000E2F4D" w:rsidRPr="00354246" w:rsidRDefault="000E2F4D" w:rsidP="00CC77BE">
            <w:pPr>
              <w:bidi w:val="0"/>
              <w:rPr>
                <w:rFonts w:asciiTheme="majorBidi" w:hAnsiTheme="majorBidi" w:cstheme="majorBidi"/>
                <w:sz w:val="24"/>
                <w:szCs w:val="24"/>
              </w:rPr>
            </w:pPr>
            <w:r w:rsidRPr="00354246">
              <w:rPr>
                <w:rFonts w:asciiTheme="majorBidi" w:hAnsiTheme="majorBidi" w:cstheme="majorBidi"/>
                <w:sz w:val="24"/>
                <w:szCs w:val="24"/>
              </w:rPr>
              <w:t>The reflective aspect refers to a longer-term experience that can evoke more objective feelings about what the product creates for the user, as it can be linked to their culture, identity, education, and memories</w:t>
            </w:r>
            <w:r w:rsidRPr="00354246">
              <w:rPr>
                <w:rFonts w:asciiTheme="majorBidi" w:hAnsiTheme="majorBidi" w:cstheme="majorBidi"/>
                <w:sz w:val="24"/>
                <w:szCs w:val="24"/>
                <w:rtl/>
                <w:lang w:bidi="fa-IR"/>
              </w:rPr>
              <w:t>.</w:t>
            </w:r>
          </w:p>
        </w:tc>
        <w:tc>
          <w:tcPr>
            <w:tcW w:w="1321" w:type="dxa"/>
          </w:tcPr>
          <w:p w14:paraId="7831C4A1" w14:textId="77777777" w:rsidR="000E2F4D" w:rsidRPr="00354246" w:rsidRDefault="000E2F4D" w:rsidP="00CC77BE">
            <w:pPr>
              <w:tabs>
                <w:tab w:val="left" w:pos="2445"/>
              </w:tabs>
              <w:bidi w:val="0"/>
              <w:rPr>
                <w:rFonts w:asciiTheme="majorBidi" w:hAnsiTheme="majorBidi" w:cstheme="majorBidi"/>
                <w:b/>
                <w:bCs/>
                <w:sz w:val="24"/>
                <w:szCs w:val="24"/>
                <w:rtl/>
                <w:lang w:bidi="fa-IR"/>
              </w:rPr>
            </w:pPr>
            <w:r w:rsidRPr="00354246">
              <w:rPr>
                <w:rFonts w:asciiTheme="majorBidi" w:hAnsiTheme="majorBidi" w:cstheme="majorBidi"/>
                <w:bCs/>
                <w:sz w:val="24"/>
                <w:szCs w:val="24"/>
                <w:lang w:bidi="fa-IR"/>
              </w:rPr>
              <w:t>Reflective</w:t>
            </w:r>
          </w:p>
          <w:p w14:paraId="285152BF" w14:textId="77777777" w:rsidR="000E2F4D" w:rsidRPr="00354246" w:rsidRDefault="000E2F4D" w:rsidP="00CC77BE">
            <w:pPr>
              <w:tabs>
                <w:tab w:val="left" w:pos="2445"/>
              </w:tabs>
              <w:bidi w:val="0"/>
              <w:rPr>
                <w:rFonts w:asciiTheme="majorBidi" w:hAnsiTheme="majorBidi" w:cstheme="majorBidi"/>
                <w:sz w:val="24"/>
                <w:szCs w:val="24"/>
              </w:rPr>
            </w:pPr>
          </w:p>
        </w:tc>
        <w:tc>
          <w:tcPr>
            <w:tcW w:w="1257" w:type="dxa"/>
          </w:tcPr>
          <w:p w14:paraId="52E01F69" w14:textId="77777777" w:rsidR="000E2F4D" w:rsidRPr="00354246" w:rsidRDefault="000E2F4D" w:rsidP="00CC77BE">
            <w:pPr>
              <w:tabs>
                <w:tab w:val="left" w:pos="2445"/>
              </w:tabs>
              <w:bidi w:val="0"/>
              <w:rPr>
                <w:rFonts w:asciiTheme="majorBidi" w:hAnsiTheme="majorBidi" w:cstheme="majorBidi"/>
                <w:sz w:val="24"/>
                <w:szCs w:val="24"/>
                <w:rtl/>
              </w:rPr>
            </w:pPr>
            <w:r w:rsidRPr="00354246">
              <w:rPr>
                <w:rFonts w:asciiTheme="majorBidi" w:hAnsiTheme="majorBidi" w:cstheme="majorBidi"/>
                <w:sz w:val="24"/>
                <w:szCs w:val="24"/>
              </w:rPr>
              <w:t>Third level</w:t>
            </w:r>
          </w:p>
        </w:tc>
      </w:tr>
    </w:tbl>
    <w:p w14:paraId="1EB8442B" w14:textId="77777777" w:rsidR="000E2F4D" w:rsidRPr="007F3BF8" w:rsidRDefault="000E2F4D" w:rsidP="00D03A2D">
      <w:pPr>
        <w:tabs>
          <w:tab w:val="left" w:pos="2445"/>
        </w:tabs>
        <w:jc w:val="both"/>
        <w:rPr>
          <w:rFonts w:asciiTheme="majorBidi" w:eastAsia="Times New Roman" w:hAnsiTheme="majorBidi" w:cstheme="majorBidi"/>
          <w:color w:val="000000"/>
          <w:sz w:val="24"/>
          <w:szCs w:val="24"/>
          <w:rtl/>
        </w:rPr>
      </w:pPr>
    </w:p>
    <w:p w14:paraId="4E0102BE" w14:textId="48CBF9CD" w:rsidR="005A67FF" w:rsidRPr="007F3BF8" w:rsidRDefault="00C13577" w:rsidP="00136591">
      <w:pPr>
        <w:tabs>
          <w:tab w:val="left" w:pos="2445"/>
        </w:tabs>
        <w:bidi w:val="0"/>
        <w:jc w:val="both"/>
        <w:rPr>
          <w:rFonts w:asciiTheme="majorBidi" w:eastAsia="Times New Roman" w:hAnsiTheme="majorBidi" w:cstheme="majorBidi"/>
          <w:color w:val="000000"/>
          <w:sz w:val="24"/>
          <w:szCs w:val="24"/>
        </w:rPr>
      </w:pPr>
      <w:r w:rsidRPr="007F3BF8">
        <w:rPr>
          <w:rFonts w:asciiTheme="majorBidi" w:eastAsia="Times New Roman" w:hAnsiTheme="majorBidi" w:cstheme="majorBidi"/>
          <w:color w:val="000000"/>
          <w:sz w:val="24"/>
          <w:szCs w:val="24"/>
        </w:rPr>
        <w:t>Consumers</w:t>
      </w:r>
      <w:r w:rsidR="00136591" w:rsidRPr="007F3BF8">
        <w:rPr>
          <w:rFonts w:asciiTheme="majorBidi" w:eastAsia="Times New Roman" w:hAnsiTheme="majorBidi" w:cstheme="majorBidi"/>
          <w:color w:val="000000"/>
          <w:sz w:val="24"/>
          <w:szCs w:val="24"/>
        </w:rPr>
        <w:t xml:space="preserve">' reactions to products are so complex that it becomes </w:t>
      </w:r>
      <w:r w:rsidRPr="00C13577">
        <w:rPr>
          <w:rFonts w:asciiTheme="majorBidi" w:eastAsia="Times New Roman" w:hAnsiTheme="majorBidi" w:cstheme="majorBidi"/>
          <w:color w:val="000000"/>
          <w:sz w:val="24"/>
          <w:szCs w:val="24"/>
        </w:rPr>
        <w:t xml:space="preserve"> pretty</w:t>
      </w:r>
      <w:r w:rsidR="00136591" w:rsidRPr="007F3BF8">
        <w:rPr>
          <w:rFonts w:asciiTheme="majorBidi" w:eastAsia="Times New Roman" w:hAnsiTheme="majorBidi" w:cstheme="majorBidi"/>
          <w:color w:val="000000"/>
          <w:sz w:val="24"/>
          <w:szCs w:val="24"/>
        </w:rPr>
        <w:t xml:space="preserve"> </w:t>
      </w:r>
      <w:r w:rsidRPr="00C13577">
        <w:rPr>
          <w:rFonts w:asciiTheme="majorBidi" w:eastAsia="Times New Roman" w:hAnsiTheme="majorBidi" w:cstheme="majorBidi"/>
          <w:color w:val="000000"/>
          <w:sz w:val="24"/>
          <w:szCs w:val="24"/>
        </w:rPr>
        <w:t>challenging</w:t>
      </w:r>
      <w:r w:rsidR="00136591" w:rsidRPr="007F3BF8">
        <w:rPr>
          <w:rFonts w:asciiTheme="majorBidi" w:eastAsia="Times New Roman" w:hAnsiTheme="majorBidi" w:cstheme="majorBidi"/>
          <w:color w:val="000000"/>
          <w:sz w:val="24"/>
          <w:szCs w:val="24"/>
        </w:rPr>
        <w:t xml:space="preserve"> to understand their negative or positive experiences </w:t>
      </w:r>
      <w:r w:rsidR="00136591" w:rsidRPr="007F3BF8">
        <w:rPr>
          <w:rFonts w:asciiTheme="majorBidi" w:eastAsia="Times New Roman" w:hAnsiTheme="majorBidi" w:cstheme="majorBidi"/>
          <w:color w:val="000000"/>
          <w:sz w:val="24"/>
          <w:szCs w:val="24"/>
          <w:rtl/>
        </w:rPr>
        <w:fldChar w:fldCharType="begin" w:fldLock="1"/>
      </w:r>
      <w:r w:rsidR="00136591" w:rsidRPr="007F3BF8">
        <w:rPr>
          <w:rFonts w:asciiTheme="majorBidi" w:eastAsia="Times New Roman" w:hAnsiTheme="majorBidi" w:cstheme="majorBidi"/>
          <w:color w:val="000000"/>
          <w:sz w:val="24"/>
          <w:szCs w:val="24"/>
        </w:rPr>
        <w:instrText>ADDIN CSL_CITATION {"citationItems":[{"id":"ITEM-1","itemData":{"author":[{"dropping-particle":"","family":"Fenko","given":"Anna","non-dropping-particle":"","parse-names":false,"suffix":""},{"dropping-particle":"","family":"Rompay","given":"Thomas J L","non-dropping-particle":"van","parse-names":false,"suffix":""}],"container-title":"Methods in Consumer Research, Volume 2","id":"ITEM-1","issued":{"date-parts":[["2018"]]},"page":"427-462","publisher":"Elsevier","title":"Consumer-driven product design","type":"chapter"},"uris":["http://www.mendeley.com/documents/?uuid=b8a810a1-a2d5-4cc7-ac98-53f130f8cb2f"]}],"mendeley":{"formattedCitation":"(Fenko &amp; van Rompay, 2018)","plainTextFormattedCitation":"(Fenko &amp; van Rompay, 2018)","previouslyFormattedCitation":"(Fenko &amp; van Rompay, 2018)"},"properties":{"noteIndex":0},"schema":"https://github.com/citation-style-language/schema/raw/master/csl-citation.json"}</w:instrText>
      </w:r>
      <w:r w:rsidR="00136591" w:rsidRPr="007F3BF8">
        <w:rPr>
          <w:rFonts w:asciiTheme="majorBidi" w:eastAsia="Times New Roman" w:hAnsiTheme="majorBidi" w:cstheme="majorBidi"/>
          <w:color w:val="000000"/>
          <w:sz w:val="24"/>
          <w:szCs w:val="24"/>
          <w:rtl/>
        </w:rPr>
        <w:fldChar w:fldCharType="separate"/>
      </w:r>
      <w:r w:rsidR="00136591" w:rsidRPr="007F3BF8">
        <w:rPr>
          <w:rFonts w:asciiTheme="majorBidi" w:eastAsia="Times New Roman" w:hAnsiTheme="majorBidi" w:cstheme="majorBidi"/>
          <w:noProof/>
          <w:color w:val="000000"/>
          <w:sz w:val="24"/>
          <w:szCs w:val="24"/>
        </w:rPr>
        <w:t>(Fenko &amp; van Rompay, 2018)</w:t>
      </w:r>
      <w:r w:rsidR="00136591" w:rsidRPr="007F3BF8">
        <w:rPr>
          <w:rFonts w:asciiTheme="majorBidi" w:eastAsia="Times New Roman" w:hAnsiTheme="majorBidi" w:cstheme="majorBidi"/>
          <w:color w:val="000000"/>
          <w:sz w:val="24"/>
          <w:szCs w:val="24"/>
          <w:rtl/>
        </w:rPr>
        <w:fldChar w:fldCharType="end"/>
      </w:r>
      <w:r w:rsidR="00136591" w:rsidRPr="007F3BF8">
        <w:rPr>
          <w:rFonts w:asciiTheme="majorBidi" w:eastAsia="Times New Roman" w:hAnsiTheme="majorBidi" w:cstheme="majorBidi"/>
          <w:color w:val="000000"/>
          <w:sz w:val="24"/>
          <w:szCs w:val="24"/>
        </w:rPr>
        <w:t xml:space="preserve">. </w:t>
      </w:r>
      <w:r w:rsidR="00164921" w:rsidRPr="00164921">
        <w:rPr>
          <w:rFonts w:asciiTheme="majorBidi" w:eastAsia="Times New Roman" w:hAnsiTheme="majorBidi" w:cstheme="majorBidi"/>
          <w:color w:val="000000"/>
          <w:sz w:val="24"/>
          <w:szCs w:val="24"/>
        </w:rPr>
        <w:t>This emphasizes the need to focus on the affective dimensions of users' interaction and engagement with products as suggested</w:t>
      </w:r>
      <w:r w:rsidR="00120CCF">
        <w:rPr>
          <w:rFonts w:asciiTheme="majorBidi" w:eastAsia="Times New Roman" w:hAnsiTheme="majorBidi" w:cstheme="majorBidi"/>
          <w:color w:val="000000"/>
          <w:sz w:val="24"/>
          <w:szCs w:val="24"/>
        </w:rPr>
        <w:t xml:space="preserve"> </w:t>
      </w:r>
      <w:r w:rsidR="00136591" w:rsidRPr="007F3BF8">
        <w:rPr>
          <w:rFonts w:asciiTheme="majorBidi" w:eastAsia="Times New Roman" w:hAnsiTheme="majorBidi" w:cstheme="majorBidi"/>
          <w:color w:val="000000"/>
          <w:sz w:val="24"/>
          <w:szCs w:val="24"/>
        </w:rPr>
        <w:t xml:space="preserve">by Desmet &amp; Hekkert, (2007). </w:t>
      </w:r>
      <w:r w:rsidR="00053BDF" w:rsidRPr="007F3BF8">
        <w:rPr>
          <w:rFonts w:asciiTheme="majorBidi" w:eastAsia="Times New Roman" w:hAnsiTheme="majorBidi" w:cstheme="majorBidi"/>
          <w:color w:val="000000"/>
          <w:sz w:val="24"/>
          <w:szCs w:val="24"/>
        </w:rPr>
        <w:t xml:space="preserve">The shape of a product influences the consumer's first impression, so designers must create products that meet consumers' aesthetic preferences </w:t>
      </w:r>
      <w:r w:rsidR="00053BDF" w:rsidRPr="007F3BF8">
        <w:rPr>
          <w:rFonts w:asciiTheme="majorBidi" w:hAnsiTheme="majorBidi" w:cstheme="majorBidi"/>
          <w:sz w:val="24"/>
          <w:szCs w:val="24"/>
          <w:rtl/>
        </w:rPr>
        <w:fldChar w:fldCharType="begin" w:fldLock="1"/>
      </w:r>
      <w:r w:rsidR="00053BDF" w:rsidRPr="007F3BF8">
        <w:rPr>
          <w:rFonts w:asciiTheme="majorBidi" w:hAnsiTheme="majorBidi" w:cstheme="majorBidi"/>
          <w:sz w:val="24"/>
          <w:szCs w:val="24"/>
        </w:rPr>
        <w:instrText>ADDIN CSL_CITATION {"citationItems":[{"id":"ITEM-1","itemData":{"ISSN":"1099-4300","author":[{"dropping-particle":"","family":"Lu","given":"Peng","non-dropping-particle":"","parse-names":false,"suffix":""},{"dropping-particle":"","family":"Hsiao","given":"Shih-Wen","non-dropping-particle":"","parse-names":false,"suffix":""},{"dropping-particle":"","family":"Wu","given":"Fan","non-dropping-particle":"","parse-names":false,"suffix":""}],"container-title":"Entropy","id":"ITEM-1","issue":"6","issued":{"date-parts":[["2021"]]},"page":"639","publisher":"MDPI","title":"A product shape design and evaluation model based on morphology preference and macroscopic shape information","type":"article-journal","volume":"23"},"uris":["http://www.mendeley.com/documents/?uuid=dc9ae2ee-f9c9-4ec4-bbdf-d3edceb639b5"]}],"mendeley":{"formattedCitation":"(Lu et al., 2021)","plainTextFormattedCitation":"(Lu et al., 2021)","previouslyFormattedCitation":"(Lu et al., 2021)"},"properties":{"noteIndex":0},"schema":"https://github.com/citation-style-language/schema/raw/master/csl-citation.json"}</w:instrText>
      </w:r>
      <w:r w:rsidR="00053BDF" w:rsidRPr="007F3BF8">
        <w:rPr>
          <w:rFonts w:asciiTheme="majorBidi" w:hAnsiTheme="majorBidi" w:cstheme="majorBidi"/>
          <w:sz w:val="24"/>
          <w:szCs w:val="24"/>
          <w:rtl/>
        </w:rPr>
        <w:fldChar w:fldCharType="separate"/>
      </w:r>
      <w:r w:rsidR="00053BDF" w:rsidRPr="007F3BF8">
        <w:rPr>
          <w:rFonts w:asciiTheme="majorBidi" w:hAnsiTheme="majorBidi" w:cstheme="majorBidi"/>
          <w:noProof/>
          <w:sz w:val="24"/>
          <w:szCs w:val="24"/>
        </w:rPr>
        <w:t>(Lu et al., 2021)</w:t>
      </w:r>
      <w:r w:rsidR="00053BDF" w:rsidRPr="007F3BF8">
        <w:rPr>
          <w:rFonts w:asciiTheme="majorBidi" w:hAnsiTheme="majorBidi" w:cstheme="majorBidi"/>
          <w:sz w:val="24"/>
          <w:szCs w:val="24"/>
          <w:rtl/>
        </w:rPr>
        <w:fldChar w:fldCharType="end"/>
      </w:r>
      <w:r w:rsidR="00053BDF" w:rsidRPr="007F3BF8">
        <w:rPr>
          <w:rFonts w:asciiTheme="majorBidi" w:eastAsia="Times New Roman" w:hAnsiTheme="majorBidi" w:cstheme="majorBidi"/>
          <w:color w:val="000000"/>
          <w:sz w:val="24"/>
          <w:szCs w:val="24"/>
        </w:rPr>
        <w:t xml:space="preserve">. For this reason, aesthetics has become a </w:t>
      </w:r>
      <w:r w:rsidRPr="00C13577">
        <w:rPr>
          <w:rFonts w:asciiTheme="majorBidi" w:eastAsia="Times New Roman" w:hAnsiTheme="majorBidi" w:cstheme="majorBidi"/>
          <w:color w:val="000000"/>
          <w:sz w:val="24"/>
          <w:szCs w:val="24"/>
        </w:rPr>
        <w:t xml:space="preserve"> critical</w:t>
      </w:r>
      <w:r w:rsidR="00053BDF" w:rsidRPr="007F3BF8">
        <w:rPr>
          <w:rFonts w:asciiTheme="majorBidi" w:eastAsia="Times New Roman" w:hAnsiTheme="majorBidi" w:cstheme="majorBidi"/>
          <w:color w:val="000000"/>
          <w:sz w:val="24"/>
          <w:szCs w:val="24"/>
        </w:rPr>
        <w:t xml:space="preserve"> competitive factor in distinguishing products during decision-making and purchasing behavior </w:t>
      </w:r>
      <w:r w:rsidR="00053BDF" w:rsidRPr="007F3BF8">
        <w:rPr>
          <w:rFonts w:asciiTheme="majorBidi" w:hAnsiTheme="majorBidi" w:cstheme="majorBidi"/>
          <w:sz w:val="24"/>
          <w:szCs w:val="24"/>
          <w:rtl/>
        </w:rPr>
        <w:fldChar w:fldCharType="begin" w:fldLock="1"/>
      </w:r>
      <w:r w:rsidR="00053BDF" w:rsidRPr="007F3BF8">
        <w:rPr>
          <w:rFonts w:asciiTheme="majorBidi" w:hAnsiTheme="majorBidi" w:cstheme="majorBidi"/>
          <w:sz w:val="24"/>
          <w:szCs w:val="24"/>
        </w:rPr>
        <w:instrText>ADDIN CSL_CITATION {"citationItems":[{"id":"ITEM-1","itemData":{"ISSN":"2169-3536","author":[{"dropping-particle":"","family":"Zhou","given":"Aimin","non-dropping-particle":"","parse-names":false,"suffix":""},{"dropping-particle":"","family":"Liu","given":"Hongbin","non-dropping-particle":"","parse-names":false,"suffix":""},{"dropping-particle":"","family":"Zhang","given":"Shutao","non-dropping-particle":"","parse-names":false,"suffix":""},{"dropping-particle":"","family":"Ouyang","given":"Jinyan","non-dropping-particle":"","parse-names":false,"suffix":""}],"container-title":"IEEE Access","id":"ITEM-1","issued":{"date-parts":[["2021"]]},"page":"108992-109003","publisher":"IEEE","title":"Evaluation and design method for product form aesthetics based on deep learning","type":"article-journal","volume":"9"},"uris":["http://www.mendeley.com/documents/?uuid=adba7bbb-142d-4dbf-b1da-b3a00121b387"]}],"mendeley":{"formattedCitation":"(Zhou et al., 2021)","plainTextFormattedCitation":"(Zhou et al., 2021)","previouslyFormattedCitation":"(Zhou et al., 2021)"},"properties":{"noteIndex":0},"schema":"https://github.com/citation-style-language/schema/raw/master/csl-citation.json"}</w:instrText>
      </w:r>
      <w:r w:rsidR="00053BDF" w:rsidRPr="007F3BF8">
        <w:rPr>
          <w:rFonts w:asciiTheme="majorBidi" w:hAnsiTheme="majorBidi" w:cstheme="majorBidi"/>
          <w:sz w:val="24"/>
          <w:szCs w:val="24"/>
          <w:rtl/>
        </w:rPr>
        <w:fldChar w:fldCharType="separate"/>
      </w:r>
      <w:r w:rsidR="00053BDF" w:rsidRPr="007F3BF8">
        <w:rPr>
          <w:rFonts w:asciiTheme="majorBidi" w:hAnsiTheme="majorBidi" w:cstheme="majorBidi"/>
          <w:noProof/>
          <w:sz w:val="24"/>
          <w:szCs w:val="24"/>
        </w:rPr>
        <w:t>(Zhou et al., 2021)</w:t>
      </w:r>
      <w:r w:rsidR="00053BDF" w:rsidRPr="007F3BF8">
        <w:rPr>
          <w:rFonts w:asciiTheme="majorBidi" w:hAnsiTheme="majorBidi" w:cstheme="majorBidi"/>
          <w:sz w:val="24"/>
          <w:szCs w:val="24"/>
          <w:rtl/>
        </w:rPr>
        <w:fldChar w:fldCharType="end"/>
      </w:r>
      <w:r w:rsidR="00053BDF" w:rsidRPr="007F3BF8">
        <w:rPr>
          <w:rFonts w:asciiTheme="majorBidi" w:eastAsia="Times New Roman" w:hAnsiTheme="majorBidi" w:cstheme="majorBidi"/>
          <w:color w:val="000000"/>
          <w:sz w:val="24"/>
          <w:szCs w:val="24"/>
        </w:rPr>
        <w:t>.</w:t>
      </w:r>
      <w:r w:rsidR="00136591" w:rsidRPr="007F3BF8">
        <w:rPr>
          <w:rFonts w:asciiTheme="majorBidi" w:eastAsia="Times New Roman" w:hAnsiTheme="majorBidi" w:cstheme="majorBidi"/>
          <w:color w:val="000000"/>
          <w:sz w:val="24"/>
          <w:szCs w:val="24"/>
        </w:rPr>
        <w:t xml:space="preserve"> </w:t>
      </w:r>
      <w:r w:rsidRPr="00C13577">
        <w:rPr>
          <w:rFonts w:asciiTheme="majorBidi" w:eastAsia="Times New Roman" w:hAnsiTheme="majorBidi" w:cstheme="majorBidi"/>
          <w:color w:val="000000"/>
          <w:sz w:val="24"/>
          <w:szCs w:val="24"/>
        </w:rPr>
        <w:t>Figure 1 illustrates that the aesthetic experience of a product is the capacity of the product to evoke one or more senses</w:t>
      </w:r>
      <w:r>
        <w:rPr>
          <w:rFonts w:asciiTheme="majorBidi" w:hAnsiTheme="majorBidi" w:cstheme="majorBidi"/>
          <w:b/>
          <w:color w:val="222222"/>
          <w:sz w:val="24"/>
          <w:szCs w:val="24"/>
          <w:shd w:val="clear" w:color="auto" w:fill="FFFFFF"/>
        </w:rPr>
        <w:t xml:space="preserve"> </w:t>
      </w:r>
      <w:r w:rsidR="00136591" w:rsidRPr="007F3BF8">
        <w:rPr>
          <w:rFonts w:asciiTheme="majorBidi" w:hAnsiTheme="majorBidi" w:cstheme="majorBidi"/>
          <w:b/>
          <w:color w:val="222222"/>
          <w:sz w:val="24"/>
          <w:szCs w:val="24"/>
          <w:shd w:val="clear" w:color="auto" w:fill="FFFFFF"/>
          <w:rtl/>
        </w:rPr>
        <w:fldChar w:fldCharType="begin" w:fldLock="1"/>
      </w:r>
      <w:r w:rsidR="00081801">
        <w:rPr>
          <w:rFonts w:asciiTheme="majorBidi" w:hAnsiTheme="majorBidi" w:cstheme="majorBidi"/>
          <w:color w:val="222222"/>
          <w:sz w:val="24"/>
          <w:szCs w:val="24"/>
          <w:shd w:val="clear" w:color="auto" w:fill="FFFFFF"/>
        </w:rPr>
        <w:instrText>ADDIN CSL_CITATION {"citationItems":[{"id":"ITEM-1","itemData":{"ISSN":"1994036X","abstract":"In this paper, we introduce a general framework for product experience that applies to all affective responses that can be experienced in human-product interaction. Three distinct components or levels of product experiences are discussed: aesthetic experience, experience of meaning, and emotional experience. All three components are distinguished in having their own lawful underlying process. The aesthetic level involves a product's capacity to delight one or more of our sensory modalities. The meaning level involves our ability to assign personality or other expressive characteristics and to assess the personal or symbolic significance of products. The emotional level involves those experiences that are typically considered in emotion psychology and in everyday language about emotions, such as love and anger, which are elicited by the appraised relational meaning of products. The framework indicates patterns for the processes that underlie the different types of affective product experiences, which are used to explain the personal and layered nature of product experience. © 2007 Desmet and Hekkert.","author":[{"dropping-particle":"","family":"Desmet","given":"Pieter","non-dropping-particle":"","parse-names":false,"suffix":""},{"dropping-particle":"","family":"Hekkert","given":"Paul","non-dropping-particle":"","parse-names":false,"suffix":""}],"container-title":"International Journal of Design","id":"ITEM-1","issue":"1","issued":{"date-parts":[["2007"]]},"page":"57-66","title":"Framework of product experience","type":"article-journal","volume":"1"},"uris":["http://www.mendeley.com/documents/?uuid=95ac55b4-fffc-4d98-b841-23e54745cf6c"]}],"mendeley":{"formattedCitation":"(Desmet &amp; Hekkert, 2007)","plainTextFormattedCitation":"(Desmet &amp; Hekkert, 2007)","previouslyFormattedCitation":"(Desmet &amp; Hekkert, 2007)"},"properties":{"noteIndex":0},"schema":"https://github.com/citation-style-language/schema/raw/master/csl-citation.json"}</w:instrText>
      </w:r>
      <w:r w:rsidR="00136591" w:rsidRPr="007F3BF8">
        <w:rPr>
          <w:rFonts w:asciiTheme="majorBidi" w:hAnsiTheme="majorBidi" w:cstheme="majorBidi"/>
          <w:b/>
          <w:color w:val="222222"/>
          <w:sz w:val="24"/>
          <w:szCs w:val="24"/>
          <w:shd w:val="clear" w:color="auto" w:fill="FFFFFF"/>
          <w:rtl/>
        </w:rPr>
        <w:fldChar w:fldCharType="separate"/>
      </w:r>
      <w:r w:rsidR="00136591" w:rsidRPr="007F3BF8">
        <w:rPr>
          <w:rFonts w:asciiTheme="majorBidi" w:hAnsiTheme="majorBidi" w:cstheme="majorBidi"/>
          <w:noProof/>
          <w:color w:val="222222"/>
          <w:sz w:val="24"/>
          <w:szCs w:val="24"/>
          <w:shd w:val="clear" w:color="auto" w:fill="FFFFFF"/>
        </w:rPr>
        <w:t>(Desmet &amp; Hekkert, 2007)</w:t>
      </w:r>
      <w:r w:rsidR="00136591" w:rsidRPr="007F3BF8">
        <w:rPr>
          <w:rFonts w:asciiTheme="majorBidi" w:hAnsiTheme="majorBidi" w:cstheme="majorBidi"/>
          <w:b/>
          <w:color w:val="222222"/>
          <w:sz w:val="24"/>
          <w:szCs w:val="24"/>
          <w:shd w:val="clear" w:color="auto" w:fill="FFFFFF"/>
          <w:rtl/>
        </w:rPr>
        <w:fldChar w:fldCharType="end"/>
      </w:r>
      <w:r w:rsidR="005A67FF" w:rsidRPr="007F3BF8">
        <w:rPr>
          <w:rFonts w:asciiTheme="majorBidi" w:eastAsia="Times New Roman" w:hAnsiTheme="majorBidi" w:cstheme="majorBidi"/>
          <w:color w:val="000000"/>
          <w:sz w:val="24"/>
          <w:szCs w:val="24"/>
        </w:rPr>
        <w:t xml:space="preserve">. A product may appear beautiful to sight, pleasant to touch, or even smelling. Furthermore, the cognitive processes of meaning creation mainly rely on perceptions where cognition may help an </w:t>
      </w:r>
      <w:r w:rsidR="006D7F9E" w:rsidRPr="007F3BF8">
        <w:rPr>
          <w:rFonts w:asciiTheme="majorBidi" w:eastAsia="Times New Roman" w:hAnsiTheme="majorBidi" w:cstheme="majorBidi"/>
          <w:color w:val="000000"/>
          <w:sz w:val="24"/>
          <w:szCs w:val="24"/>
        </w:rPr>
        <w:t>individual retrieve memory</w:t>
      </w:r>
      <w:r w:rsidR="005A67FF" w:rsidRPr="007F3BF8">
        <w:rPr>
          <w:rFonts w:asciiTheme="majorBidi" w:eastAsia="Times New Roman" w:hAnsiTheme="majorBidi" w:cstheme="majorBidi"/>
          <w:color w:val="000000"/>
          <w:sz w:val="24"/>
          <w:szCs w:val="24"/>
        </w:rPr>
        <w:t>, make associations, and interpret the signals so that they would be able to create links among metaphors, attributes, and symbolic identities of products.</w:t>
      </w:r>
    </w:p>
    <w:p w14:paraId="383FEBE8" w14:textId="14000CCB" w:rsidR="00ED4D00" w:rsidRPr="007F3BF8" w:rsidRDefault="00ED4D00" w:rsidP="00ED4D00">
      <w:pPr>
        <w:tabs>
          <w:tab w:val="left" w:pos="2445"/>
        </w:tabs>
        <w:jc w:val="center"/>
        <w:rPr>
          <w:rFonts w:asciiTheme="majorBidi" w:hAnsiTheme="majorBidi" w:cstheme="majorBidi"/>
          <w:b/>
          <w:color w:val="222222"/>
          <w:sz w:val="24"/>
          <w:szCs w:val="24"/>
          <w:shd w:val="clear" w:color="auto" w:fill="FFFFFF"/>
          <w:rtl/>
        </w:rPr>
      </w:pPr>
    </w:p>
    <w:p w14:paraId="2F96A2F1" w14:textId="77777777" w:rsidR="0076438B" w:rsidRPr="001D5978" w:rsidRDefault="0076438B" w:rsidP="0076438B">
      <w:pPr>
        <w:tabs>
          <w:tab w:val="left" w:pos="2445"/>
        </w:tabs>
        <w:jc w:val="center"/>
        <w:rPr>
          <w:rFonts w:asciiTheme="majorBidi" w:hAnsiTheme="majorBidi" w:cstheme="majorBidi"/>
          <w:b/>
          <w:color w:val="222222"/>
          <w:sz w:val="18"/>
          <w:szCs w:val="18"/>
          <w:shd w:val="clear" w:color="auto" w:fill="FFFFFF"/>
        </w:rPr>
      </w:pPr>
      <w:r>
        <w:rPr>
          <w:noProof/>
        </w:rPr>
        <w:drawing>
          <wp:inline distT="0" distB="0" distL="0" distR="0" wp14:anchorId="58D2C93E" wp14:editId="3C7B8D98">
            <wp:extent cx="4019482" cy="23060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6131" cy="2309905"/>
                    </a:xfrm>
                    <a:prstGeom prst="rect">
                      <a:avLst/>
                    </a:prstGeom>
                  </pic:spPr>
                </pic:pic>
              </a:graphicData>
            </a:graphic>
          </wp:inline>
        </w:drawing>
      </w:r>
    </w:p>
    <w:p w14:paraId="40F5D3DD" w14:textId="5311B9C1" w:rsidR="0076438B" w:rsidRPr="0076438B" w:rsidRDefault="0076438B" w:rsidP="0076438B">
      <w:pPr>
        <w:bidi w:val="0"/>
        <w:jc w:val="center"/>
        <w:rPr>
          <w:rFonts w:asciiTheme="majorBidi" w:hAnsiTheme="majorBidi" w:cstheme="majorBidi"/>
          <w:bCs/>
          <w:color w:val="000000"/>
        </w:rPr>
      </w:pPr>
      <w:r w:rsidRPr="0076438B">
        <w:rPr>
          <w:rFonts w:asciiTheme="majorBidi" w:hAnsiTheme="majorBidi" w:cstheme="majorBidi"/>
          <w:bCs/>
          <w:color w:val="000000"/>
        </w:rPr>
        <w:t xml:space="preserve">Figure 1. Product Experience Framework </w:t>
      </w:r>
      <w:r w:rsidRPr="0076438B">
        <w:rPr>
          <w:rFonts w:asciiTheme="majorBidi" w:hAnsiTheme="majorBidi" w:cstheme="majorBidi"/>
          <w:bCs/>
          <w:color w:val="000000"/>
        </w:rPr>
        <w:fldChar w:fldCharType="begin" w:fldLock="1"/>
      </w:r>
      <w:r w:rsidR="00081801">
        <w:rPr>
          <w:rFonts w:asciiTheme="majorBidi" w:hAnsiTheme="majorBidi" w:cstheme="majorBidi"/>
          <w:bCs/>
          <w:color w:val="000000"/>
        </w:rPr>
        <w:instrText>ADDIN CSL_CITATION {"citationItems":[{"id":"ITEM-1","itemData":{"ISSN":"1994036X","abstract":"In this paper, we introduce a general framework for product experience that applies to all affective responses that can be experienced in human-product interaction. Three distinct components or levels of product experiences are discussed: aesthetic experience, experience of meaning, and emotional experience. All three components are distinguished in having their own lawful underlying process. The aesthetic level involves a product's capacity to delight one or more of our sensory modalities. The meaning level involves our ability to assign personality or other expressive characteristics and to assess the personal or symbolic significance of products. The emotional level involves those experiences that are typically considered in emotion psychology and in everyday language about emotions, such as love and anger, which are elicited by the appraised relational meaning of products. The framework indicates patterns for the processes that underlie the different types of affective product experiences, which are used to explain the personal and layered nature of product experience. © 2007 Desmet and Hekkert.","author":[{"dropping-particle":"","family":"Desmet","given":"Pieter","non-dropping-particle":"","parse-names":false,"suffix":""},{"dropping-particle":"","family":"Hekkert","given":"Paul","non-dropping-particle":"","parse-names":false,"suffix":""}],"container-title":"International Journal of Design","id":"ITEM-1","issue":"1","issued":{"date-parts":[["2007"]]},"page":"57-66","title":"Framework of product experience","type":"article-journal","volume":"1"},"uris":["http://www.mendeley.com/documents/?uuid=95ac55b4-fffc-4d98-b841-23e54745cf6c"]}],"mendeley":{"formattedCitation":"(Desmet &amp; Hekkert, 2007)","plainTextFormattedCitation":"(Desmet &amp; Hekkert, 2007)","previouslyFormattedCitation":"(Desmet &amp; Hekkert, 2007)"},"properties":{"noteIndex":0},"schema":"https://github.com/citation-style-language/schema/raw/master/csl-citation.json"}</w:instrText>
      </w:r>
      <w:r w:rsidRPr="0076438B">
        <w:rPr>
          <w:rFonts w:asciiTheme="majorBidi" w:hAnsiTheme="majorBidi" w:cstheme="majorBidi"/>
          <w:bCs/>
          <w:color w:val="000000"/>
        </w:rPr>
        <w:fldChar w:fldCharType="separate"/>
      </w:r>
      <w:r w:rsidRPr="0076438B">
        <w:rPr>
          <w:rFonts w:asciiTheme="majorBidi" w:hAnsiTheme="majorBidi" w:cstheme="majorBidi"/>
          <w:bCs/>
          <w:noProof/>
          <w:color w:val="000000"/>
        </w:rPr>
        <w:t>(Desmet &amp; Hekkert, 2007)</w:t>
      </w:r>
      <w:r w:rsidRPr="0076438B">
        <w:rPr>
          <w:rFonts w:asciiTheme="majorBidi" w:hAnsiTheme="majorBidi" w:cstheme="majorBidi"/>
          <w:bCs/>
          <w:color w:val="000000"/>
        </w:rPr>
        <w:fldChar w:fldCharType="end"/>
      </w:r>
      <w:r w:rsidRPr="0076438B">
        <w:rPr>
          <w:rFonts w:asciiTheme="majorBidi" w:hAnsiTheme="majorBidi" w:cstheme="majorBidi"/>
          <w:bCs/>
          <w:color w:val="000000"/>
        </w:rPr>
        <w:t xml:space="preserve"> </w:t>
      </w:r>
    </w:p>
    <w:p w14:paraId="371C6EC8" w14:textId="77777777" w:rsidR="0076438B" w:rsidRPr="001D5978" w:rsidRDefault="0076438B" w:rsidP="0076438B">
      <w:pPr>
        <w:bidi w:val="0"/>
        <w:jc w:val="center"/>
        <w:rPr>
          <w:rFonts w:asciiTheme="majorBidi" w:hAnsiTheme="majorBidi" w:cstheme="majorBidi"/>
          <w:b/>
          <w:color w:val="000000"/>
          <w:sz w:val="18"/>
          <w:szCs w:val="18"/>
        </w:rPr>
      </w:pPr>
    </w:p>
    <w:p w14:paraId="69ACC3A9" w14:textId="624B067E" w:rsidR="008F4E71" w:rsidRPr="007F3BF8" w:rsidRDefault="00EC5F1A" w:rsidP="008F4E71">
      <w:pPr>
        <w:bidi w:val="0"/>
        <w:rPr>
          <w:rFonts w:asciiTheme="majorBidi" w:hAnsiTheme="majorBidi" w:cstheme="majorBidi"/>
          <w:b/>
          <w:bCs/>
          <w:color w:val="000000"/>
          <w:sz w:val="24"/>
          <w:szCs w:val="24"/>
        </w:rPr>
      </w:pPr>
      <w:r>
        <w:rPr>
          <w:rFonts w:asciiTheme="majorBidi" w:hAnsiTheme="majorBidi" w:cstheme="majorBidi"/>
          <w:b/>
          <w:bCs/>
          <w:color w:val="000000"/>
          <w:sz w:val="24"/>
          <w:szCs w:val="24"/>
        </w:rPr>
        <w:lastRenderedPageBreak/>
        <w:t>1</w:t>
      </w:r>
      <w:r w:rsidR="008F4E71" w:rsidRPr="007F3BF8">
        <w:rPr>
          <w:rFonts w:asciiTheme="majorBidi" w:hAnsiTheme="majorBidi" w:cstheme="majorBidi"/>
          <w:b/>
          <w:bCs/>
          <w:color w:val="000000"/>
          <w:sz w:val="24"/>
          <w:szCs w:val="24"/>
        </w:rPr>
        <w:t>.</w:t>
      </w:r>
      <w:r>
        <w:rPr>
          <w:rFonts w:asciiTheme="majorBidi" w:hAnsiTheme="majorBidi" w:cstheme="majorBidi"/>
          <w:b/>
          <w:bCs/>
          <w:color w:val="000000"/>
          <w:sz w:val="24"/>
          <w:szCs w:val="24"/>
        </w:rPr>
        <w:t>3</w:t>
      </w:r>
      <w:r w:rsidR="008F4E71" w:rsidRPr="007F3BF8">
        <w:rPr>
          <w:rFonts w:asciiTheme="majorBidi" w:hAnsiTheme="majorBidi" w:cstheme="majorBidi"/>
          <w:b/>
          <w:bCs/>
          <w:color w:val="000000"/>
          <w:sz w:val="24"/>
          <w:szCs w:val="24"/>
        </w:rPr>
        <w:t xml:space="preserve"> Ergonomics </w:t>
      </w:r>
    </w:p>
    <w:p w14:paraId="1972B9E5" w14:textId="49D94376" w:rsidR="006D7F9E" w:rsidRPr="007F3BF8" w:rsidRDefault="008F4E71" w:rsidP="006D7F9E">
      <w:pPr>
        <w:bidi w:val="0"/>
        <w:jc w:val="both"/>
        <w:rPr>
          <w:rFonts w:asciiTheme="majorBidi" w:hAnsiTheme="majorBidi" w:cstheme="majorBidi"/>
          <w:color w:val="000000"/>
          <w:sz w:val="24"/>
          <w:szCs w:val="24"/>
        </w:rPr>
      </w:pPr>
      <w:bookmarkStart w:id="1" w:name="_Hlk178835749"/>
      <w:r w:rsidRPr="007F3BF8">
        <w:rPr>
          <w:rFonts w:asciiTheme="majorBidi" w:hAnsiTheme="majorBidi" w:cstheme="majorBidi"/>
          <w:color w:val="000000"/>
          <w:sz w:val="24"/>
          <w:szCs w:val="24"/>
        </w:rPr>
        <w:t xml:space="preserve">Ergonomics is defined by the International Ergonomics Association </w:t>
      </w:r>
      <w:r w:rsidRPr="007F3BF8">
        <w:rPr>
          <w:rFonts w:asciiTheme="majorBidi" w:hAnsiTheme="majorBidi" w:cstheme="majorBidi"/>
          <w:sz w:val="24"/>
          <w:szCs w:val="24"/>
          <w:rtl/>
        </w:rPr>
        <w:t>(</w:t>
      </w:r>
      <w:r w:rsidRPr="007F3BF8">
        <w:rPr>
          <w:rFonts w:asciiTheme="majorBidi" w:hAnsiTheme="majorBidi" w:cstheme="majorBidi"/>
          <w:bCs/>
          <w:sz w:val="24"/>
          <w:szCs w:val="24"/>
        </w:rPr>
        <w:t>IEA</w:t>
      </w:r>
      <w:r w:rsidRPr="007F3BF8">
        <w:rPr>
          <w:rStyle w:val="FootnoteReference"/>
          <w:rFonts w:asciiTheme="majorBidi" w:hAnsiTheme="majorBidi" w:cstheme="majorBidi"/>
          <w:bCs/>
          <w:sz w:val="24"/>
          <w:szCs w:val="24"/>
        </w:rPr>
        <w:footnoteReference w:id="5"/>
      </w:r>
      <w:r w:rsidRPr="007F3BF8">
        <w:rPr>
          <w:rFonts w:asciiTheme="majorBidi" w:hAnsiTheme="majorBidi" w:cstheme="majorBidi"/>
          <w:sz w:val="24"/>
          <w:szCs w:val="24"/>
          <w:rtl/>
        </w:rPr>
        <w:t>)</w:t>
      </w:r>
      <w:r w:rsidRPr="007F3BF8">
        <w:rPr>
          <w:rFonts w:asciiTheme="majorBidi" w:hAnsiTheme="majorBidi" w:cstheme="majorBidi"/>
          <w:color w:val="000000"/>
          <w:sz w:val="24"/>
          <w:szCs w:val="24"/>
        </w:rPr>
        <w:t xml:space="preserve">as "the scientific discipline concerned with understanding the interactions between humans and other elements of a system, and the profession that applies theory, principles, data, and methods to design in order to optimize human well-being and overall system performance"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{"citationItems":[{"id":"ITEM-1","itemData":{"ISBN":"1351060066","author":[{"dropping-particle":"","family":"Salmon","given":"Paul M","non-dropping-particle":"","parse-names":false,"suffix":""},{"dropping-particle":"","family":"McLean","given":"Scott","non-dropping-particle":"","parse-names":false,"suffix":""},{"dropping-particle":"","family":"Dallat","given":"Clare","non-dropping-particle":"","parse-names":false,"suffix":""},{"dropping-particle":"","family":"Mansfield","given":"Neil","non-dropping-particle":"","parse-names":false,"suffix":""},{"dropping-particle":"","family":"Solomon","given":"Colin","non-dropping-particle":"","parse-names":false,"suffix":""},{"dropping-particle":"","family":"Hulme","given":"Adam","non-dropping-particle":"","parse-names":false,"suffix":""}],"id":"ITEM-1","issued":{"date-parts":[["2020"]]},"publisher":"CRC Press","title":"Human factors and ergonomics in sport: Applications and future directions","type":"book"},"uris":["http://www.mendeley.com/documents/?uuid=f7bede9f-2de2-4e7e-b1ba-3accbff90cb3"]}],"mendeley":{"formattedCitation":"(Salmon et al., 2020)","plainTextFormattedCitation":"(Salmon et al., 2020)","previouslyFormattedCitation":"(Salmon et al., 2020)"},"properties":{"noteIndex":0},"schema":"https://github.com/citation-style-language/schema/raw/master/csl-citation.json"}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(Salmon et al., 2020)</w:t>
      </w:r>
      <w:r w:rsidRPr="007F3BF8">
        <w:rPr>
          <w:rFonts w:asciiTheme="majorBidi" w:hAnsiTheme="majorBidi" w:cstheme="majorBidi"/>
          <w:sz w:val="24"/>
          <w:szCs w:val="24"/>
          <w:rtl/>
        </w:rPr>
        <w:fldChar w:fldCharType="end"/>
      </w:r>
      <w:r w:rsidRPr="007F3BF8">
        <w:rPr>
          <w:rFonts w:asciiTheme="majorBidi" w:hAnsiTheme="majorBidi" w:cstheme="majorBidi"/>
          <w:color w:val="000000"/>
          <w:sz w:val="24"/>
          <w:szCs w:val="24"/>
        </w:rPr>
        <w:t xml:space="preserve">. </w:t>
      </w:r>
      <w:r w:rsidR="005E15A2" w:rsidRPr="005E15A2">
        <w:rPr>
          <w:rFonts w:asciiTheme="majorBidi" w:hAnsiTheme="majorBidi" w:cstheme="majorBidi"/>
          <w:color w:val="000000"/>
          <w:sz w:val="24"/>
          <w:szCs w:val="24"/>
        </w:rPr>
        <w:t>Higher levels of productivity and health are the objectives of this interdisciplinary investigation</w:t>
      </w:r>
      <w:r w:rsidRPr="007F3BF8">
        <w:rPr>
          <w:rFonts w:asciiTheme="majorBidi" w:hAnsiTheme="majorBidi" w:cstheme="majorBidi"/>
          <w:color w:val="000000"/>
          <w:sz w:val="24"/>
          <w:szCs w:val="24"/>
        </w:rPr>
        <w:t xml:space="preserve">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{"citationItems":[{"id":"ITEM-1","itemData":{"author":[{"dropping-particle":"","family":"Naeini","given":"Hassan Sadeghi","non-dropping-particle":"","parse-names":false,"suffix":""},{"dropping-particle":"","family":"Karuppiah","given":"Karmegam","non-dropping-particle":"","parse-names":false,"suffix":""},{"dropping-particle":"","family":"Tamrin","given":"Shamsul Bahri","non-dropping-particle":"","parse-names":false,"suffix":""},{"dropping-particle":"","family":"Dalal","given":"Koustuv","non-dropping-particle":"","parse-names":false,"suffix":""}],"container-title":"Journal of Agriculture and Environmental Sciences","id":"ITEM-1","issue":"2","issued":{"date-parts":[["2014"]]},"page":"33-51","publisher":"American Research Institute for Policy Development","title":"Ergonomics in agriculture: an approach in prevention of work-related musculoskeletal disorders (WMSDs)","type":"article-journal","volume":"3"},"uris":["http://www.mendeley.com/documents/?uuid=a1c69d37-bcf8-4e52-bc4a-6f9c41571601"]}],"mendeley":{"formattedCitation":"(Naeini et al., 2014)","plainTextFormattedCitation":"(Naeini et al., 2014)","previouslyFormattedCitation":"(Naeini et al., 2014)"},"properties":{"noteIndex":0},"schema":"https://github.com/citation-style-language/schema/raw/master/csl-citation.json"}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(Naeini et al., 2014)</w:t>
      </w:r>
      <w:r w:rsidRPr="007F3BF8">
        <w:rPr>
          <w:rFonts w:asciiTheme="majorBidi" w:hAnsiTheme="majorBidi" w:cstheme="majorBidi"/>
          <w:sz w:val="24"/>
          <w:szCs w:val="24"/>
          <w:rtl/>
        </w:rPr>
        <w:fldChar w:fldCharType="end"/>
      </w:r>
      <w:r w:rsidRPr="007F3BF8">
        <w:rPr>
          <w:rFonts w:asciiTheme="majorBidi" w:hAnsiTheme="majorBidi" w:cstheme="majorBidi"/>
          <w:color w:val="000000"/>
          <w:sz w:val="24"/>
          <w:szCs w:val="24"/>
        </w:rPr>
        <w:t xml:space="preserve">. Ergonomics is an </w:t>
      </w:r>
      <w:r w:rsidR="005E15A2">
        <w:rPr>
          <w:rFonts w:asciiTheme="majorBidi" w:hAnsiTheme="majorBidi" w:cstheme="majorBidi"/>
          <w:color w:val="000000"/>
          <w:sz w:val="24"/>
          <w:szCs w:val="24"/>
        </w:rPr>
        <w:t>essential</w:t>
      </w:r>
      <w:r w:rsidRPr="007F3BF8">
        <w:rPr>
          <w:rFonts w:asciiTheme="majorBidi" w:hAnsiTheme="majorBidi" w:cstheme="majorBidi"/>
          <w:color w:val="000000"/>
          <w:sz w:val="24"/>
          <w:szCs w:val="24"/>
        </w:rPr>
        <w:t xml:space="preserve"> part of research </w:t>
      </w:r>
      <w:r w:rsidRPr="008343FF">
        <w:rPr>
          <w:rFonts w:asciiTheme="majorBidi" w:hAnsiTheme="majorBidi" w:cstheme="majorBidi"/>
          <w:color w:val="000000"/>
          <w:sz w:val="24"/>
          <w:szCs w:val="24"/>
          <w:highlight w:val="yellow"/>
        </w:rPr>
        <w:t>in  product</w:t>
      </w:r>
      <w:r w:rsidRPr="007F3BF8">
        <w:rPr>
          <w:rFonts w:asciiTheme="majorBidi" w:hAnsiTheme="majorBidi" w:cstheme="majorBidi"/>
          <w:color w:val="000000"/>
          <w:sz w:val="24"/>
          <w:szCs w:val="24"/>
        </w:rPr>
        <w:t xml:space="preserve"> development, using anthropometric data to determine the optimal size, shape, and form of a product to make it easier to use. </w:t>
      </w:r>
      <w:r w:rsidR="006D7F9E" w:rsidRPr="007F3BF8">
        <w:rPr>
          <w:rFonts w:asciiTheme="majorBidi" w:hAnsiTheme="majorBidi" w:cstheme="majorBidi"/>
          <w:color w:val="000000"/>
          <w:sz w:val="24"/>
          <w:szCs w:val="24"/>
        </w:rPr>
        <w:t xml:space="preserve">The relationship between individuals (working as users) and their environment or products is the </w:t>
      </w:r>
      <w:r w:rsidR="005E15A2" w:rsidRPr="005E15A2">
        <w:rPr>
          <w:rFonts w:asciiTheme="majorBidi" w:hAnsiTheme="majorBidi" w:cstheme="majorBidi"/>
          <w:color w:val="000000"/>
          <w:sz w:val="24"/>
          <w:szCs w:val="24"/>
        </w:rPr>
        <w:t xml:space="preserve">primary </w:t>
      </w:r>
      <w:r w:rsidR="006D7F9E" w:rsidRPr="007F3BF8">
        <w:rPr>
          <w:rFonts w:asciiTheme="majorBidi" w:hAnsiTheme="majorBidi" w:cstheme="majorBidi"/>
          <w:color w:val="000000"/>
          <w:sz w:val="24"/>
          <w:szCs w:val="24"/>
        </w:rPr>
        <w:t xml:space="preserve">concern of ergonomics and its related subdisciplines </w:t>
      </w:r>
      <w:r w:rsidR="006D7F9E" w:rsidRPr="007F3BF8">
        <w:rPr>
          <w:rFonts w:asciiTheme="majorBidi" w:eastAsia="B Nazanin" w:hAnsiTheme="majorBidi" w:cstheme="majorBidi"/>
          <w:sz w:val="24"/>
          <w:szCs w:val="24"/>
          <w:rtl/>
        </w:rPr>
        <w:fldChar w:fldCharType="begin" w:fldLock="1"/>
      </w:r>
      <w:r w:rsidR="0049108F" w:rsidRPr="007F3BF8">
        <w:rPr>
          <w:rFonts w:asciiTheme="majorBidi" w:eastAsia="B Nazanin" w:hAnsiTheme="majorBidi" w:cstheme="majorBidi"/>
          <w:sz w:val="24"/>
          <w:szCs w:val="24"/>
        </w:rPr>
        <w:instrText>ADDIN CSL_CITATION {"citationItems":[{"id":"ITEM-1","itemData":{"author":[{"dropping-particle":"","family":"Sadeghi Naeini","given":"Hassan","non-dropping-particle":"","parse-names":false,"suffix":""}],"container-title":"Iran University of Science &amp; Technology","id":"ITEM-1","issue":"2","issued":{"date-parts":[["2020"]]},"page":"260-271","publisher":"Iran University of Science &amp; Technology","title":"Ergonomics on the context of sustainability: a new approach on quality of life","type":"article-journal","volume":"30"},"uris":["http://www.mendeley.com/documents/?uuid=4b12fcfb-e35c-48a5-9e91-fafdbcd1537d"]}],"mendeley":{"formattedCitation":"(Sadeghi Naeini, 2020b)","plainTextFormattedCitation":"(Sadeghi Naeini, 2020b)","previouslyFormattedCitation":"(Sadeghi Naeini, 2020b)"},"properties":{"noteIndex":0},"schema":"https://github.com/citation-style-language/schema/raw/master/csl-citation.json"}</w:instrText>
      </w:r>
      <w:r w:rsidR="006D7F9E" w:rsidRPr="007F3BF8">
        <w:rPr>
          <w:rFonts w:asciiTheme="majorBidi" w:eastAsia="B Nazanin" w:hAnsiTheme="majorBidi" w:cstheme="majorBidi"/>
          <w:sz w:val="24"/>
          <w:szCs w:val="24"/>
          <w:rtl/>
        </w:rPr>
        <w:fldChar w:fldCharType="separate"/>
      </w:r>
      <w:r w:rsidR="0049108F" w:rsidRPr="007F3BF8">
        <w:rPr>
          <w:rFonts w:asciiTheme="majorBidi" w:eastAsia="B Nazanin" w:hAnsiTheme="majorBidi" w:cstheme="majorBidi"/>
          <w:noProof/>
          <w:sz w:val="24"/>
          <w:szCs w:val="24"/>
        </w:rPr>
        <w:t>(Sadeghi Naeini, 2020b)</w:t>
      </w:r>
      <w:r w:rsidR="006D7F9E" w:rsidRPr="007F3BF8">
        <w:rPr>
          <w:rFonts w:asciiTheme="majorBidi" w:eastAsia="B Nazanin" w:hAnsiTheme="majorBidi" w:cstheme="majorBidi"/>
          <w:sz w:val="24"/>
          <w:szCs w:val="24"/>
          <w:rtl/>
        </w:rPr>
        <w:fldChar w:fldCharType="end"/>
      </w:r>
      <w:r w:rsidR="006D7F9E" w:rsidRPr="007F3BF8">
        <w:rPr>
          <w:rFonts w:asciiTheme="majorBidi" w:hAnsiTheme="majorBidi" w:cstheme="majorBidi"/>
          <w:color w:val="000000"/>
          <w:sz w:val="24"/>
          <w:szCs w:val="24"/>
        </w:rPr>
        <w:t>. For example, the appl</w:t>
      </w:r>
      <w:r w:rsidR="005E15A2">
        <w:rPr>
          <w:rFonts w:asciiTheme="majorBidi" w:hAnsiTheme="majorBidi" w:cstheme="majorBidi"/>
          <w:color w:val="000000"/>
          <w:sz w:val="24"/>
          <w:szCs w:val="24"/>
        </w:rPr>
        <w:t>ying</w:t>
      </w:r>
      <w:r w:rsidR="006D7F9E" w:rsidRPr="007F3BF8">
        <w:rPr>
          <w:rFonts w:asciiTheme="majorBidi" w:hAnsiTheme="majorBidi" w:cstheme="majorBidi"/>
          <w:color w:val="000000"/>
          <w:sz w:val="24"/>
          <w:szCs w:val="24"/>
        </w:rPr>
        <w:t xml:space="preserve"> of cognitive ergonomics in the design of systems and equipment can reduce errors </w:t>
      </w:r>
      <w:r w:rsidR="006D7F9E" w:rsidRPr="007F3BF8">
        <w:rPr>
          <w:rFonts w:asciiTheme="majorBidi" w:hAnsiTheme="majorBidi" w:cstheme="majorBidi"/>
          <w:sz w:val="24"/>
          <w:szCs w:val="24"/>
          <w:rtl/>
        </w:rPr>
        <w:fldChar w:fldCharType="begin" w:fldLock="1"/>
      </w:r>
      <w:r w:rsidR="006D7F9E" w:rsidRPr="007F3BF8">
        <w:rPr>
          <w:rFonts w:asciiTheme="majorBidi" w:hAnsiTheme="majorBidi" w:cstheme="majorBidi"/>
          <w:sz w:val="24"/>
          <w:szCs w:val="24"/>
        </w:rPr>
        <w:instrText>ADDIN CSL_CITATION {"citationItems":[{"id":"ITEM-1","itemData":{"ISSN":"0014-0139","author":[{"dropping-particle":"","family":"Hollnagel","given":"Erik","non-dropping-particle":"","parse-names":false,"suffix":""}],"container-title":"Ergonomics","id":"ITEM-1","issue":"10","issued":{"date-parts":[["1997"]]},"page":"1170-1182","publisher":"Taylor &amp; Francis","title":"Cognitive ergonomics: it's all in the mind","type":"article-journal","volume":"40"},"uris":["http://www.mendeley.com/documents/?uuid=f44fb295-d629-44a4-9889-86c684da507d"]}],"mendeley":{"formattedCitation":"(Hollnagel, 1997)","plainTextFormattedCitation":"(Hollnagel, 1997)","previouslyFormattedCitation":"(Hollnagel, 1997)"},"properties":{"noteIndex":0},"schema":"https://github.com/citation-style-language/schema/raw/master/csl-citation.json"}</w:instrText>
      </w:r>
      <w:r w:rsidR="006D7F9E" w:rsidRPr="007F3BF8">
        <w:rPr>
          <w:rFonts w:asciiTheme="majorBidi" w:hAnsiTheme="majorBidi" w:cstheme="majorBidi"/>
          <w:sz w:val="24"/>
          <w:szCs w:val="24"/>
          <w:rtl/>
        </w:rPr>
        <w:fldChar w:fldCharType="separate"/>
      </w:r>
      <w:r w:rsidR="006D7F9E" w:rsidRPr="007F3BF8">
        <w:rPr>
          <w:rFonts w:asciiTheme="majorBidi" w:hAnsiTheme="majorBidi" w:cstheme="majorBidi"/>
          <w:noProof/>
          <w:sz w:val="24"/>
          <w:szCs w:val="24"/>
        </w:rPr>
        <w:t>(Hollnagel, 1997)</w:t>
      </w:r>
      <w:r w:rsidR="006D7F9E" w:rsidRPr="007F3BF8">
        <w:rPr>
          <w:rFonts w:asciiTheme="majorBidi" w:hAnsiTheme="majorBidi" w:cstheme="majorBidi"/>
          <w:sz w:val="24"/>
          <w:szCs w:val="24"/>
          <w:rtl/>
        </w:rPr>
        <w:fldChar w:fldCharType="end"/>
      </w:r>
      <w:r w:rsidR="006D7F9E" w:rsidRPr="007F3BF8">
        <w:rPr>
          <w:rFonts w:asciiTheme="majorBidi" w:hAnsiTheme="majorBidi" w:cstheme="majorBidi"/>
          <w:color w:val="000000"/>
          <w:sz w:val="24"/>
          <w:szCs w:val="24"/>
        </w:rPr>
        <w:t xml:space="preserve">, thus enhancing user safety while interacting with products and creating overall user satisfaction. </w:t>
      </w:r>
      <w:r w:rsidRPr="007F3BF8">
        <w:rPr>
          <w:rFonts w:asciiTheme="majorBidi" w:hAnsiTheme="majorBidi" w:cstheme="majorBidi"/>
          <w:color w:val="000000"/>
          <w:sz w:val="24"/>
          <w:szCs w:val="24"/>
        </w:rPr>
        <w:t xml:space="preserve">It should be noted that satisfaction is one of the features of product usability and is related to the pleasure of using the product. "Usability"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{"citationItems":[{"id":"ITEM-1","itemData":{"DOI":"10.14704/WEB/V18SI01/WEB18004","ISSN":"1735188X","abstract":"This study utilized a literature review strategy to examine prior literature pertaining to the frameworks concerning how to minimize users‘ pain and maximize their pleasure while interacting with the designs of interactive products. The findings of the study reveal that several such frameworks are in existence and are mainly in other domains different from usability and user experience. In these, the emphasis were mostly on satisfaction and dissatisfaction criteria which do not cover the broader perspectives of user experience that comprise hedonic, affective, aesthetics and other hedonomic facets. This prompts for the development of a framework that tailored to usability and user experience concerns to enable user experience designers design interactive products that will enhance users‘ experience. The proposed framework was adapted from previous related frameworks It is a three-factor framework that is composed of pain factors, linear factors and pleasure factors. The study proposes this framework to facilitate the design of interactive systems that improves the experience of users.","author":[{"dropping-particle":"","family":"Hashim","given":"Wahidah","non-dropping-particle":"","parse-names":false,"suffix":""},{"dropping-particle":"","family":"Mkpojiogu","given":"Emmanuel O.C.","non-dropping-particle":"","parse-names":false,"suffix":""},{"dropping-particle":"","family":"Hussain","given":"Azham","non-dropping-particle":"","parse-names":false,"suffix":""},{"dropping-particle":"","family":"Abdul-Aziz","given":"Shahrun Nizam","non-dropping-particle":"","parse-names":false,"suffix":""}],"container-title":"Webology","id":"ITEM-1","issue":"SI01","issued":{"date-parts":[["2021"]]},"page":"1-31","title":"A Product Pain-Pleasure Framework for Software Product Design in the Usability and User Experience Domains","type":"article-journal","volume":"18"},"uris":["http://www.mendeley.com/documents/?uuid=156bc98f-75c6-415c-a83e-8e7d318c22d3"]}],"mendeley":{"formattedCitation":"(Hashim et al., 2021)","plainTextFormattedCitation":"(Hashim et al., 2021)","previouslyFormattedCitation":"(Hashim et al., 2021)"},"properties":{"noteIndex":0},"schema":"https://github.com/citation-style-language/schema/raw/master/csl-citation.json"}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(Hashim et al., 2021)</w:t>
      </w:r>
      <w:r w:rsidRPr="007F3BF8">
        <w:rPr>
          <w:rFonts w:asciiTheme="majorBidi" w:hAnsiTheme="majorBidi" w:cstheme="majorBidi"/>
          <w:sz w:val="24"/>
          <w:szCs w:val="24"/>
          <w:rtl/>
        </w:rPr>
        <w:fldChar w:fldCharType="end"/>
      </w:r>
      <w:r w:rsidR="00C01675">
        <w:rPr>
          <w:rFonts w:asciiTheme="majorBidi" w:hAnsiTheme="majorBidi" w:cstheme="majorBidi"/>
          <w:color w:val="000000"/>
          <w:sz w:val="24"/>
          <w:szCs w:val="24"/>
        </w:rPr>
        <w:t xml:space="preserve"> </w:t>
      </w:r>
      <w:r w:rsidRPr="007F3BF8">
        <w:rPr>
          <w:rFonts w:asciiTheme="majorBidi" w:hAnsiTheme="majorBidi" w:cstheme="majorBidi"/>
          <w:color w:val="000000"/>
          <w:sz w:val="24"/>
          <w:szCs w:val="24"/>
        </w:rPr>
        <w:t xml:space="preserve">and the functionality of a product are </w:t>
      </w:r>
      <w:r w:rsidR="005E15A2">
        <w:rPr>
          <w:rFonts w:asciiTheme="majorBidi" w:hAnsiTheme="majorBidi" w:cstheme="majorBidi"/>
          <w:color w:val="000000"/>
          <w:sz w:val="24"/>
          <w:szCs w:val="24"/>
        </w:rPr>
        <w:t>essential</w:t>
      </w:r>
      <w:r w:rsidRPr="007F3BF8">
        <w:rPr>
          <w:rFonts w:asciiTheme="majorBidi" w:hAnsiTheme="majorBidi" w:cstheme="majorBidi"/>
          <w:color w:val="000000"/>
          <w:sz w:val="24"/>
          <w:szCs w:val="24"/>
        </w:rPr>
        <w:t xml:space="preserve"> factors that contribute to a good user experience. User experience refers to the overall impact a user feels before, during, and after interacting with a product (or system) in a given environment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{"citationItems":[{"id":"ITEM-1","itemData":{"ISBN":"0128010622","author":[{"dropping-particle":"","family":"Hartson","given":"Rex","non-dropping-particle":"","parse-names":false,"suffix":""},{"dropping-particle":"","family":"Pyla","given":"Pardha S","non-dropping-particle":"","parse-names":false,"suffix":""}],"id":"ITEM-1","issued":{"date-parts":[["2018"]]},"publisher":"Morgan Kaufmann","title":"The UX book: Agile UX design for a quality user experience","type":"book"},"uris":["http://www.mendeley.com/documents/?uuid=1220e402-6dbc-4ebd-bfa8-0b9419e7cf95"]}],"mendeley":{"formattedCitation":"(Hartson &amp; Pyla, 2018)","plainTextFormattedCitation":"(Hartson &amp; Pyla, 2018)","previouslyFormattedCitation":"(Hartson &amp; Pyla, 2018)"},"properties":{"noteIndex":0},"schema":"https://github.com/citation-style-language/schema/raw/master/csl-citation.json"}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(Hartson &amp; Pyla, 2018)</w:t>
      </w:r>
      <w:r w:rsidRPr="007F3BF8">
        <w:rPr>
          <w:rFonts w:asciiTheme="majorBidi" w:hAnsiTheme="majorBidi" w:cstheme="majorBidi"/>
          <w:sz w:val="24"/>
          <w:szCs w:val="24"/>
          <w:rtl/>
        </w:rPr>
        <w:fldChar w:fldCharType="end"/>
      </w:r>
      <w:r w:rsidRPr="007F3BF8">
        <w:rPr>
          <w:rFonts w:asciiTheme="majorBidi" w:hAnsiTheme="majorBidi" w:cstheme="majorBidi"/>
          <w:color w:val="000000"/>
          <w:sz w:val="24"/>
          <w:szCs w:val="24"/>
        </w:rPr>
        <w:t xml:space="preserve">. In other words, user experience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{"citationItems":[{"id":"ITEM-1","itemData":{"ISBN":"1399910264","author":[{"dropping-particle":"","family":"Alechnavicius","given":"Vy","non-dropping-particle":"","parse-names":false,"suffix":""}],"id":"ITEM-1","issued":{"date-parts":[["2021"]]},"publisher":"Vytautas Alechnavicius","title":"Get Into UX: A Foolproof Guide to Getting Your First User Experience Job","type":"book"},"uris":["http://www.mendeley.com/documents/?uuid=e663d950-83d2-447e-a8b3-9ef155362bb2"]}],"mendeley":{"formattedCitation":"(Alechnavicius, 2021)","plainTextFormattedCitation":"(Alechnavicius, 2021)","previouslyFormattedCitation":"(Alechnavicius, 2021)"},"properties":{"noteIndex":0},"schema":"https://github.com/citation-style-language/schema/raw/master/csl-citation.json"}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(Alechnavicius, 2021)</w:t>
      </w:r>
      <w:r w:rsidRPr="007F3BF8">
        <w:rPr>
          <w:rFonts w:asciiTheme="majorBidi" w:hAnsiTheme="majorBidi" w:cstheme="majorBidi"/>
          <w:sz w:val="24"/>
          <w:szCs w:val="24"/>
          <w:rtl/>
        </w:rPr>
        <w:fldChar w:fldCharType="end"/>
      </w:r>
      <w:r w:rsidRPr="007F3BF8">
        <w:rPr>
          <w:rFonts w:asciiTheme="majorBidi" w:hAnsiTheme="majorBidi" w:cstheme="majorBidi"/>
          <w:color w:val="000000"/>
          <w:sz w:val="24"/>
          <w:szCs w:val="24"/>
        </w:rPr>
        <w:t xml:space="preserve"> is creating and synchronizing elements that influence users' perceptions and behaviors.</w:t>
      </w:r>
    </w:p>
    <w:p w14:paraId="5614B524" w14:textId="77777777" w:rsidR="00BC0EC5" w:rsidRDefault="00C01D27" w:rsidP="00C01D27">
      <w:pPr>
        <w:bidi w:val="0"/>
        <w:jc w:val="both"/>
        <w:rPr>
          <w:rFonts w:asciiTheme="majorBidi" w:hAnsiTheme="majorBidi" w:cstheme="majorBidi"/>
          <w:color w:val="000000"/>
          <w:sz w:val="24"/>
          <w:szCs w:val="24"/>
        </w:rPr>
      </w:pPr>
      <w:r w:rsidRPr="007F3BF8">
        <w:rPr>
          <w:rFonts w:asciiTheme="majorBidi" w:hAnsiTheme="majorBidi" w:cstheme="majorBidi"/>
          <w:sz w:val="24"/>
          <w:szCs w:val="24"/>
        </w:rPr>
        <w:t>These would include but are not limited to things the user can touch-tangible products</w:t>
      </w:r>
      <w:r w:rsidR="00C01675">
        <w:rPr>
          <w:rFonts w:asciiTheme="majorBidi" w:hAnsiTheme="majorBidi" w:cstheme="majorBidi"/>
          <w:sz w:val="24"/>
          <w:szCs w:val="24"/>
        </w:rPr>
        <w:t>,</w:t>
      </w:r>
      <w:r w:rsidRPr="007F3BF8">
        <w:rPr>
          <w:rFonts w:asciiTheme="majorBidi" w:hAnsiTheme="majorBidi" w:cstheme="majorBidi"/>
          <w:sz w:val="24"/>
          <w:szCs w:val="24"/>
        </w:rPr>
        <w:t xml:space="preserve"> packaging-hear-commercials and sound effects-and even smell-like the scent of freshly baked bread. It also </w:t>
      </w:r>
      <w:r w:rsidR="00C01675" w:rsidRPr="00C01675">
        <w:rPr>
          <w:rFonts w:asciiTheme="majorBidi" w:hAnsiTheme="majorBidi" w:cstheme="majorBidi"/>
          <w:sz w:val="24"/>
          <w:szCs w:val="24"/>
        </w:rPr>
        <w:t>contains</w:t>
      </w:r>
      <w:r w:rsidR="00C01675">
        <w:rPr>
          <w:rFonts w:asciiTheme="majorBidi" w:hAnsiTheme="majorBidi" w:cstheme="majorBidi"/>
          <w:sz w:val="24"/>
          <w:szCs w:val="24"/>
        </w:rPr>
        <w:t xml:space="preserve"> </w:t>
      </w:r>
      <w:r w:rsidRPr="007F3BF8">
        <w:rPr>
          <w:rFonts w:asciiTheme="majorBidi" w:hAnsiTheme="majorBidi" w:cstheme="majorBidi"/>
          <w:sz w:val="24"/>
          <w:szCs w:val="24"/>
        </w:rPr>
        <w:t>elements users interact with beyond physical means, such as digital interfaces through websites and mobile applications, and people-represented through customer service representatives, vendors, and friends and family.</w:t>
      </w:r>
      <w:r w:rsidRPr="007F3BF8">
        <w:rPr>
          <w:rFonts w:asciiTheme="majorBidi" w:hAnsiTheme="majorBidi" w:cstheme="majorBidi"/>
          <w:color w:val="000000"/>
          <w:sz w:val="24"/>
          <w:szCs w:val="24"/>
        </w:rPr>
        <w:t xml:space="preserve"> </w:t>
      </w:r>
      <w:r w:rsidR="006D7F9E" w:rsidRPr="007F3BF8">
        <w:rPr>
          <w:rFonts w:asciiTheme="majorBidi" w:hAnsiTheme="majorBidi" w:cstheme="majorBidi"/>
          <w:color w:val="000000"/>
          <w:sz w:val="24"/>
          <w:szCs w:val="24"/>
        </w:rPr>
        <w:t>A significant advancement observed in recent years is the capacity to synthesize factors influencing these different sensory modalities into a more unified and enhanced experience, exemplified by the initiative termed "Smell-o-vision</w:t>
      </w:r>
      <w:r w:rsidR="006D7F9E" w:rsidRPr="007F3BF8">
        <w:rPr>
          <w:rStyle w:val="FootnoteReference"/>
          <w:rFonts w:asciiTheme="majorBidi" w:hAnsiTheme="majorBidi" w:cstheme="majorBidi"/>
          <w:bCs/>
          <w:sz w:val="24"/>
          <w:szCs w:val="24"/>
        </w:rPr>
        <w:footnoteReference w:id="6"/>
      </w:r>
      <w:r w:rsidR="006D7F9E" w:rsidRPr="007F3BF8">
        <w:rPr>
          <w:rFonts w:asciiTheme="majorBidi" w:hAnsiTheme="majorBidi" w:cstheme="majorBidi"/>
          <w:color w:val="000000"/>
          <w:sz w:val="24"/>
          <w:szCs w:val="24"/>
        </w:rPr>
        <w:t xml:space="preserve">" during the </w:t>
      </w:r>
      <w:r w:rsidR="00C01675">
        <w:rPr>
          <w:rFonts w:asciiTheme="majorBidi" w:hAnsiTheme="majorBidi" w:cstheme="majorBidi"/>
          <w:color w:val="000000"/>
          <w:sz w:val="24"/>
          <w:szCs w:val="24"/>
        </w:rPr>
        <w:t xml:space="preserve">film </w:t>
      </w:r>
      <w:r w:rsidR="006D7F9E" w:rsidRPr="007F3BF8">
        <w:rPr>
          <w:rFonts w:asciiTheme="majorBidi" w:hAnsiTheme="majorBidi" w:cstheme="majorBidi"/>
          <w:color w:val="000000"/>
          <w:sz w:val="24"/>
          <w:szCs w:val="24"/>
        </w:rPr>
        <w:t>production</w:t>
      </w:r>
      <w:r w:rsidR="00C01675">
        <w:rPr>
          <w:rFonts w:asciiTheme="majorBidi" w:hAnsiTheme="majorBidi" w:cstheme="majorBidi"/>
          <w:color w:val="000000"/>
          <w:sz w:val="24"/>
          <w:szCs w:val="24"/>
        </w:rPr>
        <w:t xml:space="preserve"> </w:t>
      </w:r>
      <w:r w:rsidR="006D7F9E" w:rsidRPr="007F3BF8">
        <w:rPr>
          <w:rFonts w:asciiTheme="majorBidi" w:hAnsiTheme="majorBidi" w:cstheme="majorBidi"/>
          <w:color w:val="000000"/>
          <w:sz w:val="24"/>
          <w:szCs w:val="24"/>
        </w:rPr>
        <w:t xml:space="preserve">in 1960 </w:t>
      </w:r>
      <w:r w:rsidR="006D7F9E" w:rsidRPr="007F3BF8">
        <w:rPr>
          <w:rFonts w:asciiTheme="majorBidi" w:hAnsiTheme="majorBidi" w:cstheme="majorBidi"/>
          <w:sz w:val="24"/>
          <w:szCs w:val="24"/>
          <w:rtl/>
        </w:rPr>
        <w:fldChar w:fldCharType="begin" w:fldLock="1"/>
      </w:r>
      <w:r w:rsidR="006D7F9E" w:rsidRPr="007F3BF8">
        <w:rPr>
          <w:rFonts w:asciiTheme="majorBidi" w:hAnsiTheme="majorBidi" w:cstheme="majorBidi"/>
          <w:sz w:val="24"/>
          <w:szCs w:val="24"/>
        </w:rPr>
        <w:instrText>ADDIN CSL_CITATION {"citationItems":[{"id":"ITEM-1","itemData":{"ISBN":"0138188068","author":[{"dropping-particle":"","family":"Unger","given":"Russ","non-dropping-particle":"","parse-names":false,"suffix":""},{"dropping-particle":"","family":"Chandler","given":"Carolyn","non-dropping-particle":"","parse-names":false,"suffix":""}],"id":"ITEM-1","issued":{"date-parts":[["2023"]]},"publisher":"New Riders","title":"A Project Guide to UX Design: For user experience designers in the field or in the making","type":"book"},"uris":["http://www.mendeley.com/documents/?uuid=48c34d6c-c3a2-469b-8f63-9f8c078c4069"]}],"mendeley":{"formattedCitation":"(Unger &amp; Chandler, 2023)","plainTextFormattedCitation":"(Unger &amp; Chandler, 2023)","previouslyFormattedCitation":"(Unger &amp; Chandler, 2023)"},"properties":{"noteIndex":0},"schema":"https://github.com/citation-style-language/schema/raw/master/csl-citation.json"}</w:instrText>
      </w:r>
      <w:r w:rsidR="006D7F9E" w:rsidRPr="007F3BF8">
        <w:rPr>
          <w:rFonts w:asciiTheme="majorBidi" w:hAnsiTheme="majorBidi" w:cstheme="majorBidi"/>
          <w:sz w:val="24"/>
          <w:szCs w:val="24"/>
          <w:rtl/>
        </w:rPr>
        <w:fldChar w:fldCharType="separate"/>
      </w:r>
      <w:r w:rsidR="006D7F9E" w:rsidRPr="007F3BF8">
        <w:rPr>
          <w:rFonts w:asciiTheme="majorBidi" w:hAnsiTheme="majorBidi" w:cstheme="majorBidi"/>
          <w:noProof/>
          <w:sz w:val="24"/>
          <w:szCs w:val="24"/>
        </w:rPr>
        <w:t>(Unger &amp; Chandler, 2023)</w:t>
      </w:r>
      <w:r w:rsidR="006D7F9E" w:rsidRPr="007F3BF8">
        <w:rPr>
          <w:rFonts w:asciiTheme="majorBidi" w:hAnsiTheme="majorBidi" w:cstheme="majorBidi"/>
          <w:sz w:val="24"/>
          <w:szCs w:val="24"/>
          <w:rtl/>
        </w:rPr>
        <w:fldChar w:fldCharType="end"/>
      </w:r>
      <w:r w:rsidR="006D7F9E" w:rsidRPr="007F3BF8">
        <w:rPr>
          <w:rFonts w:asciiTheme="majorBidi" w:hAnsiTheme="majorBidi" w:cstheme="majorBidi"/>
          <w:sz w:val="24"/>
          <w:szCs w:val="24"/>
          <w:rtl/>
        </w:rPr>
        <w:t>.</w:t>
      </w:r>
      <w:r w:rsidRPr="007F3BF8">
        <w:rPr>
          <w:rFonts w:asciiTheme="majorBidi" w:hAnsiTheme="majorBidi" w:cstheme="majorBidi"/>
          <w:color w:val="000000"/>
          <w:sz w:val="24"/>
          <w:szCs w:val="24"/>
        </w:rPr>
        <w:t xml:space="preserve"> </w:t>
      </w:r>
      <w:r w:rsidR="008F4E71" w:rsidRPr="007F3BF8">
        <w:rPr>
          <w:rFonts w:asciiTheme="majorBidi" w:hAnsiTheme="majorBidi" w:cstheme="majorBidi"/>
          <w:color w:val="000000"/>
          <w:sz w:val="24"/>
          <w:szCs w:val="24"/>
        </w:rPr>
        <w:t xml:space="preserve">Achieving higher levels of pleasant emotional experiences in customers is one of the main concerns for product manufacturers. </w:t>
      </w:r>
    </w:p>
    <w:p w14:paraId="31F9C6F5" w14:textId="0BC9C199" w:rsidR="008F4E71" w:rsidRDefault="008F4E71" w:rsidP="00BC0EC5">
      <w:pPr>
        <w:bidi w:val="0"/>
        <w:jc w:val="both"/>
        <w:rPr>
          <w:rFonts w:asciiTheme="majorBidi" w:hAnsiTheme="majorBidi" w:cstheme="majorBidi"/>
          <w:color w:val="000000"/>
          <w:sz w:val="24"/>
          <w:szCs w:val="24"/>
        </w:rPr>
      </w:pPr>
      <w:r w:rsidRPr="007F3BF8">
        <w:rPr>
          <w:rFonts w:asciiTheme="majorBidi" w:hAnsiTheme="majorBidi" w:cstheme="majorBidi"/>
          <w:color w:val="000000"/>
          <w:sz w:val="24"/>
          <w:szCs w:val="24"/>
        </w:rPr>
        <w:t xml:space="preserve">Companies like Frog Design, Alessi, and Swatch are prime examples of this approach. </w:t>
      </w:r>
      <w:r w:rsidR="007E6AA7" w:rsidRPr="007E6AA7">
        <w:rPr>
          <w:rFonts w:asciiTheme="majorBidi" w:hAnsiTheme="majorBidi" w:cstheme="majorBidi"/>
          <w:color w:val="000000"/>
          <w:sz w:val="24"/>
          <w:szCs w:val="24"/>
        </w:rPr>
        <w:t>Each generation of designers is presented with new opportunities to transform human experiences in a manner that is more straightforward, safer, more pleasurable, and even more persuasive than ever before</w:t>
      </w:r>
      <w:r w:rsidR="007E6AA7">
        <w:rPr>
          <w:rFonts w:asciiTheme="majorBidi" w:hAnsiTheme="majorBidi" w:cstheme="majorBidi"/>
          <w:color w:val="000000"/>
          <w:sz w:val="24"/>
          <w:szCs w:val="24"/>
        </w:rPr>
        <w:t xml:space="preserve"> </w:t>
      </w:r>
      <w:r w:rsidRPr="007F3BF8">
        <w:rPr>
          <w:rFonts w:asciiTheme="majorBidi" w:hAnsiTheme="majorBidi" w:cstheme="majorBidi"/>
          <w:sz w:val="24"/>
          <w:szCs w:val="24"/>
          <w:rtl/>
        </w:rPr>
        <w:fldChar w:fldCharType="begin" w:fldLock="1"/>
      </w:r>
      <w:r w:rsidRPr="007F3BF8">
        <w:rPr>
          <w:rFonts w:asciiTheme="majorBidi" w:hAnsiTheme="majorBidi" w:cstheme="majorBidi"/>
          <w:sz w:val="24"/>
          <w:szCs w:val="24"/>
        </w:rPr>
        <w:instrText>ADDIN CSL_CITATION {"citationItems":[{"id":"ITEM-1","itemData":{"ISBN":"0124199836","author":[{"dropping-particle":"","family":"Parush","given":"Avi","non-dropping-particle":"","parse-names":false,"suffix":""}],"id":"ITEM-1","issued":{"date-parts":[["2015"]]},"publisher":"Morgan Kaufmann","title":"Conceptual design for interactive systems: designing for performance and user experience","type":"book"},"uris":["http://www.mendeley.com/documents/?uuid=d93ee3e9-5eb8-4c4c-bda2-a1ee1f26d024"]}],"mendeley":{"formattedCitation":"(Parush, 2015)","plainTextFormattedCitation":"(Parush, 2015)","previouslyFormattedCitation":"(Parush, 2015)"},"properties":{"noteIndex":0},"schema":"https://github.com/citation-style-language/schema/raw/master/csl-citation.json"}</w:instrText>
      </w:r>
      <w:r w:rsidRPr="007F3BF8">
        <w:rPr>
          <w:rFonts w:asciiTheme="majorBidi" w:hAnsiTheme="majorBidi" w:cstheme="majorBidi"/>
          <w:sz w:val="24"/>
          <w:szCs w:val="24"/>
          <w:rtl/>
        </w:rPr>
        <w:fldChar w:fldCharType="separate"/>
      </w:r>
      <w:r w:rsidRPr="007F3BF8">
        <w:rPr>
          <w:rFonts w:asciiTheme="majorBidi" w:hAnsiTheme="majorBidi" w:cstheme="majorBidi"/>
          <w:noProof/>
          <w:sz w:val="24"/>
          <w:szCs w:val="24"/>
        </w:rPr>
        <w:t>(Parush, 2015)</w:t>
      </w:r>
      <w:r w:rsidRPr="007F3BF8">
        <w:rPr>
          <w:rFonts w:asciiTheme="majorBidi" w:hAnsiTheme="majorBidi" w:cstheme="majorBidi"/>
          <w:sz w:val="24"/>
          <w:szCs w:val="24"/>
          <w:rtl/>
        </w:rPr>
        <w:fldChar w:fldCharType="end"/>
      </w:r>
      <w:r w:rsidRPr="007F3BF8">
        <w:rPr>
          <w:rFonts w:asciiTheme="majorBidi" w:hAnsiTheme="majorBidi" w:cstheme="majorBidi"/>
          <w:color w:val="000000"/>
          <w:sz w:val="24"/>
          <w:szCs w:val="24"/>
          <w:rtl/>
        </w:rPr>
        <w:t>.</w:t>
      </w:r>
    </w:p>
    <w:p w14:paraId="63F42F69" w14:textId="31D99D79" w:rsidR="00646E7F" w:rsidRDefault="00646E7F" w:rsidP="00646E7F">
      <w:pPr>
        <w:bidi w:val="0"/>
        <w:jc w:val="both"/>
        <w:rPr>
          <w:rFonts w:asciiTheme="majorBidi" w:hAnsiTheme="majorBidi" w:cstheme="majorBidi"/>
          <w:color w:val="000000"/>
          <w:sz w:val="24"/>
          <w:szCs w:val="24"/>
        </w:rPr>
      </w:pPr>
    </w:p>
    <w:bookmarkEnd w:id="1"/>
    <w:p w14:paraId="5CF52D7D" w14:textId="65CC7DA0" w:rsidR="006D7568" w:rsidRPr="007F3BF8" w:rsidRDefault="006D7568" w:rsidP="006D7568">
      <w:pPr>
        <w:bidi w:val="0"/>
        <w:jc w:val="both"/>
        <w:rPr>
          <w:rFonts w:asciiTheme="majorBidi" w:hAnsiTheme="majorBidi" w:cstheme="majorBidi"/>
          <w:b/>
          <w:bCs/>
          <w:color w:val="000000"/>
          <w:sz w:val="24"/>
          <w:szCs w:val="24"/>
        </w:rPr>
      </w:pPr>
      <w:r w:rsidRPr="007F3BF8">
        <w:rPr>
          <w:rFonts w:asciiTheme="majorBidi" w:hAnsiTheme="majorBidi" w:cstheme="majorBidi"/>
          <w:b/>
          <w:bCs/>
          <w:color w:val="000000"/>
          <w:sz w:val="24"/>
          <w:szCs w:val="24"/>
        </w:rPr>
        <w:t xml:space="preserve">2. </w:t>
      </w:r>
      <w:bookmarkStart w:id="2" w:name="_Hlk178835828"/>
      <w:r w:rsidRPr="007F3BF8">
        <w:rPr>
          <w:rFonts w:asciiTheme="majorBidi" w:hAnsiTheme="majorBidi" w:cstheme="majorBidi"/>
          <w:b/>
          <w:bCs/>
          <w:color w:val="000000"/>
          <w:sz w:val="24"/>
          <w:szCs w:val="24"/>
        </w:rPr>
        <w:t>Method</w:t>
      </w:r>
      <w:bookmarkEnd w:id="2"/>
      <w:r w:rsidRPr="007F3BF8">
        <w:rPr>
          <w:rFonts w:asciiTheme="majorBidi" w:hAnsiTheme="majorBidi" w:cstheme="majorBidi"/>
          <w:b/>
          <w:bCs/>
          <w:color w:val="000000"/>
          <w:sz w:val="24"/>
          <w:szCs w:val="24"/>
        </w:rPr>
        <w:t xml:space="preserve">  </w:t>
      </w:r>
    </w:p>
    <w:p w14:paraId="5EE6E866" w14:textId="76955A6F" w:rsidR="006D7568" w:rsidRDefault="009E01BD" w:rsidP="00FB4BE1">
      <w:pPr>
        <w:bidi w:val="0"/>
        <w:jc w:val="both"/>
        <w:rPr>
          <w:rFonts w:asciiTheme="majorBidi" w:hAnsiTheme="majorBidi" w:cstheme="majorBidi"/>
          <w:color w:val="000000"/>
        </w:rPr>
      </w:pPr>
      <w:bookmarkStart w:id="3" w:name="_Hlk178835841"/>
      <w:r w:rsidRPr="00B93D2E">
        <w:rPr>
          <w:rFonts w:asciiTheme="majorBidi" w:hAnsiTheme="majorBidi" w:cstheme="majorBidi"/>
          <w:color w:val="000000"/>
          <w:sz w:val="24"/>
          <w:szCs w:val="24"/>
        </w:rPr>
        <w:t>This investigation examined Persian and English articles that addressed the integration of ergonomics and aesthetics within the context of "product design" between 1991 and 2023.</w:t>
      </w:r>
      <w:r w:rsidR="006D7568" w:rsidRPr="007F3BF8">
        <w:rPr>
          <w:rFonts w:asciiTheme="majorBidi" w:hAnsiTheme="majorBidi" w:cstheme="majorBidi"/>
          <w:color w:val="000000"/>
          <w:sz w:val="24"/>
          <w:szCs w:val="24"/>
        </w:rPr>
        <w:t xml:space="preserve"> Google Scholar was used for Persian articles, and the Scopus database was used for English articles. </w:t>
      </w:r>
      <w:r w:rsidR="00170283" w:rsidRPr="007F3BF8">
        <w:rPr>
          <w:rFonts w:asciiTheme="majorBidi" w:hAnsiTheme="majorBidi" w:cstheme="majorBidi"/>
          <w:color w:val="000000"/>
          <w:sz w:val="24"/>
          <w:szCs w:val="24"/>
        </w:rPr>
        <w:t>Table 2</w:t>
      </w:r>
      <w:r w:rsidR="00170283">
        <w:rPr>
          <w:rFonts w:asciiTheme="majorBidi" w:hAnsiTheme="majorBidi" w:cstheme="majorBidi"/>
          <w:color w:val="000000"/>
          <w:sz w:val="24"/>
          <w:szCs w:val="24"/>
        </w:rPr>
        <w:t xml:space="preserve"> shows the searched </w:t>
      </w:r>
      <w:r w:rsidR="00D13FCC">
        <w:rPr>
          <w:rFonts w:asciiTheme="majorBidi" w:hAnsiTheme="majorBidi" w:cstheme="majorBidi"/>
          <w:color w:val="000000"/>
          <w:sz w:val="24"/>
          <w:szCs w:val="24"/>
        </w:rPr>
        <w:t>k</w:t>
      </w:r>
      <w:r w:rsidR="00D13FCC" w:rsidRPr="007F3BF8">
        <w:rPr>
          <w:rFonts w:asciiTheme="majorBidi" w:hAnsiTheme="majorBidi" w:cstheme="majorBidi"/>
          <w:color w:val="000000"/>
          <w:sz w:val="24"/>
          <w:szCs w:val="24"/>
        </w:rPr>
        <w:t>eywords</w:t>
      </w:r>
      <w:r w:rsidR="00D13FCC">
        <w:rPr>
          <w:rFonts w:asciiTheme="majorBidi" w:hAnsiTheme="majorBidi" w:cstheme="majorBidi"/>
          <w:color w:val="000000"/>
          <w:sz w:val="24"/>
          <w:szCs w:val="24"/>
        </w:rPr>
        <w:t>.</w:t>
      </w:r>
      <w:r w:rsidR="006D7568" w:rsidRPr="007F3BF8">
        <w:rPr>
          <w:rFonts w:asciiTheme="majorBidi" w:hAnsiTheme="majorBidi" w:cstheme="majorBidi"/>
          <w:color w:val="000000"/>
          <w:sz w:val="24"/>
          <w:szCs w:val="24"/>
        </w:rPr>
        <w:t xml:space="preserve"> Keyword combinations were made to cover all </w:t>
      </w:r>
      <w:r w:rsidR="006D7568" w:rsidRPr="007F3BF8">
        <w:rPr>
          <w:rFonts w:asciiTheme="majorBidi" w:hAnsiTheme="majorBidi" w:cstheme="majorBidi"/>
          <w:color w:val="000000"/>
          <w:sz w:val="24"/>
          <w:szCs w:val="24"/>
        </w:rPr>
        <w:lastRenderedPageBreak/>
        <w:t>relevant articles, and to simplify the research, exclusion criteria were applied to articles that were not explicitly related to product design</w:t>
      </w:r>
      <w:r w:rsidR="00170283">
        <w:rPr>
          <w:rFonts w:asciiTheme="majorBidi" w:hAnsiTheme="majorBidi" w:cstheme="majorBidi"/>
          <w:color w:val="000000"/>
          <w:sz w:val="24"/>
          <w:szCs w:val="24"/>
        </w:rPr>
        <w:t xml:space="preserve"> (Fig</w:t>
      </w:r>
      <w:r w:rsidR="006D7568" w:rsidRPr="007F3BF8">
        <w:rPr>
          <w:rFonts w:asciiTheme="majorBidi" w:hAnsiTheme="majorBidi" w:cstheme="majorBidi"/>
          <w:color w:val="000000"/>
          <w:sz w:val="24"/>
          <w:szCs w:val="24"/>
        </w:rPr>
        <w:t xml:space="preserve"> 2</w:t>
      </w:r>
      <w:r w:rsidR="00170283">
        <w:rPr>
          <w:rFonts w:asciiTheme="majorBidi" w:hAnsiTheme="majorBidi" w:cstheme="majorBidi"/>
          <w:color w:val="000000"/>
          <w:sz w:val="24"/>
          <w:szCs w:val="24"/>
        </w:rPr>
        <w:t>)</w:t>
      </w:r>
      <w:r w:rsidR="006D7568" w:rsidRPr="007F3BF8">
        <w:rPr>
          <w:rFonts w:asciiTheme="majorBidi" w:hAnsiTheme="majorBidi" w:cstheme="majorBidi"/>
          <w:color w:val="000000"/>
          <w:sz w:val="24"/>
          <w:szCs w:val="24"/>
        </w:rPr>
        <w:t>. We identified 114</w:t>
      </w:r>
      <w:r w:rsidR="007E6AA7">
        <w:rPr>
          <w:rFonts w:asciiTheme="majorBidi" w:hAnsiTheme="majorBidi" w:cstheme="majorBidi"/>
          <w:color w:val="000000"/>
          <w:sz w:val="24"/>
          <w:szCs w:val="24"/>
        </w:rPr>
        <w:t xml:space="preserve"> </w:t>
      </w:r>
      <w:r w:rsidR="00170283">
        <w:rPr>
          <w:rFonts w:asciiTheme="majorBidi" w:hAnsiTheme="majorBidi" w:cstheme="majorBidi"/>
          <w:color w:val="000000"/>
          <w:sz w:val="24"/>
          <w:szCs w:val="24"/>
        </w:rPr>
        <w:t xml:space="preserve">and 152 articles </w:t>
      </w:r>
      <w:r w:rsidR="00D13FCC">
        <w:rPr>
          <w:rFonts w:asciiTheme="majorBidi" w:hAnsiTheme="majorBidi" w:cstheme="majorBidi"/>
          <w:color w:val="000000"/>
          <w:sz w:val="24"/>
          <w:szCs w:val="24"/>
        </w:rPr>
        <w:t xml:space="preserve">in </w:t>
      </w:r>
      <w:r w:rsidR="00D13FCC" w:rsidRPr="007F3BF8">
        <w:rPr>
          <w:rFonts w:asciiTheme="majorBidi" w:hAnsiTheme="majorBidi" w:cstheme="majorBidi"/>
          <w:color w:val="000000"/>
          <w:sz w:val="24"/>
          <w:szCs w:val="24"/>
        </w:rPr>
        <w:t>English</w:t>
      </w:r>
      <w:r w:rsidR="006D7568" w:rsidRPr="007F3BF8">
        <w:rPr>
          <w:rFonts w:asciiTheme="majorBidi" w:hAnsiTheme="majorBidi" w:cstheme="majorBidi"/>
          <w:color w:val="000000"/>
          <w:sz w:val="24"/>
          <w:szCs w:val="24"/>
        </w:rPr>
        <w:t xml:space="preserve"> </w:t>
      </w:r>
      <w:r w:rsidR="00170283">
        <w:rPr>
          <w:rFonts w:asciiTheme="majorBidi" w:hAnsiTheme="majorBidi" w:cstheme="majorBidi"/>
          <w:color w:val="000000"/>
          <w:sz w:val="24"/>
          <w:szCs w:val="24"/>
        </w:rPr>
        <w:t>research works, respectively.</w:t>
      </w:r>
      <w:r w:rsidR="006D7568" w:rsidRPr="007F3BF8">
        <w:rPr>
          <w:rFonts w:asciiTheme="majorBidi" w:hAnsiTheme="majorBidi" w:cstheme="majorBidi"/>
          <w:color w:val="000000"/>
          <w:sz w:val="24"/>
          <w:szCs w:val="24"/>
        </w:rPr>
        <w:t xml:space="preserve"> </w:t>
      </w:r>
      <w:r w:rsidR="008A5E77">
        <w:rPr>
          <w:rFonts w:asciiTheme="majorBidi" w:hAnsiTheme="majorBidi" w:cstheme="majorBidi"/>
          <w:color w:val="000000"/>
          <w:sz w:val="24"/>
          <w:szCs w:val="24"/>
        </w:rPr>
        <w:t xml:space="preserve">Based on </w:t>
      </w:r>
      <w:r w:rsidR="00D13FCC">
        <w:rPr>
          <w:rFonts w:asciiTheme="majorBidi" w:hAnsiTheme="majorBidi" w:cstheme="majorBidi"/>
          <w:color w:val="000000"/>
          <w:sz w:val="24"/>
          <w:szCs w:val="24"/>
        </w:rPr>
        <w:t xml:space="preserve">the </w:t>
      </w:r>
      <w:r w:rsidR="00D13FCC" w:rsidRPr="007F3BF8">
        <w:rPr>
          <w:rFonts w:asciiTheme="majorBidi" w:hAnsiTheme="majorBidi" w:cstheme="majorBidi"/>
          <w:color w:val="000000"/>
          <w:sz w:val="24"/>
          <w:szCs w:val="24"/>
        </w:rPr>
        <w:t>abstract</w:t>
      </w:r>
      <w:r w:rsidR="006D7568" w:rsidRPr="007F3BF8">
        <w:rPr>
          <w:rFonts w:asciiTheme="majorBidi" w:hAnsiTheme="majorBidi" w:cstheme="majorBidi"/>
          <w:color w:val="000000"/>
          <w:sz w:val="24"/>
          <w:szCs w:val="24"/>
        </w:rPr>
        <w:t xml:space="preserve"> </w:t>
      </w:r>
      <w:r w:rsidR="008A5E77">
        <w:rPr>
          <w:rFonts w:asciiTheme="majorBidi" w:hAnsiTheme="majorBidi" w:cstheme="majorBidi"/>
          <w:color w:val="000000"/>
          <w:sz w:val="24"/>
          <w:szCs w:val="24"/>
        </w:rPr>
        <w:t>reading and screening, reading the selected articles</w:t>
      </w:r>
      <w:r w:rsidR="007E6AA7">
        <w:rPr>
          <w:rFonts w:asciiTheme="majorBidi" w:hAnsiTheme="majorBidi" w:cstheme="majorBidi"/>
          <w:color w:val="000000"/>
          <w:sz w:val="24"/>
          <w:szCs w:val="24"/>
        </w:rPr>
        <w:t>,</w:t>
      </w:r>
      <w:r w:rsidR="008A5E77">
        <w:rPr>
          <w:rFonts w:asciiTheme="majorBidi" w:hAnsiTheme="majorBidi" w:cstheme="majorBidi"/>
          <w:color w:val="000000"/>
          <w:sz w:val="24"/>
          <w:szCs w:val="24"/>
        </w:rPr>
        <w:t xml:space="preserve"> and considering </w:t>
      </w:r>
      <w:r w:rsidR="00D13FCC">
        <w:rPr>
          <w:rFonts w:asciiTheme="majorBidi" w:hAnsiTheme="majorBidi" w:cstheme="majorBidi"/>
          <w:color w:val="000000"/>
          <w:sz w:val="24"/>
          <w:szCs w:val="24"/>
        </w:rPr>
        <w:t xml:space="preserve">the </w:t>
      </w:r>
      <w:r w:rsidR="00D13FCC" w:rsidRPr="007F3BF8">
        <w:rPr>
          <w:rFonts w:asciiTheme="majorBidi" w:hAnsiTheme="majorBidi" w:cstheme="majorBidi"/>
          <w:color w:val="000000"/>
          <w:sz w:val="24"/>
          <w:szCs w:val="24"/>
        </w:rPr>
        <w:t>inclusion</w:t>
      </w:r>
      <w:r w:rsidR="006D7568" w:rsidRPr="007F3BF8">
        <w:rPr>
          <w:rFonts w:asciiTheme="majorBidi" w:hAnsiTheme="majorBidi" w:cstheme="majorBidi"/>
          <w:color w:val="000000"/>
          <w:sz w:val="24"/>
          <w:szCs w:val="24"/>
        </w:rPr>
        <w:t xml:space="preserve"> and exclusion criteria, 103 Persian articles and 118 English studies were </w:t>
      </w:r>
      <w:r w:rsidR="00D13FCC" w:rsidRPr="007F3BF8">
        <w:rPr>
          <w:rFonts w:asciiTheme="majorBidi" w:hAnsiTheme="majorBidi" w:cstheme="majorBidi"/>
          <w:color w:val="000000"/>
          <w:sz w:val="24"/>
          <w:szCs w:val="24"/>
        </w:rPr>
        <w:t>excluded</w:t>
      </w:r>
      <w:r w:rsidR="00D13FCC">
        <w:rPr>
          <w:rFonts w:asciiTheme="majorBidi" w:hAnsiTheme="majorBidi" w:cstheme="majorBidi"/>
          <w:color w:val="000000"/>
          <w:sz w:val="24"/>
          <w:szCs w:val="24"/>
        </w:rPr>
        <w:t>,</w:t>
      </w:r>
      <w:r w:rsidR="007E6AA7">
        <w:rPr>
          <w:rFonts w:asciiTheme="majorBidi" w:hAnsiTheme="majorBidi" w:cstheme="majorBidi"/>
          <w:color w:val="000000"/>
          <w:sz w:val="24"/>
          <w:szCs w:val="24"/>
        </w:rPr>
        <w:t xml:space="preserve"> and</w:t>
      </w:r>
      <w:r w:rsidR="00D13FCC">
        <w:rPr>
          <w:rFonts w:asciiTheme="majorBidi" w:hAnsiTheme="majorBidi" w:cstheme="majorBidi"/>
          <w:color w:val="000000"/>
          <w:sz w:val="24"/>
          <w:szCs w:val="24"/>
        </w:rPr>
        <w:t xml:space="preserve"> 33</w:t>
      </w:r>
      <w:r w:rsidR="008A5E77" w:rsidRPr="007F3BF8">
        <w:rPr>
          <w:rFonts w:asciiTheme="majorBidi" w:hAnsiTheme="majorBidi" w:cstheme="majorBidi"/>
          <w:color w:val="000000"/>
          <w:sz w:val="24"/>
          <w:szCs w:val="24"/>
        </w:rPr>
        <w:t xml:space="preserve"> English articles and 11 Persian articles were selected for review</w:t>
      </w:r>
      <w:r w:rsidR="008A5E77">
        <w:rPr>
          <w:rFonts w:asciiTheme="majorBidi" w:hAnsiTheme="majorBidi" w:cstheme="majorBidi"/>
          <w:color w:val="000000"/>
          <w:sz w:val="24"/>
          <w:szCs w:val="24"/>
        </w:rPr>
        <w:t xml:space="preserve"> (Fig. 2</w:t>
      </w:r>
      <w:r w:rsidR="00D13FCC">
        <w:rPr>
          <w:rFonts w:asciiTheme="majorBidi" w:hAnsiTheme="majorBidi" w:cstheme="majorBidi"/>
          <w:color w:val="000000"/>
          <w:sz w:val="24"/>
          <w:szCs w:val="24"/>
        </w:rPr>
        <w:t>)</w:t>
      </w:r>
      <w:r w:rsidR="00D13FCC" w:rsidRPr="007F3BF8">
        <w:rPr>
          <w:rFonts w:asciiTheme="majorBidi" w:hAnsiTheme="majorBidi" w:cstheme="majorBidi"/>
          <w:color w:val="000000"/>
          <w:sz w:val="24"/>
          <w:szCs w:val="24"/>
        </w:rPr>
        <w:t>.</w:t>
      </w:r>
      <w:r w:rsidR="006D7568" w:rsidRPr="007F3BF8">
        <w:rPr>
          <w:rFonts w:asciiTheme="majorBidi" w:hAnsiTheme="majorBidi" w:cstheme="majorBidi"/>
          <w:color w:val="000000"/>
          <w:sz w:val="24"/>
          <w:szCs w:val="24"/>
        </w:rPr>
        <w:t xml:space="preserve"> In the next stage, a </w:t>
      </w:r>
      <w:r w:rsidR="007E6AA7" w:rsidRPr="007E6AA7">
        <w:rPr>
          <w:rFonts w:asciiTheme="majorBidi" w:hAnsiTheme="majorBidi" w:cstheme="majorBidi"/>
          <w:color w:val="000000"/>
          <w:sz w:val="24"/>
          <w:szCs w:val="24"/>
        </w:rPr>
        <w:t>complete</w:t>
      </w:r>
      <w:r w:rsidR="006D7568" w:rsidRPr="007F3BF8">
        <w:rPr>
          <w:rFonts w:asciiTheme="majorBidi" w:hAnsiTheme="majorBidi" w:cstheme="majorBidi"/>
          <w:color w:val="000000"/>
          <w:sz w:val="24"/>
          <w:szCs w:val="24"/>
        </w:rPr>
        <w:t xml:space="preserve"> analysis of the selected articles was conducted, and their descriptive information is presented in Table</w:t>
      </w:r>
      <w:r w:rsidR="006D7568" w:rsidRPr="009C6C61">
        <w:rPr>
          <w:rFonts w:asciiTheme="majorBidi" w:hAnsiTheme="majorBidi" w:cstheme="majorBidi"/>
          <w:color w:val="000000"/>
        </w:rPr>
        <w:t xml:space="preserve"> 3.</w:t>
      </w:r>
    </w:p>
    <w:bookmarkEnd w:id="3"/>
    <w:p w14:paraId="023F0CD6" w14:textId="5803C0BA" w:rsidR="008A38E5" w:rsidRDefault="008A38E5" w:rsidP="00EA57F6">
      <w:pPr>
        <w:spacing w:after="0" w:line="240" w:lineRule="auto"/>
        <w:jc w:val="both"/>
        <w:rPr>
          <w:rFonts w:asciiTheme="majorBidi" w:hAnsiTheme="majorBidi" w:cstheme="majorBidi"/>
          <w:color w:val="000000"/>
          <w:rtl/>
        </w:rPr>
      </w:pPr>
    </w:p>
    <w:p w14:paraId="49A6AF08" w14:textId="77777777" w:rsidR="00023169" w:rsidRPr="00023169" w:rsidRDefault="00023169" w:rsidP="00023169">
      <w:pPr>
        <w:spacing w:after="0" w:line="240" w:lineRule="auto"/>
        <w:jc w:val="both"/>
        <w:rPr>
          <w:rFonts w:asciiTheme="majorBidi" w:hAnsiTheme="majorBidi" w:cstheme="majorBidi"/>
          <w:sz w:val="28"/>
          <w:szCs w:val="28"/>
          <w:rtl/>
        </w:rPr>
      </w:pPr>
    </w:p>
    <w:p w14:paraId="1A95B554" w14:textId="77777777" w:rsidR="00023169" w:rsidRPr="00023169" w:rsidRDefault="00023169" w:rsidP="00023169">
      <w:pPr>
        <w:bidi w:val="0"/>
        <w:spacing w:after="0"/>
        <w:jc w:val="center"/>
        <w:rPr>
          <w:rFonts w:asciiTheme="majorBidi" w:hAnsiTheme="majorBidi" w:cstheme="majorBidi"/>
          <w:color w:val="222222"/>
          <w:sz w:val="36"/>
          <w:szCs w:val="36"/>
          <w:shd w:val="clear" w:color="auto" w:fill="FFFFFF"/>
        </w:rPr>
      </w:pPr>
      <w:r w:rsidRPr="00023169">
        <w:rPr>
          <w:rFonts w:asciiTheme="majorBidi" w:hAnsiTheme="majorBidi" w:cstheme="majorBidi"/>
          <w:color w:val="222222"/>
          <w:shd w:val="clear" w:color="auto" w:fill="FFFFFF"/>
        </w:rPr>
        <w:t>Table 2. Search results of articles in "Ergonomics and aesthetics in product design" (1991-2023)</w:t>
      </w:r>
    </w:p>
    <w:p w14:paraId="7C5A0ECF" w14:textId="77777777" w:rsidR="00023169" w:rsidRPr="00023169" w:rsidRDefault="00023169" w:rsidP="00023169">
      <w:pPr>
        <w:bidi w:val="0"/>
        <w:spacing w:after="0"/>
        <w:jc w:val="center"/>
        <w:rPr>
          <w:rFonts w:asciiTheme="majorBidi" w:hAnsiTheme="majorBidi" w:cstheme="majorBidi"/>
          <w:color w:val="222222"/>
          <w:sz w:val="28"/>
          <w:szCs w:val="28"/>
          <w:shd w:val="clear" w:color="auto" w:fill="FFFFFF"/>
        </w:rPr>
      </w:pPr>
    </w:p>
    <w:tbl>
      <w:tblPr>
        <w:tblStyle w:val="TableGrid1"/>
        <w:tblW w:w="8918" w:type="dxa"/>
        <w:jc w:val="center"/>
        <w:tblLook w:val="04A0" w:firstRow="1" w:lastRow="0" w:firstColumn="1" w:lastColumn="0" w:noHBand="0" w:noVBand="1"/>
      </w:tblPr>
      <w:tblGrid>
        <w:gridCol w:w="5201"/>
        <w:gridCol w:w="1487"/>
        <w:gridCol w:w="2230"/>
      </w:tblGrid>
      <w:tr w:rsidR="00023169" w:rsidRPr="00354246" w14:paraId="4F54CBC6" w14:textId="77777777" w:rsidTr="00023169">
        <w:trPr>
          <w:trHeight w:val="239"/>
          <w:jc w:val="center"/>
        </w:trPr>
        <w:tc>
          <w:tcPr>
            <w:tcW w:w="5201" w:type="dxa"/>
            <w:shd w:val="clear" w:color="auto" w:fill="F2F2F2" w:themeFill="background1" w:themeFillShade="F2"/>
          </w:tcPr>
          <w:p w14:paraId="25F71D5A" w14:textId="77777777" w:rsidR="00023169" w:rsidRPr="00354246" w:rsidRDefault="00023169" w:rsidP="00CC77BE">
            <w:pPr>
              <w:bidi w:val="0"/>
              <w:jc w:val="center"/>
              <w:rPr>
                <w:rFonts w:asciiTheme="majorBidi" w:hAnsiTheme="majorBidi" w:cstheme="majorBidi"/>
                <w:sz w:val="24"/>
                <w:szCs w:val="24"/>
              </w:rPr>
            </w:pPr>
            <w:r w:rsidRPr="00354246">
              <w:rPr>
                <w:rFonts w:asciiTheme="majorBidi" w:hAnsiTheme="majorBidi" w:cstheme="majorBidi"/>
                <w:color w:val="000000"/>
                <w:sz w:val="24"/>
                <w:szCs w:val="24"/>
              </w:rPr>
              <w:t>Search query</w:t>
            </w:r>
          </w:p>
        </w:tc>
        <w:tc>
          <w:tcPr>
            <w:tcW w:w="1487" w:type="dxa"/>
            <w:shd w:val="clear" w:color="auto" w:fill="F2F2F2" w:themeFill="background1" w:themeFillShade="F2"/>
          </w:tcPr>
          <w:p w14:paraId="142DCCCE" w14:textId="77777777" w:rsidR="00023169" w:rsidRPr="00354246" w:rsidRDefault="00023169" w:rsidP="00CC77BE">
            <w:pPr>
              <w:bidi w:val="0"/>
              <w:rPr>
                <w:rFonts w:asciiTheme="majorBidi" w:hAnsiTheme="majorBidi" w:cstheme="majorBidi"/>
                <w:color w:val="000000"/>
                <w:sz w:val="24"/>
                <w:szCs w:val="24"/>
              </w:rPr>
            </w:pPr>
            <w:r w:rsidRPr="00354246">
              <w:rPr>
                <w:rFonts w:asciiTheme="majorBidi" w:hAnsiTheme="majorBidi" w:cstheme="majorBidi"/>
                <w:color w:val="000000"/>
                <w:sz w:val="24"/>
                <w:szCs w:val="24"/>
              </w:rPr>
              <w:t>period Time</w:t>
            </w:r>
          </w:p>
        </w:tc>
        <w:tc>
          <w:tcPr>
            <w:tcW w:w="2230" w:type="dxa"/>
            <w:shd w:val="clear" w:color="auto" w:fill="F2F2F2" w:themeFill="background1" w:themeFillShade="F2"/>
          </w:tcPr>
          <w:p w14:paraId="3C16BCC6" w14:textId="77777777" w:rsidR="00023169" w:rsidRPr="00354246" w:rsidRDefault="00023169" w:rsidP="00CC77BE">
            <w:pPr>
              <w:bidi w:val="0"/>
              <w:rPr>
                <w:rFonts w:asciiTheme="majorBidi" w:hAnsiTheme="majorBidi" w:cstheme="majorBidi"/>
                <w:sz w:val="24"/>
                <w:szCs w:val="24"/>
              </w:rPr>
            </w:pPr>
            <w:r w:rsidRPr="00354246">
              <w:rPr>
                <w:rFonts w:asciiTheme="majorBidi" w:hAnsiTheme="majorBidi" w:cstheme="majorBidi"/>
                <w:color w:val="000000"/>
                <w:sz w:val="24"/>
                <w:szCs w:val="24"/>
              </w:rPr>
              <w:t>Number of papers</w:t>
            </w:r>
          </w:p>
        </w:tc>
      </w:tr>
      <w:tr w:rsidR="00023169" w:rsidRPr="00354246" w14:paraId="01B85FC7" w14:textId="77777777" w:rsidTr="00023169">
        <w:trPr>
          <w:trHeight w:val="601"/>
          <w:jc w:val="center"/>
        </w:trPr>
        <w:tc>
          <w:tcPr>
            <w:tcW w:w="5201" w:type="dxa"/>
          </w:tcPr>
          <w:p w14:paraId="403D2C3B" w14:textId="3631EE45" w:rsidR="00023169" w:rsidRPr="00023169" w:rsidRDefault="00023169" w:rsidP="00023169">
            <w:pPr>
              <w:spacing w:line="276" w:lineRule="auto"/>
              <w:jc w:val="center"/>
              <w:rPr>
                <w:rFonts w:asciiTheme="majorBidi" w:hAnsiTheme="majorBidi" w:cstheme="majorBidi"/>
                <w:b/>
                <w:bCs/>
              </w:rPr>
            </w:pPr>
            <w:r w:rsidRPr="00023169">
              <w:rPr>
                <w:rFonts w:asciiTheme="majorBidi" w:hAnsiTheme="majorBidi" w:cstheme="majorBidi"/>
                <w:bCs/>
              </w:rPr>
              <w:t>TITLE-ABS-KEY (ergonomics) AND TITLE-ABS-KEY</w:t>
            </w:r>
            <w:r>
              <w:rPr>
                <w:rFonts w:asciiTheme="majorBidi" w:hAnsiTheme="majorBidi" w:cstheme="majorBidi"/>
                <w:bCs/>
              </w:rPr>
              <w:t xml:space="preserve"> </w:t>
            </w:r>
            <w:r w:rsidRPr="00023169">
              <w:rPr>
                <w:rFonts w:asciiTheme="majorBidi" w:hAnsiTheme="majorBidi" w:cstheme="majorBidi"/>
                <w:bCs/>
              </w:rPr>
              <w:t>(aesthetics) AND TITLE-ABS-KEY ("product design")</w:t>
            </w:r>
          </w:p>
        </w:tc>
        <w:tc>
          <w:tcPr>
            <w:tcW w:w="1487" w:type="dxa"/>
          </w:tcPr>
          <w:p w14:paraId="05D69D04" w14:textId="77777777" w:rsidR="00023169" w:rsidRPr="00354246" w:rsidRDefault="00023169" w:rsidP="00CC77BE">
            <w:pPr>
              <w:bidi w:val="0"/>
              <w:jc w:val="center"/>
              <w:rPr>
                <w:rFonts w:asciiTheme="majorBidi" w:hAnsiTheme="majorBidi" w:cstheme="majorBidi"/>
                <w:color w:val="222222"/>
                <w:sz w:val="24"/>
                <w:szCs w:val="24"/>
                <w:shd w:val="clear" w:color="auto" w:fill="FFFFFF"/>
              </w:rPr>
            </w:pPr>
          </w:p>
          <w:p w14:paraId="1552642B" w14:textId="77777777" w:rsidR="00023169" w:rsidRPr="00354246" w:rsidRDefault="00023169" w:rsidP="00CC77BE">
            <w:pPr>
              <w:bidi w:val="0"/>
              <w:jc w:val="center"/>
              <w:rPr>
                <w:rFonts w:asciiTheme="majorBidi" w:hAnsiTheme="majorBidi" w:cstheme="majorBidi"/>
                <w:color w:val="222222"/>
                <w:sz w:val="24"/>
                <w:szCs w:val="24"/>
                <w:shd w:val="clear" w:color="auto" w:fill="FFFFFF"/>
              </w:rPr>
            </w:pPr>
            <w:r w:rsidRPr="00354246">
              <w:rPr>
                <w:rFonts w:asciiTheme="majorBidi" w:hAnsiTheme="majorBidi" w:cstheme="majorBidi"/>
                <w:color w:val="222222"/>
                <w:sz w:val="24"/>
                <w:szCs w:val="24"/>
                <w:shd w:val="clear" w:color="auto" w:fill="FFFFFF"/>
              </w:rPr>
              <w:t>1991-2023</w:t>
            </w:r>
          </w:p>
        </w:tc>
        <w:tc>
          <w:tcPr>
            <w:tcW w:w="2230" w:type="dxa"/>
          </w:tcPr>
          <w:p w14:paraId="14D98490" w14:textId="77777777" w:rsidR="00023169" w:rsidRPr="00023169" w:rsidRDefault="00023169" w:rsidP="00CC77BE">
            <w:pPr>
              <w:bidi w:val="0"/>
              <w:jc w:val="center"/>
              <w:rPr>
                <w:rFonts w:asciiTheme="majorBidi" w:hAnsiTheme="majorBidi" w:cstheme="majorBidi"/>
                <w:color w:val="222222"/>
                <w:shd w:val="clear" w:color="auto" w:fill="FFFFFF"/>
              </w:rPr>
            </w:pPr>
          </w:p>
          <w:p w14:paraId="77BF51F7" w14:textId="77777777" w:rsidR="00023169" w:rsidRPr="00023169" w:rsidRDefault="00023169" w:rsidP="00CC77BE">
            <w:pPr>
              <w:bidi w:val="0"/>
              <w:jc w:val="center"/>
              <w:rPr>
                <w:rFonts w:asciiTheme="majorBidi" w:hAnsiTheme="majorBidi" w:cstheme="majorBidi"/>
                <w:color w:val="222222"/>
                <w:shd w:val="clear" w:color="auto" w:fill="FFFFFF"/>
              </w:rPr>
            </w:pPr>
            <w:r w:rsidRPr="00023169">
              <w:rPr>
                <w:rFonts w:asciiTheme="majorBidi" w:hAnsiTheme="majorBidi" w:cstheme="majorBidi"/>
                <w:color w:val="222222"/>
                <w:shd w:val="clear" w:color="auto" w:fill="FFFFFF"/>
              </w:rPr>
              <w:t>SCOPUS= 148 documents found</w:t>
            </w:r>
          </w:p>
        </w:tc>
      </w:tr>
      <w:tr w:rsidR="00023169" w:rsidRPr="00354246" w14:paraId="74127927" w14:textId="77777777" w:rsidTr="00023169">
        <w:trPr>
          <w:trHeight w:val="1143"/>
          <w:jc w:val="center"/>
        </w:trPr>
        <w:tc>
          <w:tcPr>
            <w:tcW w:w="5201" w:type="dxa"/>
            <w:shd w:val="clear" w:color="auto" w:fill="auto"/>
          </w:tcPr>
          <w:p w14:paraId="235FB24F" w14:textId="77777777" w:rsidR="00023169" w:rsidRPr="00023169" w:rsidRDefault="00023169" w:rsidP="00CC77BE">
            <w:pPr>
              <w:bidi w:val="0"/>
              <w:jc w:val="center"/>
              <w:rPr>
                <w:rFonts w:asciiTheme="majorBidi" w:hAnsiTheme="majorBidi" w:cstheme="majorBidi"/>
                <w:color w:val="222222"/>
                <w:shd w:val="clear" w:color="auto" w:fill="FFFFFF"/>
              </w:rPr>
            </w:pPr>
            <w:r w:rsidRPr="00023169">
              <w:rPr>
                <w:rFonts w:asciiTheme="majorBidi" w:hAnsiTheme="majorBidi" w:cstheme="majorBidi"/>
                <w:color w:val="222222"/>
                <w:shd w:val="clear" w:color="auto" w:fill="FFFFFF"/>
              </w:rPr>
              <w:t>(Ergonomic + aesthetics + "Product Design") and (Ergonomic + "Product Design") and (aesthetics + "Product Design") and (aesthetics + "Product Design")</w:t>
            </w:r>
          </w:p>
        </w:tc>
        <w:tc>
          <w:tcPr>
            <w:tcW w:w="1487" w:type="dxa"/>
          </w:tcPr>
          <w:p w14:paraId="2948549F" w14:textId="77777777" w:rsidR="00023169" w:rsidRPr="00354246" w:rsidRDefault="00023169" w:rsidP="00CC77BE">
            <w:pPr>
              <w:bidi w:val="0"/>
              <w:jc w:val="center"/>
              <w:rPr>
                <w:rFonts w:asciiTheme="majorBidi" w:hAnsiTheme="majorBidi" w:cstheme="majorBidi"/>
                <w:color w:val="222222"/>
                <w:sz w:val="24"/>
                <w:szCs w:val="24"/>
                <w:shd w:val="clear" w:color="auto" w:fill="FFFFFF"/>
              </w:rPr>
            </w:pPr>
          </w:p>
          <w:p w14:paraId="56E31C05" w14:textId="77777777" w:rsidR="00023169" w:rsidRPr="00354246" w:rsidRDefault="00023169" w:rsidP="00CC77BE">
            <w:pPr>
              <w:bidi w:val="0"/>
              <w:jc w:val="center"/>
              <w:rPr>
                <w:rFonts w:asciiTheme="majorBidi" w:hAnsiTheme="majorBidi" w:cstheme="majorBidi"/>
                <w:bCs/>
                <w:sz w:val="24"/>
                <w:szCs w:val="24"/>
              </w:rPr>
            </w:pPr>
            <w:r w:rsidRPr="00354246">
              <w:rPr>
                <w:rFonts w:asciiTheme="majorBidi" w:hAnsiTheme="majorBidi" w:cstheme="majorBidi"/>
                <w:color w:val="222222"/>
                <w:sz w:val="24"/>
                <w:szCs w:val="24"/>
                <w:shd w:val="clear" w:color="auto" w:fill="FFFFFF"/>
              </w:rPr>
              <w:t>2008-2023</w:t>
            </w:r>
          </w:p>
        </w:tc>
        <w:tc>
          <w:tcPr>
            <w:tcW w:w="2230" w:type="dxa"/>
            <w:shd w:val="clear" w:color="auto" w:fill="auto"/>
          </w:tcPr>
          <w:p w14:paraId="61B6D7DC" w14:textId="77777777" w:rsidR="00023169" w:rsidRPr="00023169" w:rsidRDefault="00023169" w:rsidP="00CC77BE">
            <w:pPr>
              <w:bidi w:val="0"/>
              <w:jc w:val="center"/>
              <w:rPr>
                <w:rFonts w:asciiTheme="majorBidi" w:hAnsiTheme="majorBidi" w:cstheme="majorBidi"/>
                <w:bCs/>
              </w:rPr>
            </w:pPr>
          </w:p>
          <w:p w14:paraId="3E841047" w14:textId="77777777" w:rsidR="00023169" w:rsidRPr="00023169" w:rsidRDefault="00023169" w:rsidP="00CC77BE">
            <w:pPr>
              <w:bidi w:val="0"/>
              <w:jc w:val="center"/>
              <w:rPr>
                <w:rFonts w:asciiTheme="majorBidi" w:hAnsiTheme="majorBidi" w:cstheme="majorBidi"/>
                <w:color w:val="222222"/>
                <w:shd w:val="clear" w:color="auto" w:fill="FFFFFF"/>
              </w:rPr>
            </w:pPr>
            <w:r w:rsidRPr="00023169">
              <w:rPr>
                <w:rFonts w:asciiTheme="majorBidi" w:hAnsiTheme="majorBidi" w:cstheme="majorBidi"/>
                <w:bCs/>
              </w:rPr>
              <w:t>google scholar=114</w:t>
            </w:r>
          </w:p>
          <w:p w14:paraId="6B714935" w14:textId="77777777" w:rsidR="00023169" w:rsidRPr="00023169" w:rsidRDefault="00023169" w:rsidP="00CC77BE">
            <w:pPr>
              <w:bidi w:val="0"/>
              <w:jc w:val="center"/>
              <w:rPr>
                <w:rFonts w:asciiTheme="majorBidi" w:hAnsiTheme="majorBidi" w:cstheme="majorBidi"/>
                <w:color w:val="222222"/>
                <w:shd w:val="clear" w:color="auto" w:fill="FFFFFF"/>
                <w:rtl/>
              </w:rPr>
            </w:pPr>
            <w:r w:rsidRPr="00023169">
              <w:rPr>
                <w:rFonts w:asciiTheme="majorBidi" w:hAnsiTheme="majorBidi" w:cstheme="majorBidi"/>
                <w:color w:val="222222"/>
                <w:shd w:val="clear" w:color="auto" w:fill="FFFFFF"/>
              </w:rPr>
              <w:t>documents found</w:t>
            </w:r>
          </w:p>
        </w:tc>
      </w:tr>
    </w:tbl>
    <w:p w14:paraId="67337E71" w14:textId="77777777" w:rsidR="00646E7F" w:rsidRDefault="00646E7F" w:rsidP="00646E7F">
      <w:pPr>
        <w:bidi w:val="0"/>
        <w:jc w:val="both"/>
        <w:rPr>
          <w:rFonts w:asciiTheme="majorBidi" w:hAnsiTheme="majorBidi" w:cstheme="majorBidi"/>
          <w:sz w:val="20"/>
          <w:szCs w:val="20"/>
        </w:rPr>
      </w:pPr>
    </w:p>
    <w:p w14:paraId="174A835F" w14:textId="3C92CF9D" w:rsidR="0076438B" w:rsidRPr="001D5978" w:rsidRDefault="0076438B" w:rsidP="00646E7F">
      <w:pPr>
        <w:bidi w:val="0"/>
        <w:jc w:val="both"/>
        <w:rPr>
          <w:rFonts w:asciiTheme="majorBidi" w:hAnsiTheme="majorBidi" w:cstheme="majorBidi"/>
          <w:b/>
          <w:color w:val="222222"/>
          <w:sz w:val="24"/>
          <w:szCs w:val="24"/>
          <w:shd w:val="clear" w:color="auto" w:fill="FFFFFF"/>
        </w:rPr>
      </w:pPr>
      <w:r w:rsidRPr="001D5978">
        <w:rPr>
          <w:rFonts w:asciiTheme="majorBidi" w:hAnsiTheme="majorBidi" w:cstheme="majorBidi"/>
          <w:b/>
          <w:noProof/>
          <w:sz w:val="24"/>
          <w:szCs w:val="24"/>
          <w:lang w:bidi="ar-SA"/>
        </w:rPr>
        <mc:AlternateContent>
          <mc:Choice Requires="wps">
            <w:drawing>
              <wp:anchor distT="45720" distB="45720" distL="114300" distR="114300" simplePos="0" relativeHeight="251721728" behindDoc="0" locked="0" layoutInCell="1" allowOverlap="1" wp14:anchorId="78C84233" wp14:editId="35A09C55">
                <wp:simplePos x="0" y="0"/>
                <wp:positionH relativeFrom="margin">
                  <wp:posOffset>2425065</wp:posOffset>
                </wp:positionH>
                <wp:positionV relativeFrom="paragraph">
                  <wp:posOffset>0</wp:posOffset>
                </wp:positionV>
                <wp:extent cx="1394460" cy="541020"/>
                <wp:effectExtent l="0" t="0" r="15240" b="1143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541020"/>
                        </a:xfrm>
                        <a:prstGeom prst="rect">
                          <a:avLst/>
                        </a:prstGeom>
                        <a:solidFill>
                          <a:srgbClr val="FFFFFF"/>
                        </a:solidFill>
                        <a:ln w="9525">
                          <a:solidFill>
                            <a:srgbClr val="000000"/>
                          </a:solidFill>
                          <a:miter lim="800000"/>
                          <a:headEnd/>
                          <a:tailEnd/>
                        </a:ln>
                      </wps:spPr>
                      <wps:txbx>
                        <w:txbxContent>
                          <w:p w14:paraId="6F56302A"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Records founded</w:t>
                            </w:r>
                          </w:p>
                          <w:p w14:paraId="5882A355" w14:textId="77777777" w:rsidR="004A0CAB" w:rsidRPr="001D5978" w:rsidRDefault="004A0CAB" w:rsidP="0076438B">
                            <w:pPr>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 xml:space="preserve"> (n=262)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84233" id="_x0000_t202" coordsize="21600,21600" o:spt="202" path="m,l,21600r21600,l21600,xe">
                <v:stroke joinstyle="miter"/>
                <v:path gradientshapeok="t" o:connecttype="rect"/>
              </v:shapetype>
              <v:shape id="Text Box 2" o:spid="_x0000_s1026" type="#_x0000_t202" style="position:absolute;left:0;text-align:left;margin-left:190.95pt;margin-top:0;width:109.8pt;height:42.6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">
                <v:textbox>
                  <w:txbxContent>
                    <w:p w14:paraId="6F56302A"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Records founded</w:t>
                      </w:r>
                    </w:p>
                    <w:p w14:paraId="5882A355" w14:textId="77777777" w:rsidR="004A0CAB" w:rsidRPr="001D5978" w:rsidRDefault="004A0CAB" w:rsidP="0076438B">
                      <w:pPr>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 xml:space="preserve"> (n=262)</w:t>
                      </w:r>
                    </w:p>
                  </w:txbxContent>
                </v:textbox>
                <w10:wrap type="square" anchorx="margin"/>
              </v:shape>
            </w:pict>
          </mc:Fallback>
        </mc:AlternateContent>
      </w:r>
    </w:p>
    <w:p w14:paraId="209EA2B7" w14:textId="77777777" w:rsidR="0076438B" w:rsidRPr="001D5978" w:rsidRDefault="0076438B" w:rsidP="0076438B">
      <w:pPr>
        <w:bidi w:val="0"/>
        <w:jc w:val="both"/>
        <w:rPr>
          <w:rFonts w:asciiTheme="majorBidi" w:hAnsiTheme="majorBidi" w:cstheme="majorBidi"/>
          <w:b/>
          <w:color w:val="222222"/>
          <w:sz w:val="24"/>
          <w:szCs w:val="24"/>
          <w:shd w:val="clear" w:color="auto" w:fill="FFFFFF"/>
        </w:rPr>
      </w:pPr>
      <w:r w:rsidRPr="001D5978">
        <w:rPr>
          <w:rFonts w:asciiTheme="majorBidi" w:hAnsiTheme="majorBidi" w:cstheme="majorBidi"/>
          <w:b/>
          <w:noProof/>
          <w:color w:val="222222"/>
          <w:sz w:val="24"/>
          <w:szCs w:val="24"/>
          <w:lang w:bidi="ar-SA"/>
        </w:rPr>
        <mc:AlternateContent>
          <mc:Choice Requires="wps">
            <w:drawing>
              <wp:anchor distT="0" distB="0" distL="114300" distR="114300" simplePos="0" relativeHeight="251725824" behindDoc="0" locked="0" layoutInCell="1" allowOverlap="1" wp14:anchorId="6D9A41D1" wp14:editId="51DBE011">
                <wp:simplePos x="0" y="0"/>
                <wp:positionH relativeFrom="column">
                  <wp:posOffset>3819525</wp:posOffset>
                </wp:positionH>
                <wp:positionV relativeFrom="paragraph">
                  <wp:posOffset>25400</wp:posOffset>
                </wp:positionV>
                <wp:extent cx="723900" cy="426720"/>
                <wp:effectExtent l="0" t="19050" r="76200" b="49530"/>
                <wp:wrapNone/>
                <wp:docPr id="5" name="Connector: Elbow 5"/>
                <wp:cNvGraphicFramePr/>
                <a:graphic xmlns:a="http://schemas.openxmlformats.org/drawingml/2006/main">
                  <a:graphicData uri="http://schemas.microsoft.com/office/word/2010/wordprocessingShape">
                    <wps:wsp>
                      <wps:cNvCnPr/>
                      <wps:spPr>
                        <a:xfrm>
                          <a:off x="0" y="0"/>
                          <a:ext cx="723900" cy="426720"/>
                        </a:xfrm>
                        <a:prstGeom prst="bentConnector3">
                          <a:avLst>
                            <a:gd name="adj1" fmla="val 100000"/>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3486D5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left:0;text-align:left;margin-left:300.75pt;margin-top:2pt;width:57pt;height:3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" adj="21600" strokecolor="#7f7f7f" strokeweight="2.25pt">
                <v:stroke endarrow="block"/>
              </v:shape>
            </w:pict>
          </mc:Fallback>
        </mc:AlternateContent>
      </w:r>
      <w:r w:rsidRPr="001D5978">
        <w:rPr>
          <w:rFonts w:asciiTheme="majorBidi" w:hAnsiTheme="majorBidi" w:cstheme="majorBidi"/>
          <w:b/>
          <w:noProof/>
          <w:color w:val="222222"/>
          <w:sz w:val="24"/>
          <w:szCs w:val="24"/>
          <w:lang w:bidi="ar-SA"/>
        </w:rPr>
        <mc:AlternateContent>
          <mc:Choice Requires="wps">
            <w:drawing>
              <wp:anchor distT="0" distB="0" distL="114300" distR="114300" simplePos="0" relativeHeight="251722752" behindDoc="0" locked="0" layoutInCell="1" allowOverlap="1" wp14:anchorId="7B2FD0CD" wp14:editId="746A4680">
                <wp:simplePos x="0" y="0"/>
                <wp:positionH relativeFrom="column">
                  <wp:posOffset>1864995</wp:posOffset>
                </wp:positionH>
                <wp:positionV relativeFrom="paragraph">
                  <wp:posOffset>25400</wp:posOffset>
                </wp:positionV>
                <wp:extent cx="560070" cy="381000"/>
                <wp:effectExtent l="95250" t="19050" r="11430" b="38100"/>
                <wp:wrapNone/>
                <wp:docPr id="26" name="Connector: Elbow 26"/>
                <wp:cNvGraphicFramePr/>
                <a:graphic xmlns:a="http://schemas.openxmlformats.org/drawingml/2006/main">
                  <a:graphicData uri="http://schemas.microsoft.com/office/word/2010/wordprocessingShape">
                    <wps:wsp>
                      <wps:cNvCnPr/>
                      <wps:spPr>
                        <a:xfrm flipH="1">
                          <a:off x="0" y="0"/>
                          <a:ext cx="560070" cy="381000"/>
                        </a:xfrm>
                        <a:prstGeom prst="bentConnector3">
                          <a:avLst>
                            <a:gd name="adj1" fmla="val 100000"/>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D02A3A" id="Connector: Elbow 26" o:spid="_x0000_s1026" type="#_x0000_t34" style="position:absolute;left:0;text-align:left;margin-left:146.85pt;margin-top:2pt;width:44.1pt;height:30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" adj="21600" strokecolor="#7f7f7f" strokeweight="2.25pt">
                <v:stroke endarrow="block"/>
              </v:shape>
            </w:pict>
          </mc:Fallback>
        </mc:AlternateContent>
      </w: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08416" behindDoc="0" locked="0" layoutInCell="1" allowOverlap="1" wp14:anchorId="2C1F8A6C" wp14:editId="510E16B1">
                <wp:simplePos x="0" y="0"/>
                <wp:positionH relativeFrom="margin">
                  <wp:align>left</wp:align>
                </wp:positionH>
                <wp:positionV relativeFrom="paragraph">
                  <wp:posOffset>234650</wp:posOffset>
                </wp:positionV>
                <wp:extent cx="1247958" cy="335280"/>
                <wp:effectExtent l="0" t="952" r="27622" b="27623"/>
                <wp:wrapNone/>
                <wp:docPr id="7" name="Text Box 7"/>
                <wp:cNvGraphicFramePr/>
                <a:graphic xmlns:a="http://schemas.openxmlformats.org/drawingml/2006/main">
                  <a:graphicData uri="http://schemas.microsoft.com/office/word/2010/wordprocessingShape">
                    <wps:wsp>
                      <wps:cNvSpPr txBox="1"/>
                      <wps:spPr>
                        <a:xfrm rot="16200000">
                          <a:off x="0" y="0"/>
                          <a:ext cx="1247958" cy="335280"/>
                        </a:xfrm>
                        <a:prstGeom prst="rect">
                          <a:avLst/>
                        </a:prstGeom>
                        <a:solidFill>
                          <a:srgbClr val="5B9BD5">
                            <a:lumMod val="20000"/>
                            <a:lumOff val="80000"/>
                          </a:srgbClr>
                        </a:solidFill>
                        <a:ln w="6350">
                          <a:solidFill>
                            <a:prstClr val="black"/>
                          </a:solidFill>
                        </a:ln>
                      </wps:spPr>
                      <wps:txbx>
                        <w:txbxContent>
                          <w:p w14:paraId="4F5B8999"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Identification</w:t>
                            </w:r>
                          </w:p>
                          <w:p w14:paraId="05BA9D82" w14:textId="77777777" w:rsidR="004A0CAB" w:rsidRPr="001D5978" w:rsidRDefault="004A0CAB" w:rsidP="0076438B">
                            <w:pPr>
                              <w:spacing w:after="0"/>
                              <w:rPr>
                                <w:rFonts w:asciiTheme="majorBidi" w:hAnsiTheme="majorBidi" w:cstheme="majorBidi"/>
                                <w:sz w:val="24"/>
                                <w:szCs w:val="24"/>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F8A6C" id="Text Box 7" o:spid="_x0000_s1027" type="#_x0000_t202" style="position:absolute;left:0;text-align:left;margin-left:0;margin-top:18.5pt;width:98.25pt;height:26.4pt;rotation:-90;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" fillcolor="#deebf7" strokeweight=".5pt">
                <v:textbox>
                  <w:txbxContent>
                    <w:p w14:paraId="4F5B8999"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Identification</w:t>
                      </w:r>
                    </w:p>
                    <w:p w14:paraId="05BA9D82" w14:textId="77777777" w:rsidR="004A0CAB" w:rsidRPr="001D5978" w:rsidRDefault="004A0CAB" w:rsidP="0076438B">
                      <w:pPr>
                        <w:spacing w:after="0"/>
                        <w:rPr>
                          <w:rFonts w:asciiTheme="majorBidi" w:hAnsiTheme="majorBidi" w:cstheme="majorBidi"/>
                          <w:sz w:val="24"/>
                          <w:szCs w:val="24"/>
                          <w:rtl/>
                        </w:rPr>
                      </w:pPr>
                    </w:p>
                  </w:txbxContent>
                </v:textbox>
                <w10:wrap anchorx="margin"/>
              </v:shape>
            </w:pict>
          </mc:Fallback>
        </mc:AlternateContent>
      </w:r>
    </w:p>
    <w:p w14:paraId="00D4F9BC" w14:textId="77777777" w:rsidR="0076438B" w:rsidRPr="001D5978" w:rsidRDefault="0076438B" w:rsidP="0076438B">
      <w:pPr>
        <w:bidi w:val="0"/>
        <w:jc w:val="both"/>
        <w:rPr>
          <w:rFonts w:asciiTheme="majorBidi" w:hAnsiTheme="majorBidi" w:cstheme="majorBidi"/>
          <w:b/>
          <w:color w:val="222222"/>
          <w:sz w:val="24"/>
          <w:szCs w:val="24"/>
          <w:shd w:val="clear" w:color="auto" w:fill="FFFFFF"/>
        </w:rPr>
      </w:pPr>
      <w:r w:rsidRPr="001D5978">
        <w:rPr>
          <w:rFonts w:asciiTheme="majorBidi" w:hAnsiTheme="majorBidi" w:cstheme="majorBidi"/>
          <w:b/>
          <w:noProof/>
          <w:sz w:val="24"/>
          <w:szCs w:val="24"/>
          <w:lang w:bidi="ar-SA"/>
        </w:rPr>
        <mc:AlternateContent>
          <mc:Choice Requires="wps">
            <w:drawing>
              <wp:anchor distT="45720" distB="45720" distL="114300" distR="114300" simplePos="0" relativeHeight="251703296" behindDoc="0" locked="0" layoutInCell="1" allowOverlap="1" wp14:anchorId="24896CC1" wp14:editId="471DE388">
                <wp:simplePos x="0" y="0"/>
                <wp:positionH relativeFrom="margin">
                  <wp:posOffset>1160145</wp:posOffset>
                </wp:positionH>
                <wp:positionV relativeFrom="paragraph">
                  <wp:posOffset>127000</wp:posOffset>
                </wp:positionV>
                <wp:extent cx="1409700" cy="8877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87730"/>
                        </a:xfrm>
                        <a:prstGeom prst="rect">
                          <a:avLst/>
                        </a:prstGeom>
                        <a:solidFill>
                          <a:srgbClr val="FFFFFF"/>
                        </a:solidFill>
                        <a:ln w="9525">
                          <a:solidFill>
                            <a:srgbClr val="000000"/>
                          </a:solidFill>
                          <a:miter lim="800000"/>
                          <a:headEnd/>
                          <a:tailEnd/>
                        </a:ln>
                      </wps:spPr>
                      <wps:txbx>
                        <w:txbxContent>
                          <w:p w14:paraId="2642D8BE" w14:textId="77777777" w:rsidR="004A0CAB" w:rsidRPr="001D5978" w:rsidRDefault="004A0CAB" w:rsidP="0076438B">
                            <w:pPr>
                              <w:bidi w:val="0"/>
                              <w:spacing w:after="0"/>
                              <w:jc w:val="center"/>
                              <w:rPr>
                                <w:rFonts w:asciiTheme="majorBidi" w:hAnsiTheme="majorBidi" w:cstheme="majorBidi"/>
                                <w:sz w:val="24"/>
                                <w:szCs w:val="24"/>
                              </w:rPr>
                            </w:pPr>
                            <w:r w:rsidRPr="001D5978">
                              <w:rPr>
                                <w:rFonts w:asciiTheme="majorBidi" w:hAnsiTheme="majorBidi" w:cstheme="majorBidi"/>
                                <w:sz w:val="24"/>
                                <w:szCs w:val="24"/>
                              </w:rPr>
                              <w:t>Latin Records from Scopus database</w:t>
                            </w:r>
                          </w:p>
                          <w:p w14:paraId="6D81C7F0" w14:textId="77777777" w:rsidR="004A0CAB" w:rsidRPr="001D5978" w:rsidRDefault="004A0CAB" w:rsidP="0076438B">
                            <w:pPr>
                              <w:bidi w:val="0"/>
                              <w:spacing w:after="0"/>
                              <w:jc w:val="center"/>
                              <w:rPr>
                                <w:rFonts w:asciiTheme="majorBidi" w:hAnsiTheme="majorBidi" w:cstheme="majorBidi"/>
                                <w:b/>
                                <w:bCs/>
                                <w:sz w:val="24"/>
                                <w:szCs w:val="24"/>
                              </w:rPr>
                            </w:pPr>
                            <w:r w:rsidRPr="001D5978">
                              <w:rPr>
                                <w:rFonts w:asciiTheme="majorBidi" w:hAnsiTheme="majorBidi" w:cstheme="majorBidi"/>
                                <w:b/>
                                <w:bCs/>
                                <w:sz w:val="24"/>
                                <w:szCs w:val="24"/>
                              </w:rPr>
                              <w:t xml:space="preserve">(n=148)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96CC1" id="_x0000_s1028" type="#_x0000_t202" style="position:absolute;left:0;text-align:left;margin-left:91.35pt;margin-top:10pt;width:111pt;height:69.9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">
                <v:textbox>
                  <w:txbxContent>
                    <w:p w14:paraId="2642D8BE" w14:textId="77777777" w:rsidR="004A0CAB" w:rsidRPr="001D5978" w:rsidRDefault="004A0CAB" w:rsidP="0076438B">
                      <w:pPr>
                        <w:bidi w:val="0"/>
                        <w:spacing w:after="0"/>
                        <w:jc w:val="center"/>
                        <w:rPr>
                          <w:rFonts w:asciiTheme="majorBidi" w:hAnsiTheme="majorBidi" w:cstheme="majorBidi"/>
                          <w:sz w:val="24"/>
                          <w:szCs w:val="24"/>
                        </w:rPr>
                      </w:pPr>
                      <w:r w:rsidRPr="001D5978">
                        <w:rPr>
                          <w:rFonts w:asciiTheme="majorBidi" w:hAnsiTheme="majorBidi" w:cstheme="majorBidi"/>
                          <w:sz w:val="24"/>
                          <w:szCs w:val="24"/>
                        </w:rPr>
                        <w:t>Latin Records from Scopus database</w:t>
                      </w:r>
                    </w:p>
                    <w:p w14:paraId="6D81C7F0" w14:textId="77777777" w:rsidR="004A0CAB" w:rsidRPr="001D5978" w:rsidRDefault="004A0CAB" w:rsidP="0076438B">
                      <w:pPr>
                        <w:bidi w:val="0"/>
                        <w:spacing w:after="0"/>
                        <w:jc w:val="center"/>
                        <w:rPr>
                          <w:rFonts w:asciiTheme="majorBidi" w:hAnsiTheme="majorBidi" w:cstheme="majorBidi"/>
                          <w:b/>
                          <w:bCs/>
                          <w:sz w:val="24"/>
                          <w:szCs w:val="24"/>
                        </w:rPr>
                      </w:pPr>
                      <w:r w:rsidRPr="001D5978">
                        <w:rPr>
                          <w:rFonts w:asciiTheme="majorBidi" w:hAnsiTheme="majorBidi" w:cstheme="majorBidi"/>
                          <w:b/>
                          <w:bCs/>
                          <w:sz w:val="24"/>
                          <w:szCs w:val="24"/>
                        </w:rPr>
                        <w:t xml:space="preserve">(n=148) </w:t>
                      </w:r>
                    </w:p>
                  </w:txbxContent>
                </v:textbox>
                <w10:wrap type="square" anchorx="margin"/>
              </v:shape>
            </w:pict>
          </mc:Fallback>
        </mc:AlternateContent>
      </w:r>
      <w:r w:rsidRPr="001D5978">
        <w:rPr>
          <w:rFonts w:asciiTheme="majorBidi" w:hAnsiTheme="majorBidi" w:cstheme="majorBidi"/>
          <w:b/>
          <w:noProof/>
          <w:sz w:val="24"/>
          <w:szCs w:val="24"/>
          <w:lang w:bidi="ar-SA"/>
        </w:rPr>
        <mc:AlternateContent>
          <mc:Choice Requires="wps">
            <w:drawing>
              <wp:anchor distT="45720" distB="45720" distL="114300" distR="114300" simplePos="0" relativeHeight="251716608" behindDoc="0" locked="0" layoutInCell="1" allowOverlap="1" wp14:anchorId="60AEB3D1" wp14:editId="293549D8">
                <wp:simplePos x="0" y="0"/>
                <wp:positionH relativeFrom="margin">
                  <wp:posOffset>3819525</wp:posOffset>
                </wp:positionH>
                <wp:positionV relativeFrom="paragraph">
                  <wp:posOffset>157480</wp:posOffset>
                </wp:positionV>
                <wp:extent cx="1409700" cy="853440"/>
                <wp:effectExtent l="0" t="0" r="19050"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853440"/>
                        </a:xfrm>
                        <a:prstGeom prst="rect">
                          <a:avLst/>
                        </a:prstGeom>
                        <a:solidFill>
                          <a:srgbClr val="FFFFFF"/>
                        </a:solidFill>
                        <a:ln w="9525">
                          <a:solidFill>
                            <a:srgbClr val="000000"/>
                          </a:solidFill>
                          <a:miter lim="800000"/>
                          <a:headEnd/>
                          <a:tailEnd/>
                        </a:ln>
                      </wps:spPr>
                      <wps:txbx>
                        <w:txbxContent>
                          <w:p w14:paraId="02AADBBD" w14:textId="77777777" w:rsidR="004A0CAB" w:rsidRPr="001D5978" w:rsidRDefault="004A0CAB" w:rsidP="0076438B">
                            <w:pPr>
                              <w:bidi w:val="0"/>
                              <w:spacing w:after="0"/>
                              <w:jc w:val="center"/>
                              <w:rPr>
                                <w:rFonts w:asciiTheme="majorBidi" w:hAnsiTheme="majorBidi" w:cstheme="majorBidi"/>
                                <w:sz w:val="24"/>
                                <w:szCs w:val="24"/>
                              </w:rPr>
                            </w:pPr>
                            <w:r w:rsidRPr="001D5978">
                              <w:rPr>
                                <w:rFonts w:asciiTheme="majorBidi" w:hAnsiTheme="majorBidi" w:cstheme="majorBidi"/>
                                <w:sz w:val="24"/>
                                <w:szCs w:val="24"/>
                              </w:rPr>
                              <w:t>Persian Records from Google Scholar</w:t>
                            </w:r>
                          </w:p>
                          <w:p w14:paraId="6FBC81E0" w14:textId="77777777" w:rsidR="004A0CAB" w:rsidRPr="001D5978" w:rsidRDefault="004A0CAB" w:rsidP="0076438B">
                            <w:pPr>
                              <w:bidi w:val="0"/>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(n=114)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EB3D1" id="Text Box 3" o:spid="_x0000_s1029" type="#_x0000_t202" style="position:absolute;left:0;text-align:left;margin-left:300.75pt;margin-top:12.4pt;width:111pt;height:67.2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">
                <v:textbox>
                  <w:txbxContent>
                    <w:p w14:paraId="02AADBBD" w14:textId="77777777" w:rsidR="004A0CAB" w:rsidRPr="001D5978" w:rsidRDefault="004A0CAB" w:rsidP="0076438B">
                      <w:pPr>
                        <w:bidi w:val="0"/>
                        <w:spacing w:after="0"/>
                        <w:jc w:val="center"/>
                        <w:rPr>
                          <w:rFonts w:asciiTheme="majorBidi" w:hAnsiTheme="majorBidi" w:cstheme="majorBidi"/>
                          <w:sz w:val="24"/>
                          <w:szCs w:val="24"/>
                        </w:rPr>
                      </w:pPr>
                      <w:r w:rsidRPr="001D5978">
                        <w:rPr>
                          <w:rFonts w:asciiTheme="majorBidi" w:hAnsiTheme="majorBidi" w:cstheme="majorBidi"/>
                          <w:sz w:val="24"/>
                          <w:szCs w:val="24"/>
                        </w:rPr>
                        <w:t>Persian Records from Google Scholar</w:t>
                      </w:r>
                    </w:p>
                    <w:p w14:paraId="6FBC81E0" w14:textId="77777777" w:rsidR="004A0CAB" w:rsidRPr="001D5978" w:rsidRDefault="004A0CAB" w:rsidP="0076438B">
                      <w:pPr>
                        <w:bidi w:val="0"/>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(n=114)</w:t>
                      </w:r>
                    </w:p>
                  </w:txbxContent>
                </v:textbox>
                <w10:wrap type="square" anchorx="margin"/>
              </v:shape>
            </w:pict>
          </mc:Fallback>
        </mc:AlternateContent>
      </w:r>
    </w:p>
    <w:p w14:paraId="057D5E11" w14:textId="77777777" w:rsidR="0076438B" w:rsidRPr="001D5978" w:rsidRDefault="0076438B" w:rsidP="0076438B">
      <w:pPr>
        <w:rPr>
          <w:rFonts w:asciiTheme="majorBidi" w:hAnsiTheme="majorBidi" w:cstheme="majorBidi"/>
          <w:b/>
          <w:sz w:val="24"/>
          <w:szCs w:val="24"/>
        </w:rPr>
      </w:pPr>
      <w:bookmarkStart w:id="4" w:name="_Hlk166569186"/>
    </w:p>
    <w:p w14:paraId="358E7191" w14:textId="77777777" w:rsidR="0076438B" w:rsidRPr="001D5978" w:rsidRDefault="0076438B" w:rsidP="0076438B">
      <w:pPr>
        <w:rPr>
          <w:rFonts w:asciiTheme="majorBidi" w:hAnsiTheme="majorBidi" w:cstheme="majorBidi"/>
          <w:b/>
          <w:sz w:val="24"/>
          <w:szCs w:val="24"/>
          <w:rtl/>
        </w:rPr>
      </w:pPr>
    </w:p>
    <w:p w14:paraId="34A7A046" w14:textId="77777777" w:rsidR="0076438B" w:rsidRPr="001D5978" w:rsidRDefault="0076438B" w:rsidP="0076438B">
      <w:pPr>
        <w:rPr>
          <w:rFonts w:asciiTheme="majorBidi" w:hAnsiTheme="majorBidi" w:cstheme="majorBidi"/>
          <w:b/>
          <w:sz w:val="24"/>
          <w:szCs w:val="24"/>
          <w:rtl/>
        </w:rPr>
      </w:pP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15584" behindDoc="0" locked="0" layoutInCell="1" allowOverlap="1" wp14:anchorId="7C5EB30A" wp14:editId="58078316">
                <wp:simplePos x="0" y="0"/>
                <wp:positionH relativeFrom="column">
                  <wp:posOffset>1857375</wp:posOffset>
                </wp:positionH>
                <wp:positionV relativeFrom="paragraph">
                  <wp:posOffset>139065</wp:posOffset>
                </wp:positionV>
                <wp:extent cx="3810" cy="278130"/>
                <wp:effectExtent l="95250" t="19050" r="72390" b="45720"/>
                <wp:wrapNone/>
                <wp:docPr id="51" name="Straight Arrow Connector 51"/>
                <wp:cNvGraphicFramePr/>
                <a:graphic xmlns:a="http://schemas.openxmlformats.org/drawingml/2006/main">
                  <a:graphicData uri="http://schemas.microsoft.com/office/word/2010/wordprocessingShape">
                    <wps:wsp>
                      <wps:cNvCnPr/>
                      <wps:spPr>
                        <a:xfrm flipH="1">
                          <a:off x="0" y="0"/>
                          <a:ext cx="3810" cy="278130"/>
                        </a:xfrm>
                        <a:prstGeom prst="straightConnector1">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30003B1" id="_x0000_t32" coordsize="21600,21600" o:spt="32" o:oned="t" path="m,l21600,21600e" filled="f">
                <v:path arrowok="t" fillok="f" o:connecttype="none"/>
                <o:lock v:ext="edit" shapetype="t"/>
              </v:shapetype>
              <v:shape id="Straight Arrow Connector 51" o:spid="_x0000_s1026" type="#_x0000_t32" style="position:absolute;left:0;text-align:left;margin-left:146.25pt;margin-top:10.95pt;width:.3pt;height:21.9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" strokecolor="#7f7f7f" strokeweight="2.25pt">
                <v:stroke endarrow="block" joinstyle="miter"/>
              </v:shape>
            </w:pict>
          </mc:Fallback>
        </mc:AlternateContent>
      </w: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20704" behindDoc="0" locked="0" layoutInCell="1" allowOverlap="1" wp14:anchorId="333CD7F5" wp14:editId="40359A3C">
                <wp:simplePos x="0" y="0"/>
                <wp:positionH relativeFrom="column">
                  <wp:posOffset>4566285</wp:posOffset>
                </wp:positionH>
                <wp:positionV relativeFrom="paragraph">
                  <wp:posOffset>139065</wp:posOffset>
                </wp:positionV>
                <wp:extent cx="0" cy="278130"/>
                <wp:effectExtent l="95250" t="0" r="57150" b="45720"/>
                <wp:wrapNone/>
                <wp:docPr id="14" name="Straight Arrow Connector 14"/>
                <wp:cNvGraphicFramePr/>
                <a:graphic xmlns:a="http://schemas.openxmlformats.org/drawingml/2006/main">
                  <a:graphicData uri="http://schemas.microsoft.com/office/word/2010/wordprocessingShape">
                    <wps:wsp>
                      <wps:cNvCnPr/>
                      <wps:spPr>
                        <a:xfrm flipH="1">
                          <a:off x="0" y="0"/>
                          <a:ext cx="0" cy="278130"/>
                        </a:xfrm>
                        <a:prstGeom prst="straightConnector1">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AE5BE0" id="Straight Arrow Connector 14" o:spid="_x0000_s1026" type="#_x0000_t32" style="position:absolute;left:0;text-align:left;margin-left:359.55pt;margin-top:10.95pt;width:0;height:21.9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" strokecolor="#7f7f7f" strokeweight="2.25pt">
                <v:stroke endarrow="block" joinstyle="miter"/>
              </v:shape>
            </w:pict>
          </mc:Fallback>
        </mc:AlternateContent>
      </w:r>
    </w:p>
    <w:p w14:paraId="1DBC7ACB" w14:textId="77777777" w:rsidR="0076438B" w:rsidRPr="001D5978" w:rsidRDefault="0076438B" w:rsidP="0076438B">
      <w:pPr>
        <w:rPr>
          <w:rFonts w:asciiTheme="majorBidi" w:hAnsiTheme="majorBidi" w:cstheme="majorBidi"/>
          <w:b/>
          <w:sz w:val="24"/>
          <w:szCs w:val="24"/>
          <w:rtl/>
        </w:rPr>
      </w:pPr>
      <w:r w:rsidRPr="001D5978">
        <w:rPr>
          <w:rFonts w:asciiTheme="majorBidi" w:hAnsiTheme="majorBidi" w:cstheme="majorBidi"/>
          <w:b/>
          <w:noProof/>
          <w:sz w:val="24"/>
          <w:szCs w:val="24"/>
          <w:lang w:bidi="ar-SA"/>
        </w:rPr>
        <mc:AlternateContent>
          <mc:Choice Requires="wps">
            <w:drawing>
              <wp:anchor distT="45720" distB="45720" distL="114300" distR="114300" simplePos="0" relativeHeight="251717632" behindDoc="0" locked="0" layoutInCell="1" allowOverlap="1" wp14:anchorId="636ACD88" wp14:editId="135BBD2A">
                <wp:simplePos x="0" y="0"/>
                <wp:positionH relativeFrom="margin">
                  <wp:posOffset>3850005</wp:posOffset>
                </wp:positionH>
                <wp:positionV relativeFrom="paragraph">
                  <wp:posOffset>122555</wp:posOffset>
                </wp:positionV>
                <wp:extent cx="1409700" cy="1043940"/>
                <wp:effectExtent l="0" t="0" r="1905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43940"/>
                        </a:xfrm>
                        <a:prstGeom prst="rect">
                          <a:avLst/>
                        </a:prstGeom>
                        <a:solidFill>
                          <a:srgbClr val="FFFFFF"/>
                        </a:solidFill>
                        <a:ln w="9525">
                          <a:solidFill>
                            <a:srgbClr val="000000"/>
                          </a:solidFill>
                          <a:miter lim="800000"/>
                          <a:headEnd/>
                          <a:tailEnd/>
                        </a:ln>
                      </wps:spPr>
                      <wps:txbx>
                        <w:txbxContent>
                          <w:p w14:paraId="0A6D4576"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Records screened</w:t>
                            </w:r>
                          </w:p>
                          <w:p w14:paraId="1D0E7179"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by four different</w:t>
                            </w:r>
                          </w:p>
                          <w:p w14:paraId="4E23EBE0"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Research for title, abstract, and keywords</w:t>
                            </w:r>
                          </w:p>
                          <w:p w14:paraId="531CBDB3" w14:textId="77777777" w:rsidR="004A0CAB" w:rsidRPr="00AC0EAA" w:rsidRDefault="004A0CAB" w:rsidP="0076438B">
                            <w:pPr>
                              <w:jc w:val="center"/>
                              <w:rPr>
                                <w:rFonts w:cs="B Yekan"/>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6ACD88" id="_x0000_s1030" type="#_x0000_t202" style="position:absolute;left:0;text-align:left;margin-left:303.15pt;margin-top:9.65pt;width:111pt;height:82.2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">
                <v:textbox>
                  <w:txbxContent>
                    <w:p w14:paraId="0A6D4576"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Records screened</w:t>
                      </w:r>
                    </w:p>
                    <w:p w14:paraId="1D0E7179"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by four different</w:t>
                      </w:r>
                    </w:p>
                    <w:p w14:paraId="4E23EBE0"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Research for title, abstract, and keywords</w:t>
                      </w:r>
                    </w:p>
                    <w:p w14:paraId="531CBDB3" w14:textId="77777777" w:rsidR="004A0CAB" w:rsidRPr="00AC0EAA" w:rsidRDefault="004A0CAB" w:rsidP="0076438B">
                      <w:pPr>
                        <w:jc w:val="center"/>
                        <w:rPr>
                          <w:rFonts w:cs="B Yekan"/>
                          <w:rtl/>
                        </w:rPr>
                      </w:pPr>
                    </w:p>
                  </w:txbxContent>
                </v:textbox>
                <w10:wrap type="square" anchorx="margin"/>
              </v:shape>
            </w:pict>
          </mc:Fallback>
        </mc:AlternateContent>
      </w:r>
      <w:r w:rsidRPr="001D5978">
        <w:rPr>
          <w:rFonts w:asciiTheme="majorBidi" w:hAnsiTheme="majorBidi" w:cstheme="majorBidi"/>
          <w:b/>
          <w:noProof/>
          <w:sz w:val="24"/>
          <w:szCs w:val="24"/>
          <w:lang w:bidi="ar-SA"/>
        </w:rPr>
        <mc:AlternateContent>
          <mc:Choice Requires="wps">
            <w:drawing>
              <wp:anchor distT="45720" distB="45720" distL="114300" distR="114300" simplePos="0" relativeHeight="251709440" behindDoc="0" locked="0" layoutInCell="1" allowOverlap="1" wp14:anchorId="4174B72B" wp14:editId="35A3CE54">
                <wp:simplePos x="0" y="0"/>
                <wp:positionH relativeFrom="margin">
                  <wp:posOffset>1160145</wp:posOffset>
                </wp:positionH>
                <wp:positionV relativeFrom="paragraph">
                  <wp:posOffset>114935</wp:posOffset>
                </wp:positionV>
                <wp:extent cx="1393825" cy="1051560"/>
                <wp:effectExtent l="0" t="0" r="15875" b="152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1051560"/>
                        </a:xfrm>
                        <a:prstGeom prst="rect">
                          <a:avLst/>
                        </a:prstGeom>
                        <a:solidFill>
                          <a:srgbClr val="FFFFFF"/>
                        </a:solidFill>
                        <a:ln w="9525">
                          <a:solidFill>
                            <a:srgbClr val="000000"/>
                          </a:solidFill>
                          <a:miter lim="800000"/>
                          <a:headEnd/>
                          <a:tailEnd/>
                        </a:ln>
                      </wps:spPr>
                      <wps:txbx>
                        <w:txbxContent>
                          <w:p w14:paraId="5AD3D951"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Records screened</w:t>
                            </w:r>
                          </w:p>
                          <w:p w14:paraId="0C44D4D1"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 xml:space="preserve"> by four different</w:t>
                            </w:r>
                          </w:p>
                          <w:p w14:paraId="47A507FA" w14:textId="77777777" w:rsidR="004A0CAB" w:rsidRPr="001D5978" w:rsidRDefault="004A0CAB" w:rsidP="0076438B">
                            <w:pPr>
                              <w:spacing w:after="0"/>
                              <w:jc w:val="center"/>
                              <w:rPr>
                                <w:rFonts w:asciiTheme="majorBidi" w:hAnsiTheme="majorBidi" w:cstheme="majorBidi"/>
                              </w:rPr>
                            </w:pPr>
                            <w:r w:rsidRPr="001D5978">
                              <w:rPr>
                                <w:rFonts w:asciiTheme="majorBidi" w:hAnsiTheme="majorBidi" w:cstheme="majorBidi"/>
                                <w:sz w:val="24"/>
                                <w:szCs w:val="24"/>
                              </w:rPr>
                              <w:t xml:space="preserve"> Research for title, abstract, and keywords</w:t>
                            </w:r>
                          </w:p>
                          <w:p w14:paraId="212FE88D" w14:textId="77777777" w:rsidR="004A0CAB" w:rsidRPr="004A0700" w:rsidRDefault="004A0CAB" w:rsidP="0076438B">
                            <w:pPr>
                              <w:spacing w:after="0"/>
                              <w:jc w:val="center"/>
                              <w:rPr>
                                <w:rFonts w:cs="B Yek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4B72B" id="_x0000_s1031" type="#_x0000_t202" style="position:absolute;left:0;text-align:left;margin-left:91.35pt;margin-top:9.05pt;width:109.75pt;height:82.8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">
                <v:textbox>
                  <w:txbxContent>
                    <w:p w14:paraId="5AD3D951"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Records screened</w:t>
                      </w:r>
                    </w:p>
                    <w:p w14:paraId="0C44D4D1" w14:textId="77777777" w:rsidR="004A0CAB" w:rsidRPr="001D5978" w:rsidRDefault="004A0CAB" w:rsidP="0076438B">
                      <w:pPr>
                        <w:spacing w:after="0"/>
                        <w:jc w:val="center"/>
                        <w:rPr>
                          <w:rFonts w:asciiTheme="majorBidi" w:hAnsiTheme="majorBidi" w:cstheme="majorBidi"/>
                          <w:sz w:val="24"/>
                          <w:szCs w:val="24"/>
                        </w:rPr>
                      </w:pPr>
                      <w:r w:rsidRPr="001D5978">
                        <w:rPr>
                          <w:rFonts w:asciiTheme="majorBidi" w:hAnsiTheme="majorBidi" w:cstheme="majorBidi"/>
                          <w:sz w:val="24"/>
                          <w:szCs w:val="24"/>
                        </w:rPr>
                        <w:t xml:space="preserve"> by four different</w:t>
                      </w:r>
                    </w:p>
                    <w:p w14:paraId="47A507FA" w14:textId="77777777" w:rsidR="004A0CAB" w:rsidRPr="001D5978" w:rsidRDefault="004A0CAB" w:rsidP="0076438B">
                      <w:pPr>
                        <w:spacing w:after="0"/>
                        <w:jc w:val="center"/>
                        <w:rPr>
                          <w:rFonts w:asciiTheme="majorBidi" w:hAnsiTheme="majorBidi" w:cstheme="majorBidi"/>
                        </w:rPr>
                      </w:pPr>
                      <w:r w:rsidRPr="001D5978">
                        <w:rPr>
                          <w:rFonts w:asciiTheme="majorBidi" w:hAnsiTheme="majorBidi" w:cstheme="majorBidi"/>
                          <w:sz w:val="24"/>
                          <w:szCs w:val="24"/>
                        </w:rPr>
                        <w:t xml:space="preserve"> Research for title, abstract, and keywords</w:t>
                      </w:r>
                    </w:p>
                    <w:p w14:paraId="212FE88D" w14:textId="77777777" w:rsidR="004A0CAB" w:rsidRPr="004A0700" w:rsidRDefault="004A0CAB" w:rsidP="0076438B">
                      <w:pPr>
                        <w:spacing w:after="0"/>
                        <w:jc w:val="center"/>
                        <w:rPr>
                          <w:rFonts w:cs="B Yekan"/>
                          <w:sz w:val="20"/>
                          <w:szCs w:val="20"/>
                        </w:rPr>
                      </w:pPr>
                    </w:p>
                  </w:txbxContent>
                </v:textbox>
                <w10:wrap type="square" anchorx="margin"/>
              </v:shape>
            </w:pict>
          </mc:Fallback>
        </mc:AlternateContent>
      </w: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11488" behindDoc="0" locked="0" layoutInCell="1" allowOverlap="1" wp14:anchorId="682F40F5" wp14:editId="77DBEC0A">
                <wp:simplePos x="0" y="0"/>
                <wp:positionH relativeFrom="margin">
                  <wp:align>left</wp:align>
                </wp:positionH>
                <wp:positionV relativeFrom="paragraph">
                  <wp:posOffset>176684</wp:posOffset>
                </wp:positionV>
                <wp:extent cx="1244827" cy="335280"/>
                <wp:effectExtent l="0" t="2540" r="10160" b="10160"/>
                <wp:wrapNone/>
                <wp:docPr id="35" name="Text Box 35"/>
                <wp:cNvGraphicFramePr/>
                <a:graphic xmlns:a="http://schemas.openxmlformats.org/drawingml/2006/main">
                  <a:graphicData uri="http://schemas.microsoft.com/office/word/2010/wordprocessingShape">
                    <wps:wsp>
                      <wps:cNvSpPr txBox="1"/>
                      <wps:spPr>
                        <a:xfrm rot="16200000">
                          <a:off x="0" y="0"/>
                          <a:ext cx="1244827" cy="335280"/>
                        </a:xfrm>
                        <a:prstGeom prst="rect">
                          <a:avLst/>
                        </a:prstGeom>
                        <a:solidFill>
                          <a:srgbClr val="5B9BD5">
                            <a:lumMod val="20000"/>
                            <a:lumOff val="80000"/>
                          </a:srgbClr>
                        </a:solidFill>
                        <a:ln w="6350">
                          <a:solidFill>
                            <a:prstClr val="black"/>
                          </a:solidFill>
                        </a:ln>
                      </wps:spPr>
                      <wps:txbx>
                        <w:txbxContent>
                          <w:p w14:paraId="00F9EEC3"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screening</w:t>
                            </w:r>
                          </w:p>
                          <w:p w14:paraId="0F4970C8" w14:textId="77777777" w:rsidR="004A0CAB" w:rsidRPr="001D5978" w:rsidRDefault="004A0CAB" w:rsidP="0076438B">
                            <w:pPr>
                              <w:spacing w:after="0"/>
                              <w:rPr>
                                <w:rFonts w:asciiTheme="majorBidi" w:hAnsiTheme="majorBidi" w:cstheme="majorBidi"/>
                                <w:sz w:val="24"/>
                                <w:szCs w:val="24"/>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F40F5" id="Text Box 35" o:spid="_x0000_s1032" type="#_x0000_t202" style="position:absolute;left:0;text-align:left;margin-left:0;margin-top:13.9pt;width:98pt;height:26.4pt;rotation:-90;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" fillcolor="#deebf7" strokeweight=".5pt">
                <v:textbox>
                  <w:txbxContent>
                    <w:p w14:paraId="00F9EEC3"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screening</w:t>
                      </w:r>
                    </w:p>
                    <w:p w14:paraId="0F4970C8" w14:textId="77777777" w:rsidR="004A0CAB" w:rsidRPr="001D5978" w:rsidRDefault="004A0CAB" w:rsidP="0076438B">
                      <w:pPr>
                        <w:spacing w:after="0"/>
                        <w:rPr>
                          <w:rFonts w:asciiTheme="majorBidi" w:hAnsiTheme="majorBidi" w:cstheme="majorBidi"/>
                          <w:sz w:val="24"/>
                          <w:szCs w:val="24"/>
                          <w:rtl/>
                        </w:rPr>
                      </w:pPr>
                    </w:p>
                  </w:txbxContent>
                </v:textbox>
                <w10:wrap anchorx="margin"/>
              </v:shape>
            </w:pict>
          </mc:Fallback>
        </mc:AlternateContent>
      </w:r>
    </w:p>
    <w:p w14:paraId="62BF7DA8" w14:textId="77777777" w:rsidR="0076438B" w:rsidRPr="001D5978" w:rsidRDefault="0076438B" w:rsidP="0076438B">
      <w:pPr>
        <w:rPr>
          <w:rFonts w:asciiTheme="majorBidi" w:hAnsiTheme="majorBidi" w:cstheme="majorBidi"/>
          <w:b/>
          <w:sz w:val="24"/>
          <w:szCs w:val="24"/>
          <w:rtl/>
        </w:rPr>
      </w:pPr>
    </w:p>
    <w:p w14:paraId="674493E9" w14:textId="77777777" w:rsidR="0076438B" w:rsidRPr="001D5978" w:rsidRDefault="0076438B" w:rsidP="0076438B">
      <w:pPr>
        <w:rPr>
          <w:rFonts w:asciiTheme="majorBidi" w:hAnsiTheme="majorBidi" w:cstheme="majorBidi"/>
          <w:b/>
          <w:color w:val="222222"/>
          <w:sz w:val="24"/>
          <w:szCs w:val="24"/>
          <w:shd w:val="clear" w:color="auto" w:fill="FFFFFF"/>
          <w:rtl/>
        </w:rPr>
      </w:pPr>
      <w:r w:rsidRPr="001D5978">
        <w:rPr>
          <w:rFonts w:asciiTheme="majorBidi" w:hAnsiTheme="majorBidi" w:cstheme="majorBidi"/>
          <w:b/>
          <w:noProof/>
          <w:sz w:val="24"/>
          <w:szCs w:val="24"/>
          <w:lang w:bidi="ar-SA"/>
        </w:rPr>
        <mc:AlternateContent>
          <mc:Choice Requires="wps">
            <w:drawing>
              <wp:anchor distT="0" distB="0" distL="114300" distR="114300" simplePos="0" relativeHeight="251707392" behindDoc="0" locked="0" layoutInCell="1" allowOverlap="1" wp14:anchorId="4AFB3132" wp14:editId="219B24DB">
                <wp:simplePos x="0" y="0"/>
                <wp:positionH relativeFrom="column">
                  <wp:posOffset>10259695</wp:posOffset>
                </wp:positionH>
                <wp:positionV relativeFrom="paragraph">
                  <wp:posOffset>76200</wp:posOffset>
                </wp:positionV>
                <wp:extent cx="423766" cy="0"/>
                <wp:effectExtent l="38100" t="76200" r="0" b="95250"/>
                <wp:wrapNone/>
                <wp:docPr id="36" name="Straight Arrow Connector 36"/>
                <wp:cNvGraphicFramePr/>
                <a:graphic xmlns:a="http://schemas.openxmlformats.org/drawingml/2006/main">
                  <a:graphicData uri="http://schemas.microsoft.com/office/word/2010/wordprocessingShape">
                    <wps:wsp>
                      <wps:cNvCnPr/>
                      <wps:spPr>
                        <a:xfrm flipH="1">
                          <a:off x="0" y="0"/>
                          <a:ext cx="423766" cy="0"/>
                        </a:xfrm>
                        <a:prstGeom prst="straightConnector1">
                          <a:avLst/>
                        </a:prstGeom>
                        <a:noFill/>
                        <a:ln w="6350" cap="flat" cmpd="sng" algn="ctr">
                          <a:solidFill>
                            <a:srgbClr val="44546A">
                              <a:lumMod val="50000"/>
                            </a:srgbClr>
                          </a:solidFill>
                          <a:prstDash val="solid"/>
                          <a:miter lim="800000"/>
                          <a:tailEnd type="triangle"/>
                        </a:ln>
                        <a:effectLst/>
                      </wps:spPr>
                      <wps:bodyPr/>
                    </wps:wsp>
                  </a:graphicData>
                </a:graphic>
              </wp:anchor>
            </w:drawing>
          </mc:Choice>
          <mc:Fallback>
            <w:pict>
              <v:shape w14:anchorId="713D026F" id="Straight Arrow Connector 36" o:spid="_x0000_s1026" type="#_x0000_t32" style="position:absolute;left:0;text-align:left;margin-left:807.85pt;margin-top:6pt;width:33.35pt;height:0;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" strokecolor="#222a35" strokeweight=".5pt">
                <v:stroke endarrow="block" joinstyle="miter"/>
              </v:shape>
            </w:pict>
          </mc:Fallback>
        </mc:AlternateContent>
      </w: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06368" behindDoc="0" locked="0" layoutInCell="1" allowOverlap="1" wp14:anchorId="57E1A94B" wp14:editId="072883E2">
                <wp:simplePos x="0" y="0"/>
                <wp:positionH relativeFrom="column">
                  <wp:posOffset>11956415</wp:posOffset>
                </wp:positionH>
                <wp:positionV relativeFrom="paragraph">
                  <wp:posOffset>4297680</wp:posOffset>
                </wp:positionV>
                <wp:extent cx="423545" cy="0"/>
                <wp:effectExtent l="38100" t="76200" r="0" b="95250"/>
                <wp:wrapNone/>
                <wp:docPr id="33" name="Straight Arrow Connector 33"/>
                <wp:cNvGraphicFramePr/>
                <a:graphic xmlns:a="http://schemas.openxmlformats.org/drawingml/2006/main">
                  <a:graphicData uri="http://schemas.microsoft.com/office/word/2010/wordprocessingShape">
                    <wps:wsp>
                      <wps:cNvCnPr/>
                      <wps:spPr>
                        <a:xfrm flipH="1">
                          <a:off x="0" y="0"/>
                          <a:ext cx="423545" cy="0"/>
                        </a:xfrm>
                        <a:prstGeom prst="straightConnector1">
                          <a:avLst/>
                        </a:prstGeom>
                        <a:noFill/>
                        <a:ln w="6350" cap="flat" cmpd="sng" algn="ctr">
                          <a:solidFill>
                            <a:srgbClr val="44546A">
                              <a:lumMod val="50000"/>
                            </a:srgbClr>
                          </a:solidFill>
                          <a:prstDash val="solid"/>
                          <a:miter lim="800000"/>
                          <a:tailEnd type="triangle"/>
                        </a:ln>
                        <a:effectLst/>
                      </wps:spPr>
                      <wps:bodyPr/>
                    </wps:wsp>
                  </a:graphicData>
                </a:graphic>
              </wp:anchor>
            </w:drawing>
          </mc:Choice>
          <mc:Fallback>
            <w:pict>
              <v:shape w14:anchorId="1CA7C918" id="Straight Arrow Connector 33" o:spid="_x0000_s1026" type="#_x0000_t32" style="position:absolute;left:0;text-align:left;margin-left:941.45pt;margin-top:338.4pt;width:33.35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" strokecolor="#222a35" strokeweight=".5pt">
                <v:stroke endarrow="block" joinstyle="miter"/>
              </v:shape>
            </w:pict>
          </mc:Fallback>
        </mc:AlternateContent>
      </w: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05344" behindDoc="0" locked="0" layoutInCell="1" allowOverlap="1" wp14:anchorId="38581C37" wp14:editId="273F3CC7">
                <wp:simplePos x="0" y="0"/>
                <wp:positionH relativeFrom="margin">
                  <wp:posOffset>10108902</wp:posOffset>
                </wp:positionH>
                <wp:positionV relativeFrom="paragraph">
                  <wp:posOffset>1345941</wp:posOffset>
                </wp:positionV>
                <wp:extent cx="218476" cy="181944"/>
                <wp:effectExtent l="0" t="0" r="0" b="8890"/>
                <wp:wrapNone/>
                <wp:docPr id="24" name="Arrow: Down 24"/>
                <wp:cNvGraphicFramePr/>
                <a:graphic xmlns:a="http://schemas.openxmlformats.org/drawingml/2006/main">
                  <a:graphicData uri="http://schemas.microsoft.com/office/word/2010/wordprocessingShape">
                    <wps:wsp>
                      <wps:cNvSpPr/>
                      <wps:spPr>
                        <a:xfrm>
                          <a:off x="0" y="0"/>
                          <a:ext cx="218476" cy="181944"/>
                        </a:xfrm>
                        <a:prstGeom prst="downArrow">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48A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4" o:spid="_x0000_s1026" type="#_x0000_t67" style="position:absolute;left:0;text-align:left;margin-left:796pt;margin-top:106pt;width:17.2pt;height:14.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" adj="10800" fillcolor="#2f5597" stroked="f" strokeweight="1pt">
                <w10:wrap anchorx="margin"/>
              </v:shape>
            </w:pict>
          </mc:Fallback>
        </mc:AlternateContent>
      </w: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04320" behindDoc="0" locked="0" layoutInCell="1" allowOverlap="1" wp14:anchorId="400B6D1E" wp14:editId="1165F50A">
                <wp:simplePos x="0" y="0"/>
                <wp:positionH relativeFrom="margin">
                  <wp:posOffset>10955655</wp:posOffset>
                </wp:positionH>
                <wp:positionV relativeFrom="paragraph">
                  <wp:posOffset>0</wp:posOffset>
                </wp:positionV>
                <wp:extent cx="218476" cy="181944"/>
                <wp:effectExtent l="0" t="0" r="0" b="8890"/>
                <wp:wrapNone/>
                <wp:docPr id="22" name="Arrow: Down 22"/>
                <wp:cNvGraphicFramePr/>
                <a:graphic xmlns:a="http://schemas.openxmlformats.org/drawingml/2006/main">
                  <a:graphicData uri="http://schemas.microsoft.com/office/word/2010/wordprocessingShape">
                    <wps:wsp>
                      <wps:cNvSpPr/>
                      <wps:spPr>
                        <a:xfrm>
                          <a:off x="0" y="0"/>
                          <a:ext cx="218476" cy="181944"/>
                        </a:xfrm>
                        <a:prstGeom prst="downArrow">
                          <a:avLst/>
                        </a:prstGeom>
                        <a:solidFill>
                          <a:srgbClr val="4472C4">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63463" id="Arrow: Down 22" o:spid="_x0000_s1026" type="#_x0000_t67" style="position:absolute;left:0;text-align:left;margin-left:862.65pt;margin-top:0;width:17.2pt;height:14.3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" adj="10800" fillcolor="#2f5597" stroked="f" strokeweight="1pt">
                <w10:wrap anchorx="margin"/>
              </v:shape>
            </w:pict>
          </mc:Fallback>
        </mc:AlternateContent>
      </w:r>
      <w:bookmarkEnd w:id="4"/>
    </w:p>
    <w:p w14:paraId="4CEB317A" w14:textId="77777777" w:rsidR="0076438B" w:rsidRPr="001D5978" w:rsidRDefault="0076438B" w:rsidP="0076438B">
      <w:pPr>
        <w:bidi w:val="0"/>
        <w:jc w:val="both"/>
        <w:rPr>
          <w:rFonts w:asciiTheme="majorBidi" w:hAnsiTheme="majorBidi" w:cstheme="majorBidi"/>
          <w:b/>
          <w:color w:val="222222"/>
          <w:sz w:val="24"/>
          <w:szCs w:val="24"/>
          <w:shd w:val="clear" w:color="auto" w:fill="FFFFFF"/>
          <w:rtl/>
        </w:rPr>
      </w:pPr>
    </w:p>
    <w:p w14:paraId="75D5FB5F" w14:textId="77777777" w:rsidR="0076438B" w:rsidRPr="001D5978" w:rsidRDefault="0076438B" w:rsidP="0076438B">
      <w:pPr>
        <w:bidi w:val="0"/>
        <w:jc w:val="both"/>
        <w:rPr>
          <w:rFonts w:asciiTheme="majorBidi" w:hAnsiTheme="majorBidi" w:cstheme="majorBidi"/>
          <w:b/>
          <w:color w:val="222222"/>
          <w:sz w:val="24"/>
          <w:szCs w:val="24"/>
          <w:shd w:val="clear" w:color="auto" w:fill="FFFFFF"/>
          <w:rtl/>
        </w:rPr>
      </w:pPr>
      <w:r w:rsidRPr="001D5978">
        <w:rPr>
          <w:rFonts w:asciiTheme="majorBidi" w:hAnsiTheme="majorBidi" w:cstheme="majorBidi"/>
          <w:b/>
          <w:noProof/>
          <w:color w:val="222222"/>
          <w:sz w:val="24"/>
          <w:szCs w:val="24"/>
          <w:shd w:val="clear" w:color="auto" w:fill="FFFFFF"/>
        </w:rPr>
        <mc:AlternateContent>
          <mc:Choice Requires="wps">
            <w:drawing>
              <wp:anchor distT="0" distB="0" distL="114300" distR="114300" simplePos="0" relativeHeight="251729920" behindDoc="0" locked="0" layoutInCell="1" allowOverlap="1" wp14:anchorId="0F762BA5" wp14:editId="43751675">
                <wp:simplePos x="0" y="0"/>
                <wp:positionH relativeFrom="column">
                  <wp:posOffset>4568190</wp:posOffset>
                </wp:positionH>
                <wp:positionV relativeFrom="paragraph">
                  <wp:posOffset>49530</wp:posOffset>
                </wp:positionV>
                <wp:extent cx="3810" cy="278130"/>
                <wp:effectExtent l="95250" t="19050" r="72390" b="45720"/>
                <wp:wrapNone/>
                <wp:docPr id="15" name="Straight Arrow Connector 15"/>
                <wp:cNvGraphicFramePr/>
                <a:graphic xmlns:a="http://schemas.openxmlformats.org/drawingml/2006/main">
                  <a:graphicData uri="http://schemas.microsoft.com/office/word/2010/wordprocessingShape">
                    <wps:wsp>
                      <wps:cNvCnPr/>
                      <wps:spPr>
                        <a:xfrm flipH="1">
                          <a:off x="0" y="0"/>
                          <a:ext cx="3810" cy="278130"/>
                        </a:xfrm>
                        <a:prstGeom prst="straightConnector1">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7C53B7" id="Straight Arrow Connector 15" o:spid="_x0000_s1026" type="#_x0000_t32" style="position:absolute;left:0;text-align:left;margin-left:359.7pt;margin-top:3.9pt;width:.3pt;height:21.9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" strokecolor="#7f7f7f" strokeweight="2.25pt">
                <v:stroke endarrow="block" joinstyle="miter"/>
              </v:shape>
            </w:pict>
          </mc:Fallback>
        </mc:AlternateContent>
      </w: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27872" behindDoc="0" locked="0" layoutInCell="1" allowOverlap="1" wp14:anchorId="7DEB6536" wp14:editId="4A96B93C">
                <wp:simplePos x="0" y="0"/>
                <wp:positionH relativeFrom="column">
                  <wp:posOffset>1864995</wp:posOffset>
                </wp:positionH>
                <wp:positionV relativeFrom="paragraph">
                  <wp:posOffset>50482</wp:posOffset>
                </wp:positionV>
                <wp:extent cx="3810" cy="278130"/>
                <wp:effectExtent l="95250" t="19050" r="72390" b="45720"/>
                <wp:wrapNone/>
                <wp:docPr id="9" name="Straight Arrow Connector 9"/>
                <wp:cNvGraphicFramePr/>
                <a:graphic xmlns:a="http://schemas.openxmlformats.org/drawingml/2006/main">
                  <a:graphicData uri="http://schemas.microsoft.com/office/word/2010/wordprocessingShape">
                    <wps:wsp>
                      <wps:cNvCnPr/>
                      <wps:spPr>
                        <a:xfrm flipH="1">
                          <a:off x="0" y="0"/>
                          <a:ext cx="3810" cy="278130"/>
                        </a:xfrm>
                        <a:prstGeom prst="straightConnector1">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03BB1C" id="Straight Arrow Connector 9" o:spid="_x0000_s1026" type="#_x0000_t32" style="position:absolute;left:0;text-align:left;margin-left:146.85pt;margin-top:3.95pt;width:.3pt;height:21.9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" strokecolor="#7f7f7f" strokeweight="2.25pt">
                <v:stroke endarrow="block" joinstyle="miter"/>
              </v:shape>
            </w:pict>
          </mc:Fallback>
        </mc:AlternateContent>
      </w:r>
    </w:p>
    <w:p w14:paraId="2D19547D" w14:textId="77777777" w:rsidR="0076438B" w:rsidRPr="001D5978" w:rsidRDefault="0076438B" w:rsidP="0076438B">
      <w:pPr>
        <w:bidi w:val="0"/>
        <w:jc w:val="both"/>
        <w:rPr>
          <w:rFonts w:asciiTheme="majorBidi" w:hAnsiTheme="majorBidi" w:cstheme="majorBidi"/>
          <w:b/>
          <w:color w:val="222222"/>
          <w:sz w:val="24"/>
          <w:szCs w:val="24"/>
          <w:shd w:val="clear" w:color="auto" w:fill="FFFFFF"/>
          <w:rtl/>
        </w:rPr>
      </w:pPr>
      <w:r w:rsidRPr="001D5978">
        <w:rPr>
          <w:rFonts w:asciiTheme="majorBidi" w:hAnsiTheme="majorBidi" w:cstheme="majorBidi"/>
          <w:b/>
          <w:noProof/>
          <w:sz w:val="24"/>
          <w:szCs w:val="24"/>
          <w:lang w:bidi="ar-SA"/>
        </w:rPr>
        <mc:AlternateContent>
          <mc:Choice Requires="wps">
            <w:drawing>
              <wp:anchor distT="45720" distB="45720" distL="114300" distR="114300" simplePos="0" relativeHeight="251718656" behindDoc="0" locked="0" layoutInCell="1" allowOverlap="1" wp14:anchorId="134D0CF0" wp14:editId="0DF61A5F">
                <wp:simplePos x="0" y="0"/>
                <wp:positionH relativeFrom="margin">
                  <wp:posOffset>4105275</wp:posOffset>
                </wp:positionH>
                <wp:positionV relativeFrom="paragraph">
                  <wp:posOffset>286385</wp:posOffset>
                </wp:positionV>
                <wp:extent cx="939800" cy="870585"/>
                <wp:effectExtent l="225107" t="193993" r="218758" b="199707"/>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18054">
                          <a:off x="0" y="0"/>
                          <a:ext cx="939800" cy="870585"/>
                        </a:xfrm>
                        <a:prstGeom prst="rect">
                          <a:avLst/>
                        </a:prstGeom>
                        <a:solidFill>
                          <a:sysClr val="window" lastClr="FFFFFF">
                            <a:lumMod val="95000"/>
                          </a:sysClr>
                        </a:solidFill>
                        <a:ln w="9525">
                          <a:solidFill>
                            <a:srgbClr val="000000"/>
                          </a:solidFill>
                          <a:miter lim="800000"/>
                          <a:headEnd/>
                          <a:tailEnd/>
                        </a:ln>
                      </wps:spPr>
                      <wps:txbx>
                        <w:txbxContent>
                          <w:p w14:paraId="168D6BE0" w14:textId="77777777" w:rsidR="004A0CAB" w:rsidRPr="001D5978" w:rsidRDefault="004A0CAB" w:rsidP="0076438B">
                            <w:pPr>
                              <w:bidi w:val="0"/>
                              <w:jc w:val="center"/>
                              <w:rPr>
                                <w:rFonts w:asciiTheme="majorBidi" w:hAnsiTheme="majorBidi" w:cstheme="majorBidi"/>
                                <w:sz w:val="24"/>
                                <w:szCs w:val="24"/>
                              </w:rPr>
                            </w:pPr>
                            <w:r w:rsidRPr="001D5978">
                              <w:rPr>
                                <w:rFonts w:asciiTheme="majorBidi" w:hAnsiTheme="majorBidi" w:cstheme="majorBidi"/>
                                <w:sz w:val="24"/>
                                <w:szCs w:val="24"/>
                              </w:rPr>
                              <w:t>Records excluded</w:t>
                            </w:r>
                          </w:p>
                          <w:p w14:paraId="4A702277" w14:textId="77777777" w:rsidR="004A0CAB" w:rsidRPr="001D5978" w:rsidRDefault="004A0CAB" w:rsidP="0076438B">
                            <w:pPr>
                              <w:bidi w:val="0"/>
                              <w:jc w:val="center"/>
                              <w:rPr>
                                <w:rFonts w:asciiTheme="majorBidi" w:hAnsiTheme="majorBidi" w:cstheme="majorBidi"/>
                                <w:b/>
                                <w:bCs/>
                                <w:sz w:val="24"/>
                                <w:szCs w:val="24"/>
                                <w:rtl/>
                              </w:rPr>
                            </w:pPr>
                            <w:r w:rsidRPr="001D5978">
                              <w:rPr>
                                <w:rFonts w:asciiTheme="majorBidi" w:hAnsiTheme="majorBidi" w:cstheme="majorBidi"/>
                                <w:b/>
                                <w:bCs/>
                                <w:sz w:val="24"/>
                                <w:szCs w:val="24"/>
                              </w:rPr>
                              <w:t xml:space="preserve">(n=103) </w:t>
                            </w:r>
                          </w:p>
                          <w:p w14:paraId="4AE70642" w14:textId="77777777" w:rsidR="004A0CAB" w:rsidRPr="00AC0EAA" w:rsidRDefault="004A0CAB" w:rsidP="0076438B">
                            <w:pPr>
                              <w:jc w:val="center"/>
                              <w:rPr>
                                <w:rFonts w:cs="B Yekan"/>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D0CF0" id="_x0000_s1033" type="#_x0000_t202" style="position:absolute;left:0;text-align:left;margin-left:323.25pt;margin-top:22.55pt;width:74pt;height:68.55pt;rotation:-3147854fd;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" fillcolor="#f2f2f2">
                <v:textbox>
                  <w:txbxContent>
                    <w:p w14:paraId="168D6BE0" w14:textId="77777777" w:rsidR="004A0CAB" w:rsidRPr="001D5978" w:rsidRDefault="004A0CAB" w:rsidP="0076438B">
                      <w:pPr>
                        <w:bidi w:val="0"/>
                        <w:jc w:val="center"/>
                        <w:rPr>
                          <w:rFonts w:asciiTheme="majorBidi" w:hAnsiTheme="majorBidi" w:cstheme="majorBidi"/>
                          <w:sz w:val="24"/>
                          <w:szCs w:val="24"/>
                        </w:rPr>
                      </w:pPr>
                      <w:r w:rsidRPr="001D5978">
                        <w:rPr>
                          <w:rFonts w:asciiTheme="majorBidi" w:hAnsiTheme="majorBidi" w:cstheme="majorBidi"/>
                          <w:sz w:val="24"/>
                          <w:szCs w:val="24"/>
                        </w:rPr>
                        <w:t>Records excluded</w:t>
                      </w:r>
                    </w:p>
                    <w:p w14:paraId="4A702277" w14:textId="77777777" w:rsidR="004A0CAB" w:rsidRPr="001D5978" w:rsidRDefault="004A0CAB" w:rsidP="0076438B">
                      <w:pPr>
                        <w:bidi w:val="0"/>
                        <w:jc w:val="center"/>
                        <w:rPr>
                          <w:rFonts w:asciiTheme="majorBidi" w:hAnsiTheme="majorBidi" w:cstheme="majorBidi"/>
                          <w:b/>
                          <w:bCs/>
                          <w:sz w:val="24"/>
                          <w:szCs w:val="24"/>
                          <w:rtl/>
                        </w:rPr>
                      </w:pPr>
                      <w:r w:rsidRPr="001D5978">
                        <w:rPr>
                          <w:rFonts w:asciiTheme="majorBidi" w:hAnsiTheme="majorBidi" w:cstheme="majorBidi"/>
                          <w:b/>
                          <w:bCs/>
                          <w:sz w:val="24"/>
                          <w:szCs w:val="24"/>
                        </w:rPr>
                        <w:t xml:space="preserve">(n=103) </w:t>
                      </w:r>
                    </w:p>
                    <w:p w14:paraId="4AE70642" w14:textId="77777777" w:rsidR="004A0CAB" w:rsidRPr="00AC0EAA" w:rsidRDefault="004A0CAB" w:rsidP="0076438B">
                      <w:pPr>
                        <w:jc w:val="center"/>
                        <w:rPr>
                          <w:rFonts w:cs="B Yekan"/>
                          <w:rtl/>
                        </w:rPr>
                      </w:pPr>
                    </w:p>
                  </w:txbxContent>
                </v:textbox>
                <w10:wrap type="square" anchorx="margin"/>
              </v:shape>
            </w:pict>
          </mc:Fallback>
        </mc:AlternateContent>
      </w:r>
      <w:r w:rsidRPr="001D5978">
        <w:rPr>
          <w:rFonts w:asciiTheme="majorBidi" w:hAnsiTheme="majorBidi" w:cstheme="majorBidi"/>
          <w:b/>
          <w:noProof/>
          <w:sz w:val="24"/>
          <w:szCs w:val="24"/>
          <w:lang w:bidi="ar-SA"/>
        </w:rPr>
        <mc:AlternateContent>
          <mc:Choice Requires="wps">
            <w:drawing>
              <wp:anchor distT="45720" distB="45720" distL="114300" distR="114300" simplePos="0" relativeHeight="251714560" behindDoc="0" locked="0" layoutInCell="1" allowOverlap="1" wp14:anchorId="355E776B" wp14:editId="04181399">
                <wp:simplePos x="0" y="0"/>
                <wp:positionH relativeFrom="margin">
                  <wp:posOffset>1394460</wp:posOffset>
                </wp:positionH>
                <wp:positionV relativeFrom="paragraph">
                  <wp:posOffset>281940</wp:posOffset>
                </wp:positionV>
                <wp:extent cx="939800" cy="870585"/>
                <wp:effectExtent l="225107" t="193993" r="218758" b="199707"/>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18054">
                          <a:off x="0" y="0"/>
                          <a:ext cx="939800" cy="870585"/>
                        </a:xfrm>
                        <a:prstGeom prst="rect">
                          <a:avLst/>
                        </a:prstGeom>
                        <a:solidFill>
                          <a:sysClr val="window" lastClr="FFFFFF">
                            <a:lumMod val="95000"/>
                          </a:sysClr>
                        </a:solidFill>
                        <a:ln w="9525">
                          <a:solidFill>
                            <a:srgbClr val="000000"/>
                          </a:solidFill>
                          <a:miter lim="800000"/>
                          <a:headEnd/>
                          <a:tailEnd/>
                        </a:ln>
                      </wps:spPr>
                      <wps:txbx>
                        <w:txbxContent>
                          <w:p w14:paraId="2E09032C" w14:textId="77777777" w:rsidR="004A0CAB" w:rsidRPr="001D5978" w:rsidRDefault="004A0CAB" w:rsidP="0076438B">
                            <w:pPr>
                              <w:bidi w:val="0"/>
                              <w:jc w:val="center"/>
                              <w:rPr>
                                <w:rFonts w:asciiTheme="majorBidi" w:hAnsiTheme="majorBidi" w:cstheme="majorBidi"/>
                                <w:sz w:val="24"/>
                                <w:szCs w:val="24"/>
                              </w:rPr>
                            </w:pPr>
                            <w:r w:rsidRPr="001D5978">
                              <w:rPr>
                                <w:rFonts w:asciiTheme="majorBidi" w:hAnsiTheme="majorBidi" w:cstheme="majorBidi"/>
                                <w:sz w:val="24"/>
                                <w:szCs w:val="24"/>
                              </w:rPr>
                              <w:t>Records excluded</w:t>
                            </w:r>
                          </w:p>
                          <w:p w14:paraId="2ACB8467" w14:textId="77777777" w:rsidR="004A0CAB" w:rsidRPr="001D5978" w:rsidRDefault="004A0CAB" w:rsidP="0076438B">
                            <w:pPr>
                              <w:bidi w:val="0"/>
                              <w:jc w:val="center"/>
                              <w:rPr>
                                <w:rFonts w:asciiTheme="majorBidi" w:hAnsiTheme="majorBidi" w:cstheme="majorBidi"/>
                                <w:b/>
                                <w:bCs/>
                                <w:sz w:val="24"/>
                                <w:szCs w:val="24"/>
                                <w:rtl/>
                              </w:rPr>
                            </w:pPr>
                            <w:r w:rsidRPr="001D5978">
                              <w:rPr>
                                <w:rFonts w:asciiTheme="majorBidi" w:hAnsiTheme="majorBidi" w:cstheme="majorBidi"/>
                                <w:b/>
                                <w:bCs/>
                                <w:sz w:val="24"/>
                                <w:szCs w:val="24"/>
                              </w:rPr>
                              <w:t xml:space="preserve">(n=115) </w:t>
                            </w:r>
                          </w:p>
                          <w:p w14:paraId="5CA33FF4" w14:textId="77777777" w:rsidR="004A0CAB" w:rsidRPr="00AC0EAA" w:rsidRDefault="004A0CAB" w:rsidP="0076438B">
                            <w:pPr>
                              <w:jc w:val="center"/>
                              <w:rPr>
                                <w:rFonts w:cs="B Yekan"/>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E776B" id="_x0000_s1034" type="#_x0000_t202" style="position:absolute;left:0;text-align:left;margin-left:109.8pt;margin-top:22.2pt;width:74pt;height:68.55pt;rotation:-3147854fd;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" fillcolor="#f2f2f2">
                <v:textbox>
                  <w:txbxContent>
                    <w:p w14:paraId="2E09032C" w14:textId="77777777" w:rsidR="004A0CAB" w:rsidRPr="001D5978" w:rsidRDefault="004A0CAB" w:rsidP="0076438B">
                      <w:pPr>
                        <w:bidi w:val="0"/>
                        <w:jc w:val="center"/>
                        <w:rPr>
                          <w:rFonts w:asciiTheme="majorBidi" w:hAnsiTheme="majorBidi" w:cstheme="majorBidi"/>
                          <w:sz w:val="24"/>
                          <w:szCs w:val="24"/>
                        </w:rPr>
                      </w:pPr>
                      <w:r w:rsidRPr="001D5978">
                        <w:rPr>
                          <w:rFonts w:asciiTheme="majorBidi" w:hAnsiTheme="majorBidi" w:cstheme="majorBidi"/>
                          <w:sz w:val="24"/>
                          <w:szCs w:val="24"/>
                        </w:rPr>
                        <w:t>Records excluded</w:t>
                      </w:r>
                    </w:p>
                    <w:p w14:paraId="2ACB8467" w14:textId="77777777" w:rsidR="004A0CAB" w:rsidRPr="001D5978" w:rsidRDefault="004A0CAB" w:rsidP="0076438B">
                      <w:pPr>
                        <w:bidi w:val="0"/>
                        <w:jc w:val="center"/>
                        <w:rPr>
                          <w:rFonts w:asciiTheme="majorBidi" w:hAnsiTheme="majorBidi" w:cstheme="majorBidi"/>
                          <w:b/>
                          <w:bCs/>
                          <w:sz w:val="24"/>
                          <w:szCs w:val="24"/>
                          <w:rtl/>
                        </w:rPr>
                      </w:pPr>
                      <w:r w:rsidRPr="001D5978">
                        <w:rPr>
                          <w:rFonts w:asciiTheme="majorBidi" w:hAnsiTheme="majorBidi" w:cstheme="majorBidi"/>
                          <w:b/>
                          <w:bCs/>
                          <w:sz w:val="24"/>
                          <w:szCs w:val="24"/>
                        </w:rPr>
                        <w:t xml:space="preserve">(n=115) </w:t>
                      </w:r>
                    </w:p>
                    <w:p w14:paraId="5CA33FF4" w14:textId="77777777" w:rsidR="004A0CAB" w:rsidRPr="00AC0EAA" w:rsidRDefault="004A0CAB" w:rsidP="0076438B">
                      <w:pPr>
                        <w:jc w:val="center"/>
                        <w:rPr>
                          <w:rFonts w:cs="B Yekan"/>
                          <w:rtl/>
                        </w:rPr>
                      </w:pPr>
                    </w:p>
                  </w:txbxContent>
                </v:textbox>
                <w10:wrap type="square" anchorx="margin"/>
              </v:shape>
            </w:pict>
          </mc:Fallback>
        </mc:AlternateContent>
      </w: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12512" behindDoc="0" locked="0" layoutInCell="1" allowOverlap="1" wp14:anchorId="2AB49240" wp14:editId="6C5B6788">
                <wp:simplePos x="0" y="0"/>
                <wp:positionH relativeFrom="margin">
                  <wp:align>left</wp:align>
                </wp:positionH>
                <wp:positionV relativeFrom="paragraph">
                  <wp:posOffset>293808</wp:posOffset>
                </wp:positionV>
                <wp:extent cx="1401191" cy="335280"/>
                <wp:effectExtent l="0" t="635" r="27305" b="27305"/>
                <wp:wrapNone/>
                <wp:docPr id="37" name="Text Box 37"/>
                <wp:cNvGraphicFramePr/>
                <a:graphic xmlns:a="http://schemas.openxmlformats.org/drawingml/2006/main">
                  <a:graphicData uri="http://schemas.microsoft.com/office/word/2010/wordprocessingShape">
                    <wps:wsp>
                      <wps:cNvSpPr txBox="1"/>
                      <wps:spPr>
                        <a:xfrm rot="16200000">
                          <a:off x="0" y="0"/>
                          <a:ext cx="1401191" cy="335280"/>
                        </a:xfrm>
                        <a:prstGeom prst="rect">
                          <a:avLst/>
                        </a:prstGeom>
                        <a:solidFill>
                          <a:srgbClr val="5B9BD5">
                            <a:lumMod val="20000"/>
                            <a:lumOff val="80000"/>
                          </a:srgbClr>
                        </a:solidFill>
                        <a:ln w="6350">
                          <a:solidFill>
                            <a:prstClr val="black"/>
                          </a:solidFill>
                        </a:ln>
                      </wps:spPr>
                      <wps:txbx>
                        <w:txbxContent>
                          <w:p w14:paraId="165E43C3"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eligibility</w:t>
                            </w:r>
                          </w:p>
                          <w:p w14:paraId="395A4544" w14:textId="77777777" w:rsidR="004A0CAB" w:rsidRPr="001D5978" w:rsidRDefault="004A0CAB" w:rsidP="0076438B">
                            <w:pPr>
                              <w:spacing w:after="0"/>
                              <w:rPr>
                                <w:rFonts w:asciiTheme="majorBidi" w:hAnsiTheme="majorBidi" w:cstheme="majorBidi"/>
                                <w:sz w:val="24"/>
                                <w:szCs w:val="24"/>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49240" id="Text Box 37" o:spid="_x0000_s1035" type="#_x0000_t202" style="position:absolute;left:0;text-align:left;margin-left:0;margin-top:23.15pt;width:110.35pt;height:26.4pt;rotation:-90;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" fillcolor="#deebf7" strokeweight=".5pt">
                <v:textbox>
                  <w:txbxContent>
                    <w:p w14:paraId="165E43C3"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eligibility</w:t>
                      </w:r>
                    </w:p>
                    <w:p w14:paraId="395A4544" w14:textId="77777777" w:rsidR="004A0CAB" w:rsidRPr="001D5978" w:rsidRDefault="004A0CAB" w:rsidP="0076438B">
                      <w:pPr>
                        <w:spacing w:after="0"/>
                        <w:rPr>
                          <w:rFonts w:asciiTheme="majorBidi" w:hAnsiTheme="majorBidi" w:cstheme="majorBidi"/>
                          <w:sz w:val="24"/>
                          <w:szCs w:val="24"/>
                          <w:rtl/>
                        </w:rPr>
                      </w:pPr>
                    </w:p>
                  </w:txbxContent>
                </v:textbox>
                <w10:wrap anchorx="margin"/>
              </v:shape>
            </w:pict>
          </mc:Fallback>
        </mc:AlternateContent>
      </w:r>
    </w:p>
    <w:p w14:paraId="3FCB0552" w14:textId="77777777" w:rsidR="0076438B" w:rsidRPr="001D5978" w:rsidRDefault="0076438B" w:rsidP="0076438B">
      <w:pPr>
        <w:bidi w:val="0"/>
        <w:jc w:val="both"/>
        <w:rPr>
          <w:rFonts w:asciiTheme="majorBidi" w:hAnsiTheme="majorBidi" w:cstheme="majorBidi"/>
          <w:b/>
          <w:color w:val="222222"/>
          <w:sz w:val="24"/>
          <w:szCs w:val="24"/>
          <w:shd w:val="clear" w:color="auto" w:fill="FFFFFF"/>
          <w:rtl/>
        </w:rPr>
      </w:pPr>
    </w:p>
    <w:p w14:paraId="6A97E052" w14:textId="77777777" w:rsidR="0076438B" w:rsidRPr="001D5978" w:rsidRDefault="0076438B" w:rsidP="0076438B">
      <w:pPr>
        <w:bidi w:val="0"/>
        <w:jc w:val="both"/>
        <w:rPr>
          <w:rFonts w:asciiTheme="majorBidi" w:hAnsiTheme="majorBidi" w:cstheme="majorBidi"/>
          <w:b/>
          <w:color w:val="222222"/>
          <w:sz w:val="24"/>
          <w:szCs w:val="24"/>
          <w:shd w:val="clear" w:color="auto" w:fill="FFFFFF"/>
        </w:rPr>
      </w:pPr>
    </w:p>
    <w:p w14:paraId="5F859935" w14:textId="77777777" w:rsidR="0076438B" w:rsidRPr="001D5978" w:rsidRDefault="0076438B" w:rsidP="0076438B">
      <w:pPr>
        <w:bidi w:val="0"/>
        <w:jc w:val="both"/>
        <w:rPr>
          <w:rFonts w:asciiTheme="majorBidi" w:hAnsiTheme="majorBidi" w:cstheme="majorBidi"/>
          <w:b/>
          <w:color w:val="222222"/>
          <w:sz w:val="24"/>
          <w:szCs w:val="24"/>
          <w:shd w:val="clear" w:color="auto" w:fill="FFFFFF"/>
        </w:rPr>
      </w:pPr>
    </w:p>
    <w:p w14:paraId="235363EB" w14:textId="77777777" w:rsidR="0076438B" w:rsidRPr="001D5978" w:rsidRDefault="0076438B" w:rsidP="0076438B">
      <w:pPr>
        <w:bidi w:val="0"/>
        <w:jc w:val="both"/>
        <w:rPr>
          <w:rFonts w:asciiTheme="majorBidi" w:hAnsiTheme="majorBidi" w:cstheme="majorBidi"/>
          <w:b/>
          <w:noProof/>
          <w:sz w:val="24"/>
          <w:szCs w:val="24"/>
        </w:rPr>
      </w:pPr>
      <w:r w:rsidRPr="001D5978">
        <w:rPr>
          <w:rFonts w:asciiTheme="majorBidi" w:hAnsiTheme="majorBidi" w:cstheme="majorBidi"/>
          <w:b/>
          <w:noProof/>
          <w:color w:val="222222"/>
          <w:sz w:val="24"/>
          <w:szCs w:val="24"/>
          <w:shd w:val="clear" w:color="auto" w:fill="FFFFFF"/>
        </w:rPr>
        <mc:AlternateContent>
          <mc:Choice Requires="wps">
            <w:drawing>
              <wp:anchor distT="0" distB="0" distL="114300" distR="114300" simplePos="0" relativeHeight="251730944" behindDoc="0" locked="0" layoutInCell="1" allowOverlap="1" wp14:anchorId="099FB4C9" wp14:editId="4EE7378B">
                <wp:simplePos x="0" y="0"/>
                <wp:positionH relativeFrom="column">
                  <wp:posOffset>4572000</wp:posOffset>
                </wp:positionH>
                <wp:positionV relativeFrom="paragraph">
                  <wp:posOffset>245110</wp:posOffset>
                </wp:positionV>
                <wp:extent cx="3810" cy="278130"/>
                <wp:effectExtent l="95250" t="19050" r="72390" b="45720"/>
                <wp:wrapNone/>
                <wp:docPr id="16" name="Straight Arrow Connector 16"/>
                <wp:cNvGraphicFramePr/>
                <a:graphic xmlns:a="http://schemas.openxmlformats.org/drawingml/2006/main">
                  <a:graphicData uri="http://schemas.microsoft.com/office/word/2010/wordprocessingShape">
                    <wps:wsp>
                      <wps:cNvCnPr/>
                      <wps:spPr>
                        <a:xfrm flipH="1">
                          <a:off x="0" y="0"/>
                          <a:ext cx="3810" cy="278130"/>
                        </a:xfrm>
                        <a:prstGeom prst="straightConnector1">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E6BE57" id="Straight Arrow Connector 16" o:spid="_x0000_s1026" type="#_x0000_t32" style="position:absolute;left:0;text-align:left;margin-left:5in;margin-top:19.3pt;width:.3pt;height:21.9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" strokecolor="#7f7f7f" strokeweight="2.25pt">
                <v:stroke endarrow="block" joinstyle="miter"/>
              </v:shape>
            </w:pict>
          </mc:Fallback>
        </mc:AlternateContent>
      </w: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28896" behindDoc="0" locked="0" layoutInCell="1" allowOverlap="1" wp14:anchorId="174AB600" wp14:editId="2834E40F">
                <wp:simplePos x="0" y="0"/>
                <wp:positionH relativeFrom="column">
                  <wp:posOffset>1868805</wp:posOffset>
                </wp:positionH>
                <wp:positionV relativeFrom="paragraph">
                  <wp:posOffset>245745</wp:posOffset>
                </wp:positionV>
                <wp:extent cx="3810" cy="278130"/>
                <wp:effectExtent l="95250" t="19050" r="72390" b="45720"/>
                <wp:wrapNone/>
                <wp:docPr id="13" name="Straight Arrow Connector 13"/>
                <wp:cNvGraphicFramePr/>
                <a:graphic xmlns:a="http://schemas.openxmlformats.org/drawingml/2006/main">
                  <a:graphicData uri="http://schemas.microsoft.com/office/word/2010/wordprocessingShape">
                    <wps:wsp>
                      <wps:cNvCnPr/>
                      <wps:spPr>
                        <a:xfrm flipH="1">
                          <a:off x="0" y="0"/>
                          <a:ext cx="3810" cy="278130"/>
                        </a:xfrm>
                        <a:prstGeom prst="straightConnector1">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014C78" id="Straight Arrow Connector 13" o:spid="_x0000_s1026" type="#_x0000_t32" style="position:absolute;left:0;text-align:left;margin-left:147.15pt;margin-top:19.35pt;width:.3pt;height:21.9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" strokecolor="#7f7f7f" strokeweight="2.25pt">
                <v:stroke endarrow="block" joinstyle="miter"/>
              </v:shape>
            </w:pict>
          </mc:Fallback>
        </mc:AlternateContent>
      </w:r>
    </w:p>
    <w:p w14:paraId="512CE3CB" w14:textId="77777777" w:rsidR="0076438B" w:rsidRPr="001D5978" w:rsidRDefault="0076438B" w:rsidP="0076438B">
      <w:pPr>
        <w:bidi w:val="0"/>
        <w:jc w:val="both"/>
        <w:rPr>
          <w:rFonts w:asciiTheme="majorBidi" w:hAnsiTheme="majorBidi" w:cstheme="majorBidi"/>
          <w:b/>
          <w:noProof/>
          <w:sz w:val="24"/>
          <w:szCs w:val="24"/>
        </w:rPr>
      </w:pPr>
      <w:r w:rsidRPr="001D5978">
        <w:rPr>
          <w:rFonts w:asciiTheme="majorBidi" w:hAnsiTheme="majorBidi" w:cstheme="majorBidi"/>
          <w:b/>
          <w:noProof/>
          <w:sz w:val="24"/>
          <w:szCs w:val="24"/>
          <w:lang w:bidi="ar-SA"/>
        </w:rPr>
        <w:lastRenderedPageBreak/>
        <mc:AlternateContent>
          <mc:Choice Requires="wps">
            <w:drawing>
              <wp:anchor distT="45720" distB="45720" distL="114300" distR="114300" simplePos="0" relativeHeight="251719680" behindDoc="0" locked="0" layoutInCell="1" allowOverlap="1" wp14:anchorId="101DE6EC" wp14:editId="6630AC8C">
                <wp:simplePos x="0" y="0"/>
                <wp:positionH relativeFrom="margin">
                  <wp:posOffset>3682365</wp:posOffset>
                </wp:positionH>
                <wp:positionV relativeFrom="paragraph">
                  <wp:posOffset>276860</wp:posOffset>
                </wp:positionV>
                <wp:extent cx="1859280" cy="781050"/>
                <wp:effectExtent l="0" t="0" r="2667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781050"/>
                        </a:xfrm>
                        <a:prstGeom prst="rect">
                          <a:avLst/>
                        </a:prstGeom>
                        <a:solidFill>
                          <a:srgbClr val="FFFFFF"/>
                        </a:solidFill>
                        <a:ln w="9525">
                          <a:solidFill>
                            <a:srgbClr val="000000"/>
                          </a:solidFill>
                          <a:miter lim="800000"/>
                          <a:headEnd/>
                          <a:tailEnd/>
                        </a:ln>
                      </wps:spPr>
                      <wps:txbx>
                        <w:txbxContent>
                          <w:p w14:paraId="02FBF5A2" w14:textId="77777777" w:rsidR="004A0CAB" w:rsidRPr="001D5978" w:rsidRDefault="004A0CAB" w:rsidP="0076438B">
                            <w:pPr>
                              <w:bidi w:val="0"/>
                              <w:spacing w:after="0"/>
                              <w:jc w:val="center"/>
                              <w:rPr>
                                <w:rFonts w:asciiTheme="majorBidi" w:hAnsiTheme="majorBidi" w:cstheme="majorBidi"/>
                                <w:sz w:val="24"/>
                                <w:szCs w:val="24"/>
                              </w:rPr>
                            </w:pPr>
                            <w:r w:rsidRPr="001D5978">
                              <w:rPr>
                                <w:rFonts w:asciiTheme="majorBidi" w:hAnsiTheme="majorBidi" w:cstheme="majorBidi"/>
                                <w:sz w:val="24"/>
                                <w:szCs w:val="24"/>
                              </w:rPr>
                              <w:t>Studies allowed in this paper by reviewed full-text</w:t>
                            </w:r>
                          </w:p>
                          <w:p w14:paraId="170AF975" w14:textId="77777777" w:rsidR="004A0CAB" w:rsidRPr="001D5978" w:rsidRDefault="004A0CAB" w:rsidP="0076438B">
                            <w:pPr>
                              <w:bidi w:val="0"/>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 xml:space="preserve">(n=11)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DE6EC" id="_x0000_s1036" type="#_x0000_t202" style="position:absolute;left:0;text-align:left;margin-left:289.95pt;margin-top:21.8pt;width:146.4pt;height:61.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">
                <v:textbox>
                  <w:txbxContent>
                    <w:p w14:paraId="02FBF5A2" w14:textId="77777777" w:rsidR="004A0CAB" w:rsidRPr="001D5978" w:rsidRDefault="004A0CAB" w:rsidP="0076438B">
                      <w:pPr>
                        <w:bidi w:val="0"/>
                        <w:spacing w:after="0"/>
                        <w:jc w:val="center"/>
                        <w:rPr>
                          <w:rFonts w:asciiTheme="majorBidi" w:hAnsiTheme="majorBidi" w:cstheme="majorBidi"/>
                          <w:sz w:val="24"/>
                          <w:szCs w:val="24"/>
                        </w:rPr>
                      </w:pPr>
                      <w:r w:rsidRPr="001D5978">
                        <w:rPr>
                          <w:rFonts w:asciiTheme="majorBidi" w:hAnsiTheme="majorBidi" w:cstheme="majorBidi"/>
                          <w:sz w:val="24"/>
                          <w:szCs w:val="24"/>
                        </w:rPr>
                        <w:t>Studies allowed in this paper by reviewed full-text</w:t>
                      </w:r>
                    </w:p>
                    <w:p w14:paraId="170AF975" w14:textId="77777777" w:rsidR="004A0CAB" w:rsidRPr="001D5978" w:rsidRDefault="004A0CAB" w:rsidP="0076438B">
                      <w:pPr>
                        <w:bidi w:val="0"/>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 xml:space="preserve">(n=11) </w:t>
                      </w:r>
                    </w:p>
                  </w:txbxContent>
                </v:textbox>
                <w10:wrap type="square" anchorx="margin"/>
              </v:shape>
            </w:pict>
          </mc:Fallback>
        </mc:AlternateContent>
      </w:r>
      <w:r w:rsidRPr="001D5978">
        <w:rPr>
          <w:rFonts w:asciiTheme="majorBidi" w:hAnsiTheme="majorBidi" w:cstheme="majorBidi"/>
          <w:b/>
          <w:noProof/>
          <w:sz w:val="24"/>
          <w:szCs w:val="24"/>
          <w:lang w:bidi="ar-SA"/>
        </w:rPr>
        <mc:AlternateContent>
          <mc:Choice Requires="wps">
            <w:drawing>
              <wp:anchor distT="45720" distB="45720" distL="114300" distR="114300" simplePos="0" relativeHeight="251710464" behindDoc="0" locked="0" layoutInCell="1" allowOverlap="1" wp14:anchorId="74585544" wp14:editId="7BCC0CCF">
                <wp:simplePos x="0" y="0"/>
                <wp:positionH relativeFrom="margin">
                  <wp:posOffset>939165</wp:posOffset>
                </wp:positionH>
                <wp:positionV relativeFrom="paragraph">
                  <wp:posOffset>276860</wp:posOffset>
                </wp:positionV>
                <wp:extent cx="1866900" cy="7810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81050"/>
                        </a:xfrm>
                        <a:prstGeom prst="rect">
                          <a:avLst/>
                        </a:prstGeom>
                        <a:solidFill>
                          <a:srgbClr val="FFFFFF"/>
                        </a:solidFill>
                        <a:ln w="9525">
                          <a:solidFill>
                            <a:srgbClr val="000000"/>
                          </a:solidFill>
                          <a:miter lim="800000"/>
                          <a:headEnd/>
                          <a:tailEnd/>
                        </a:ln>
                      </wps:spPr>
                      <wps:txbx>
                        <w:txbxContent>
                          <w:p w14:paraId="6BCCA590" w14:textId="77777777" w:rsidR="004A0CAB" w:rsidRPr="001D5978" w:rsidRDefault="004A0CAB" w:rsidP="0076438B">
                            <w:pPr>
                              <w:bidi w:val="0"/>
                              <w:spacing w:after="0"/>
                              <w:jc w:val="center"/>
                              <w:rPr>
                                <w:rFonts w:asciiTheme="majorBidi" w:hAnsiTheme="majorBidi" w:cstheme="majorBidi"/>
                                <w:sz w:val="24"/>
                                <w:szCs w:val="24"/>
                                <w:rtl/>
                              </w:rPr>
                            </w:pPr>
                            <w:r w:rsidRPr="001D5978">
                              <w:rPr>
                                <w:rFonts w:asciiTheme="majorBidi" w:hAnsiTheme="majorBidi" w:cstheme="majorBidi"/>
                                <w:sz w:val="24"/>
                                <w:szCs w:val="24"/>
                              </w:rPr>
                              <w:t>Studies allowed in this paper by reviewed full-text</w:t>
                            </w:r>
                          </w:p>
                          <w:p w14:paraId="24F86778" w14:textId="77777777" w:rsidR="004A0CAB" w:rsidRPr="001D5978" w:rsidRDefault="004A0CAB" w:rsidP="0076438B">
                            <w:pPr>
                              <w:bidi w:val="0"/>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(n=33)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85544" id="_x0000_s1037" type="#_x0000_t202" style="position:absolute;left:0;text-align:left;margin-left:73.95pt;margin-top:21.8pt;width:147pt;height:61.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">
                <v:textbox>
                  <w:txbxContent>
                    <w:p w14:paraId="6BCCA590" w14:textId="77777777" w:rsidR="004A0CAB" w:rsidRPr="001D5978" w:rsidRDefault="004A0CAB" w:rsidP="0076438B">
                      <w:pPr>
                        <w:bidi w:val="0"/>
                        <w:spacing w:after="0"/>
                        <w:jc w:val="center"/>
                        <w:rPr>
                          <w:rFonts w:asciiTheme="majorBidi" w:hAnsiTheme="majorBidi" w:cstheme="majorBidi"/>
                          <w:sz w:val="24"/>
                          <w:szCs w:val="24"/>
                          <w:rtl/>
                        </w:rPr>
                      </w:pPr>
                      <w:r w:rsidRPr="001D5978">
                        <w:rPr>
                          <w:rFonts w:asciiTheme="majorBidi" w:hAnsiTheme="majorBidi" w:cstheme="majorBidi"/>
                          <w:sz w:val="24"/>
                          <w:szCs w:val="24"/>
                        </w:rPr>
                        <w:t>Studies allowed in this paper by reviewed full-text</w:t>
                      </w:r>
                    </w:p>
                    <w:p w14:paraId="24F86778" w14:textId="77777777" w:rsidR="004A0CAB" w:rsidRPr="001D5978" w:rsidRDefault="004A0CAB" w:rsidP="0076438B">
                      <w:pPr>
                        <w:bidi w:val="0"/>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(n=33)</w:t>
                      </w:r>
                    </w:p>
                  </w:txbxContent>
                </v:textbox>
                <w10:wrap type="square" anchorx="margin"/>
              </v:shape>
            </w:pict>
          </mc:Fallback>
        </mc:AlternateContent>
      </w:r>
    </w:p>
    <w:p w14:paraId="422BD024" w14:textId="77777777" w:rsidR="0076438B" w:rsidRPr="001D5978" w:rsidRDefault="0076438B" w:rsidP="0076438B">
      <w:pPr>
        <w:bidi w:val="0"/>
        <w:jc w:val="both"/>
        <w:rPr>
          <w:rFonts w:asciiTheme="majorBidi" w:hAnsiTheme="majorBidi" w:cstheme="majorBidi"/>
          <w:b/>
          <w:noProof/>
          <w:sz w:val="24"/>
          <w:szCs w:val="24"/>
        </w:rPr>
      </w:pPr>
      <w:r w:rsidRPr="001D5978">
        <w:rPr>
          <w:rFonts w:asciiTheme="majorBidi" w:hAnsiTheme="majorBidi" w:cstheme="majorBidi"/>
          <w:b/>
          <w:noProof/>
          <w:sz w:val="24"/>
          <w:szCs w:val="24"/>
          <w:rtl/>
          <w:lang w:bidi="ar-SA"/>
        </w:rPr>
        <mc:AlternateContent>
          <mc:Choice Requires="wps">
            <w:drawing>
              <wp:anchor distT="0" distB="0" distL="114300" distR="114300" simplePos="0" relativeHeight="251713536" behindDoc="0" locked="0" layoutInCell="1" allowOverlap="1" wp14:anchorId="5E144BD2" wp14:editId="4BADA369">
                <wp:simplePos x="0" y="0"/>
                <wp:positionH relativeFrom="margin">
                  <wp:posOffset>-553107</wp:posOffset>
                </wp:positionH>
                <wp:positionV relativeFrom="paragraph">
                  <wp:posOffset>258730</wp:posOffset>
                </wp:positionV>
                <wp:extent cx="1419046" cy="335280"/>
                <wp:effectExtent l="8255" t="0" r="18415" b="18415"/>
                <wp:wrapNone/>
                <wp:docPr id="38" name="Text Box 38"/>
                <wp:cNvGraphicFramePr/>
                <a:graphic xmlns:a="http://schemas.openxmlformats.org/drawingml/2006/main">
                  <a:graphicData uri="http://schemas.microsoft.com/office/word/2010/wordprocessingShape">
                    <wps:wsp>
                      <wps:cNvSpPr txBox="1"/>
                      <wps:spPr>
                        <a:xfrm rot="16200000">
                          <a:off x="0" y="0"/>
                          <a:ext cx="1419046" cy="335280"/>
                        </a:xfrm>
                        <a:prstGeom prst="rect">
                          <a:avLst/>
                        </a:prstGeom>
                        <a:solidFill>
                          <a:srgbClr val="5B9BD5">
                            <a:lumMod val="20000"/>
                            <a:lumOff val="80000"/>
                          </a:srgbClr>
                        </a:solidFill>
                        <a:ln w="6350">
                          <a:solidFill>
                            <a:prstClr val="black"/>
                          </a:solidFill>
                        </a:ln>
                      </wps:spPr>
                      <wps:txbx>
                        <w:txbxContent>
                          <w:p w14:paraId="4CBDB719"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Included</w:t>
                            </w:r>
                          </w:p>
                          <w:p w14:paraId="252629A7" w14:textId="77777777" w:rsidR="004A0CAB" w:rsidRPr="001D5978" w:rsidRDefault="004A0CAB" w:rsidP="0076438B">
                            <w:pPr>
                              <w:spacing w:after="0"/>
                              <w:rPr>
                                <w:rFonts w:asciiTheme="majorBidi" w:hAnsiTheme="majorBidi" w:cstheme="majorBidi"/>
                                <w:sz w:val="24"/>
                                <w:szCs w:val="24"/>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44BD2" id="Text Box 38" o:spid="_x0000_s1038" type="#_x0000_t202" style="position:absolute;left:0;text-align:left;margin-left:-43.55pt;margin-top:20.35pt;width:111.75pt;height:26.4pt;rotation:-90;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" fillcolor="#deebf7" strokeweight=".5pt">
                <v:textbox>
                  <w:txbxContent>
                    <w:p w14:paraId="4CBDB719" w14:textId="77777777" w:rsidR="004A0CAB" w:rsidRPr="001D5978" w:rsidRDefault="004A0CAB" w:rsidP="0076438B">
                      <w:pPr>
                        <w:spacing w:after="0"/>
                        <w:jc w:val="center"/>
                        <w:rPr>
                          <w:rFonts w:asciiTheme="majorBidi" w:hAnsiTheme="majorBidi" w:cstheme="majorBidi"/>
                          <w:sz w:val="24"/>
                          <w:szCs w:val="24"/>
                          <w:rtl/>
                        </w:rPr>
                      </w:pPr>
                      <w:r w:rsidRPr="001D5978">
                        <w:rPr>
                          <w:rFonts w:asciiTheme="majorBidi" w:hAnsiTheme="majorBidi" w:cstheme="majorBidi"/>
                          <w:sz w:val="24"/>
                          <w:szCs w:val="24"/>
                        </w:rPr>
                        <w:t>Included</w:t>
                      </w:r>
                    </w:p>
                    <w:p w14:paraId="252629A7" w14:textId="77777777" w:rsidR="004A0CAB" w:rsidRPr="001D5978" w:rsidRDefault="004A0CAB" w:rsidP="0076438B">
                      <w:pPr>
                        <w:spacing w:after="0"/>
                        <w:rPr>
                          <w:rFonts w:asciiTheme="majorBidi" w:hAnsiTheme="majorBidi" w:cstheme="majorBidi"/>
                          <w:sz w:val="24"/>
                          <w:szCs w:val="24"/>
                          <w:rtl/>
                        </w:rPr>
                      </w:pPr>
                    </w:p>
                  </w:txbxContent>
                </v:textbox>
                <w10:wrap anchorx="margin"/>
              </v:shape>
            </w:pict>
          </mc:Fallback>
        </mc:AlternateContent>
      </w:r>
    </w:p>
    <w:p w14:paraId="25DCD669" w14:textId="77777777" w:rsidR="0076438B" w:rsidRPr="001D5978" w:rsidRDefault="0076438B" w:rsidP="0076438B">
      <w:pPr>
        <w:bidi w:val="0"/>
        <w:jc w:val="both"/>
        <w:rPr>
          <w:rFonts w:asciiTheme="majorBidi" w:hAnsiTheme="majorBidi" w:cstheme="majorBidi"/>
          <w:b/>
          <w:noProof/>
          <w:sz w:val="24"/>
          <w:szCs w:val="24"/>
        </w:rPr>
      </w:pPr>
    </w:p>
    <w:p w14:paraId="241A521D" w14:textId="77777777" w:rsidR="0076438B" w:rsidRPr="001D5978" w:rsidRDefault="0076438B" w:rsidP="0076438B">
      <w:pPr>
        <w:bidi w:val="0"/>
        <w:jc w:val="center"/>
        <w:rPr>
          <w:rFonts w:asciiTheme="majorBidi" w:hAnsiTheme="majorBidi" w:cstheme="majorBidi"/>
          <w:b/>
          <w:color w:val="222222"/>
          <w:sz w:val="24"/>
          <w:szCs w:val="24"/>
          <w:shd w:val="clear" w:color="auto" w:fill="FFFFFF"/>
        </w:rPr>
      </w:pPr>
      <w:r w:rsidRPr="001D5978">
        <w:rPr>
          <w:rFonts w:asciiTheme="majorBidi" w:hAnsiTheme="majorBidi" w:cstheme="majorBidi"/>
          <w:b/>
          <w:noProof/>
          <w:color w:val="222222"/>
          <w:sz w:val="24"/>
          <w:szCs w:val="24"/>
          <w:lang w:bidi="ar-SA"/>
        </w:rPr>
        <mc:AlternateContent>
          <mc:Choice Requires="wps">
            <w:drawing>
              <wp:anchor distT="0" distB="0" distL="114300" distR="114300" simplePos="0" relativeHeight="251723776" behindDoc="0" locked="0" layoutInCell="1" allowOverlap="1" wp14:anchorId="5F62D11A" wp14:editId="6CFCCA1A">
                <wp:simplePos x="0" y="0"/>
                <wp:positionH relativeFrom="margin">
                  <wp:posOffset>1864995</wp:posOffset>
                </wp:positionH>
                <wp:positionV relativeFrom="paragraph">
                  <wp:posOffset>233045</wp:posOffset>
                </wp:positionV>
                <wp:extent cx="633730" cy="643890"/>
                <wp:effectExtent l="19050" t="19050" r="13970" b="99060"/>
                <wp:wrapNone/>
                <wp:docPr id="29" name="Connector: Elbow 29"/>
                <wp:cNvGraphicFramePr/>
                <a:graphic xmlns:a="http://schemas.openxmlformats.org/drawingml/2006/main">
                  <a:graphicData uri="http://schemas.microsoft.com/office/word/2010/wordprocessingShape">
                    <wps:wsp>
                      <wps:cNvCnPr/>
                      <wps:spPr>
                        <a:xfrm>
                          <a:off x="0" y="0"/>
                          <a:ext cx="633730" cy="643890"/>
                        </a:xfrm>
                        <a:prstGeom prst="bentConnector3">
                          <a:avLst>
                            <a:gd name="adj1" fmla="val 545"/>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6B7371" id="Connector: Elbow 29" o:spid="_x0000_s1026" type="#_x0000_t34" style="position:absolute;left:0;text-align:left;margin-left:146.85pt;margin-top:18.35pt;width:49.9pt;height:50.7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" adj="118" strokecolor="#7f7f7f" strokeweight="2.25pt">
                <v:stroke endarrow="block"/>
                <w10:wrap anchorx="margin"/>
              </v:shape>
            </w:pict>
          </mc:Fallback>
        </mc:AlternateContent>
      </w:r>
      <w:r w:rsidRPr="001D5978">
        <w:rPr>
          <w:rFonts w:asciiTheme="majorBidi" w:hAnsiTheme="majorBidi" w:cstheme="majorBidi"/>
          <w:b/>
          <w:noProof/>
          <w:color w:val="222222"/>
          <w:sz w:val="24"/>
          <w:szCs w:val="24"/>
          <w:lang w:bidi="ar-SA"/>
        </w:rPr>
        <mc:AlternateContent>
          <mc:Choice Requires="wps">
            <w:drawing>
              <wp:anchor distT="0" distB="0" distL="114300" distR="114300" simplePos="0" relativeHeight="251726848" behindDoc="0" locked="0" layoutInCell="1" allowOverlap="1" wp14:anchorId="38E24AB8" wp14:editId="5C5957AC">
                <wp:simplePos x="0" y="0"/>
                <wp:positionH relativeFrom="margin">
                  <wp:posOffset>3956685</wp:posOffset>
                </wp:positionH>
                <wp:positionV relativeFrom="paragraph">
                  <wp:posOffset>233045</wp:posOffset>
                </wp:positionV>
                <wp:extent cx="659130" cy="643890"/>
                <wp:effectExtent l="38100" t="19050" r="45720" b="99060"/>
                <wp:wrapNone/>
                <wp:docPr id="6" name="Connector: Elbow 6"/>
                <wp:cNvGraphicFramePr/>
                <a:graphic xmlns:a="http://schemas.openxmlformats.org/drawingml/2006/main">
                  <a:graphicData uri="http://schemas.microsoft.com/office/word/2010/wordprocessingShape">
                    <wps:wsp>
                      <wps:cNvCnPr/>
                      <wps:spPr>
                        <a:xfrm flipH="1">
                          <a:off x="0" y="0"/>
                          <a:ext cx="659130" cy="643890"/>
                        </a:xfrm>
                        <a:prstGeom prst="bentConnector3">
                          <a:avLst>
                            <a:gd name="adj1" fmla="val -1533"/>
                          </a:avLst>
                        </a:prstGeom>
                        <a:noFill/>
                        <a:ln w="28575"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D7C014" id="Connector: Elbow 6" o:spid="_x0000_s1026" type="#_x0000_t34" style="position:absolute;left:0;text-align:left;margin-left:311.55pt;margin-top:18.35pt;width:51.9pt;height:50.7pt;flip:x;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" adj="-331" strokecolor="#7f7f7f" strokeweight="2.25pt">
                <v:stroke endarrow="block"/>
                <w10:wrap anchorx="margin"/>
              </v:shape>
            </w:pict>
          </mc:Fallback>
        </mc:AlternateContent>
      </w:r>
    </w:p>
    <w:p w14:paraId="20CCDF74" w14:textId="77777777" w:rsidR="0076438B" w:rsidRPr="001D5978" w:rsidRDefault="0076438B" w:rsidP="0076438B">
      <w:pPr>
        <w:bidi w:val="0"/>
        <w:jc w:val="center"/>
        <w:rPr>
          <w:rFonts w:asciiTheme="majorBidi" w:hAnsiTheme="majorBidi" w:cstheme="majorBidi"/>
          <w:b/>
          <w:color w:val="222222"/>
          <w:sz w:val="24"/>
          <w:szCs w:val="24"/>
          <w:shd w:val="clear" w:color="auto" w:fill="FFFFFF"/>
        </w:rPr>
      </w:pPr>
    </w:p>
    <w:p w14:paraId="6EA53277" w14:textId="77777777" w:rsidR="0076438B" w:rsidRPr="001D5978" w:rsidRDefault="0076438B" w:rsidP="0076438B">
      <w:pPr>
        <w:bidi w:val="0"/>
        <w:jc w:val="center"/>
        <w:rPr>
          <w:rFonts w:asciiTheme="majorBidi" w:hAnsiTheme="majorBidi" w:cstheme="majorBidi"/>
          <w:b/>
          <w:color w:val="222222"/>
          <w:sz w:val="24"/>
          <w:szCs w:val="24"/>
          <w:shd w:val="clear" w:color="auto" w:fill="FFFFFF"/>
        </w:rPr>
      </w:pPr>
      <w:r w:rsidRPr="001D5978">
        <w:rPr>
          <w:rFonts w:asciiTheme="majorBidi" w:hAnsiTheme="majorBidi" w:cstheme="majorBidi"/>
          <w:b/>
          <w:noProof/>
          <w:sz w:val="24"/>
          <w:szCs w:val="24"/>
          <w:lang w:bidi="ar-SA"/>
        </w:rPr>
        <mc:AlternateContent>
          <mc:Choice Requires="wps">
            <w:drawing>
              <wp:anchor distT="45720" distB="45720" distL="114300" distR="114300" simplePos="0" relativeHeight="251724800" behindDoc="0" locked="0" layoutInCell="1" allowOverlap="1" wp14:anchorId="6A8551BA" wp14:editId="179D2A29">
                <wp:simplePos x="0" y="0"/>
                <wp:positionH relativeFrom="margin">
                  <wp:posOffset>2526645</wp:posOffset>
                </wp:positionH>
                <wp:positionV relativeFrom="paragraph">
                  <wp:posOffset>52070</wp:posOffset>
                </wp:positionV>
                <wp:extent cx="1402080" cy="502920"/>
                <wp:effectExtent l="0" t="0" r="2667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502920"/>
                        </a:xfrm>
                        <a:prstGeom prst="rect">
                          <a:avLst/>
                        </a:prstGeom>
                        <a:solidFill>
                          <a:srgbClr val="FFFFFF"/>
                        </a:solidFill>
                        <a:ln w="9525">
                          <a:solidFill>
                            <a:srgbClr val="000000"/>
                          </a:solidFill>
                          <a:miter lim="800000"/>
                          <a:headEnd/>
                          <a:tailEnd/>
                        </a:ln>
                      </wps:spPr>
                      <wps:txbx>
                        <w:txbxContent>
                          <w:p w14:paraId="02476178" w14:textId="77777777" w:rsidR="004A0CAB" w:rsidRPr="001D5978" w:rsidRDefault="004A0CAB" w:rsidP="0076438B">
                            <w:pPr>
                              <w:bidi w:val="0"/>
                              <w:spacing w:after="0"/>
                              <w:jc w:val="center"/>
                              <w:rPr>
                                <w:rFonts w:asciiTheme="majorBidi" w:hAnsiTheme="majorBidi" w:cstheme="majorBidi"/>
                                <w:sz w:val="24"/>
                                <w:szCs w:val="24"/>
                              </w:rPr>
                            </w:pPr>
                            <w:r w:rsidRPr="001D5978">
                              <w:rPr>
                                <w:rFonts w:asciiTheme="majorBidi" w:hAnsiTheme="majorBidi" w:cstheme="majorBidi"/>
                                <w:sz w:val="24"/>
                                <w:szCs w:val="24"/>
                              </w:rPr>
                              <w:t>Total paper</w:t>
                            </w:r>
                          </w:p>
                          <w:p w14:paraId="0772DA04" w14:textId="77777777" w:rsidR="004A0CAB" w:rsidRPr="001D5978" w:rsidRDefault="004A0CAB" w:rsidP="0076438B">
                            <w:pPr>
                              <w:bidi w:val="0"/>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(n=44)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551BA" id="_x0000_s1039" type="#_x0000_t202" style="position:absolute;left:0;text-align:left;margin-left:198.95pt;margin-top:4.1pt;width:110.4pt;height:39.6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">
                <v:textbox>
                  <w:txbxContent>
                    <w:p w14:paraId="02476178" w14:textId="77777777" w:rsidR="004A0CAB" w:rsidRPr="001D5978" w:rsidRDefault="004A0CAB" w:rsidP="0076438B">
                      <w:pPr>
                        <w:bidi w:val="0"/>
                        <w:spacing w:after="0"/>
                        <w:jc w:val="center"/>
                        <w:rPr>
                          <w:rFonts w:asciiTheme="majorBidi" w:hAnsiTheme="majorBidi" w:cstheme="majorBidi"/>
                          <w:sz w:val="24"/>
                          <w:szCs w:val="24"/>
                        </w:rPr>
                      </w:pPr>
                      <w:r w:rsidRPr="001D5978">
                        <w:rPr>
                          <w:rFonts w:asciiTheme="majorBidi" w:hAnsiTheme="majorBidi" w:cstheme="majorBidi"/>
                          <w:sz w:val="24"/>
                          <w:szCs w:val="24"/>
                        </w:rPr>
                        <w:t>Total paper</w:t>
                      </w:r>
                    </w:p>
                    <w:p w14:paraId="0772DA04" w14:textId="77777777" w:rsidR="004A0CAB" w:rsidRPr="001D5978" w:rsidRDefault="004A0CAB" w:rsidP="0076438B">
                      <w:pPr>
                        <w:bidi w:val="0"/>
                        <w:spacing w:after="0"/>
                        <w:jc w:val="center"/>
                        <w:rPr>
                          <w:rFonts w:asciiTheme="majorBidi" w:hAnsiTheme="majorBidi" w:cstheme="majorBidi"/>
                          <w:b/>
                          <w:bCs/>
                          <w:sz w:val="24"/>
                          <w:szCs w:val="24"/>
                          <w:rtl/>
                        </w:rPr>
                      </w:pPr>
                      <w:r w:rsidRPr="001D5978">
                        <w:rPr>
                          <w:rFonts w:asciiTheme="majorBidi" w:hAnsiTheme="majorBidi" w:cstheme="majorBidi"/>
                          <w:b/>
                          <w:bCs/>
                          <w:sz w:val="24"/>
                          <w:szCs w:val="24"/>
                        </w:rPr>
                        <w:t>(n=44)</w:t>
                      </w:r>
                    </w:p>
                  </w:txbxContent>
                </v:textbox>
                <w10:wrap type="square" anchorx="margin"/>
              </v:shape>
            </w:pict>
          </mc:Fallback>
        </mc:AlternateContent>
      </w:r>
    </w:p>
    <w:p w14:paraId="528DEA74" w14:textId="77777777" w:rsidR="0076438B" w:rsidRDefault="0076438B" w:rsidP="0076438B">
      <w:pPr>
        <w:bidi w:val="0"/>
        <w:rPr>
          <w:rFonts w:asciiTheme="majorBidi" w:hAnsiTheme="majorBidi" w:cstheme="majorBidi"/>
          <w:b/>
          <w:color w:val="000000"/>
          <w:sz w:val="18"/>
          <w:szCs w:val="18"/>
        </w:rPr>
      </w:pPr>
    </w:p>
    <w:p w14:paraId="29683B49" w14:textId="77777777" w:rsidR="0076438B" w:rsidRDefault="0076438B" w:rsidP="0076438B">
      <w:pPr>
        <w:bidi w:val="0"/>
        <w:jc w:val="center"/>
        <w:rPr>
          <w:rFonts w:asciiTheme="majorBidi" w:hAnsiTheme="majorBidi" w:cstheme="majorBidi"/>
          <w:b/>
          <w:color w:val="000000"/>
          <w:sz w:val="18"/>
          <w:szCs w:val="18"/>
        </w:rPr>
      </w:pPr>
    </w:p>
    <w:p w14:paraId="1EB71C83" w14:textId="443EF76F" w:rsidR="0076438B" w:rsidRDefault="0076438B" w:rsidP="0076438B">
      <w:pPr>
        <w:bidi w:val="0"/>
        <w:jc w:val="center"/>
        <w:rPr>
          <w:rFonts w:asciiTheme="majorBidi" w:hAnsiTheme="majorBidi" w:cstheme="majorBidi"/>
          <w:bCs/>
          <w:color w:val="222222"/>
          <w:shd w:val="clear" w:color="auto" w:fill="FFFFFF"/>
        </w:rPr>
      </w:pPr>
      <w:r w:rsidRPr="0076438B">
        <w:rPr>
          <w:rFonts w:asciiTheme="majorBidi" w:hAnsiTheme="majorBidi" w:cstheme="majorBidi"/>
          <w:bCs/>
          <w:color w:val="000000"/>
        </w:rPr>
        <w:t>Figure 2. Flow diagram of the search strategy and exclusion criteria</w:t>
      </w:r>
    </w:p>
    <w:p w14:paraId="3EA7457A" w14:textId="32211F3B" w:rsidR="00463040" w:rsidRDefault="00463040" w:rsidP="00463040">
      <w:pPr>
        <w:bidi w:val="0"/>
        <w:jc w:val="center"/>
        <w:rPr>
          <w:rFonts w:asciiTheme="majorBidi" w:hAnsiTheme="majorBidi" w:cstheme="majorBidi"/>
          <w:bCs/>
          <w:color w:val="222222"/>
          <w:shd w:val="clear" w:color="auto" w:fill="FFFFFF"/>
        </w:rPr>
      </w:pPr>
    </w:p>
    <w:p w14:paraId="3BB7DFF8" w14:textId="5784CA04" w:rsidR="00463040" w:rsidRDefault="00463040" w:rsidP="00463040">
      <w:pPr>
        <w:bidi w:val="0"/>
        <w:jc w:val="center"/>
        <w:rPr>
          <w:rFonts w:asciiTheme="majorBidi" w:hAnsiTheme="majorBidi" w:cstheme="majorBidi"/>
          <w:bCs/>
          <w:color w:val="222222"/>
          <w:shd w:val="clear" w:color="auto" w:fill="FFFFFF"/>
        </w:rPr>
      </w:pPr>
    </w:p>
    <w:p w14:paraId="1C46E8DA" w14:textId="67D0C2FC" w:rsidR="00463040" w:rsidRDefault="00463040" w:rsidP="00463040">
      <w:pPr>
        <w:bidi w:val="0"/>
        <w:jc w:val="center"/>
        <w:rPr>
          <w:rFonts w:asciiTheme="majorBidi" w:hAnsiTheme="majorBidi" w:cstheme="majorBidi"/>
          <w:bCs/>
          <w:color w:val="222222"/>
          <w:shd w:val="clear" w:color="auto" w:fill="FFFFFF"/>
        </w:rPr>
      </w:pPr>
    </w:p>
    <w:p w14:paraId="4ED5313C" w14:textId="77777777" w:rsidR="00463040" w:rsidRPr="0076438B" w:rsidRDefault="00463040" w:rsidP="00463040">
      <w:pPr>
        <w:bidi w:val="0"/>
        <w:jc w:val="center"/>
        <w:rPr>
          <w:rFonts w:asciiTheme="majorBidi" w:hAnsiTheme="majorBidi" w:cstheme="majorBidi"/>
          <w:bCs/>
          <w:color w:val="222222"/>
          <w:shd w:val="clear" w:color="auto" w:fill="FFFFFF"/>
        </w:rPr>
      </w:pPr>
    </w:p>
    <w:p w14:paraId="1BBDBA72" w14:textId="69AD6ED9" w:rsidR="005A06D2" w:rsidRPr="007F3BF8" w:rsidRDefault="005A06D2" w:rsidP="009D3DD5">
      <w:pPr>
        <w:bidi w:val="0"/>
        <w:spacing w:after="0" w:line="240" w:lineRule="auto"/>
        <w:jc w:val="both"/>
        <w:rPr>
          <w:rFonts w:asciiTheme="majorBidi" w:hAnsiTheme="majorBidi" w:cstheme="majorBidi"/>
          <w:sz w:val="24"/>
          <w:szCs w:val="24"/>
        </w:rPr>
      </w:pPr>
      <w:bookmarkStart w:id="5" w:name="_Hlk178836865"/>
      <w:r w:rsidRPr="007F3BF8">
        <w:rPr>
          <w:rFonts w:asciiTheme="majorBidi" w:hAnsiTheme="majorBidi" w:cstheme="majorBidi"/>
          <w:sz w:val="24"/>
          <w:szCs w:val="24"/>
        </w:rPr>
        <w:t>The information from English articles was obtained from the Scopus citation database output (based on a search of three keywords: "product design," aesthetics, and ergonomics in the TITLE-ABS-KEY field, with a year range of 1991–2023, yielding 148 documents). Upon reviewing the output in the VOSviewer software, it was determined that 39 countries were active in this field. After filtering for countries with at least two articles and a minimum of 10 citations, 18 countries were visible on the map (Figure 3). It can be observed that China and the United States have had the most activity in this field, while Italy and Sweden have increased their activity in recent years, according to the timeline. Additionally, as shown in Figure 4, most studies in this field were conducted between 2019 and 2021</w:t>
      </w:r>
      <w:r w:rsidRPr="007F3BF8">
        <w:rPr>
          <w:rFonts w:asciiTheme="majorBidi" w:hAnsiTheme="majorBidi" w:cstheme="majorBidi"/>
          <w:sz w:val="24"/>
          <w:szCs w:val="24"/>
          <w:rtl/>
        </w:rPr>
        <w:t>.</w:t>
      </w:r>
    </w:p>
    <w:bookmarkEnd w:id="5"/>
    <w:p w14:paraId="0F2D6D80" w14:textId="3D86AF09" w:rsidR="00023169" w:rsidRDefault="00023169" w:rsidP="00696B17">
      <w:pPr>
        <w:bidi w:val="0"/>
        <w:jc w:val="center"/>
        <w:rPr>
          <w:rFonts w:asciiTheme="majorBidi" w:hAnsiTheme="majorBidi" w:cstheme="majorBidi"/>
          <w:sz w:val="28"/>
          <w:szCs w:val="28"/>
        </w:rPr>
      </w:pPr>
    </w:p>
    <w:p w14:paraId="135FEBF8" w14:textId="77777777" w:rsidR="00646E7F" w:rsidRPr="001D5978" w:rsidRDefault="00646E7F" w:rsidP="00646E7F">
      <w:pPr>
        <w:bidi w:val="0"/>
        <w:jc w:val="center"/>
        <w:rPr>
          <w:rFonts w:asciiTheme="majorBidi" w:hAnsiTheme="majorBidi" w:cstheme="majorBidi"/>
          <w:b/>
          <w:sz w:val="18"/>
          <w:szCs w:val="18"/>
        </w:rPr>
      </w:pPr>
      <w:r w:rsidRPr="001D5978">
        <w:rPr>
          <w:rFonts w:asciiTheme="majorBidi" w:hAnsiTheme="majorBidi" w:cstheme="majorBidi"/>
          <w:b/>
          <w:noProof/>
          <w:sz w:val="18"/>
          <w:szCs w:val="18"/>
          <w:lang w:bidi="ar-SA"/>
        </w:rPr>
        <w:drawing>
          <wp:anchor distT="0" distB="0" distL="114300" distR="114300" simplePos="0" relativeHeight="251732992" behindDoc="0" locked="0" layoutInCell="1" allowOverlap="1" wp14:anchorId="05EF7639" wp14:editId="391F667C">
            <wp:simplePos x="0" y="0"/>
            <wp:positionH relativeFrom="column">
              <wp:posOffset>508000</wp:posOffset>
            </wp:positionH>
            <wp:positionV relativeFrom="paragraph">
              <wp:posOffset>85725</wp:posOffset>
            </wp:positionV>
            <wp:extent cx="4130675" cy="2466975"/>
            <wp:effectExtent l="19050" t="19050" r="22225" b="2857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30675" cy="246697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61EC46FC" w14:textId="77777777" w:rsidR="00646E7F" w:rsidRPr="001D5978" w:rsidRDefault="00646E7F" w:rsidP="00646E7F">
      <w:pPr>
        <w:bidi w:val="0"/>
        <w:rPr>
          <w:rFonts w:asciiTheme="majorBidi" w:hAnsiTheme="majorBidi" w:cstheme="majorBidi"/>
          <w:b/>
          <w:sz w:val="18"/>
          <w:szCs w:val="18"/>
        </w:rPr>
      </w:pPr>
    </w:p>
    <w:p w14:paraId="406C0CBC" w14:textId="77777777" w:rsidR="00646E7F" w:rsidRPr="001D5978" w:rsidRDefault="00646E7F" w:rsidP="00646E7F">
      <w:pPr>
        <w:bidi w:val="0"/>
        <w:jc w:val="center"/>
        <w:rPr>
          <w:rFonts w:asciiTheme="majorBidi" w:hAnsiTheme="majorBidi" w:cstheme="majorBidi"/>
          <w:b/>
          <w:color w:val="000000"/>
          <w:sz w:val="18"/>
          <w:szCs w:val="18"/>
        </w:rPr>
      </w:pPr>
    </w:p>
    <w:p w14:paraId="0C316450" w14:textId="77777777" w:rsidR="00646E7F" w:rsidRPr="001D5978" w:rsidRDefault="00646E7F" w:rsidP="00646E7F">
      <w:pPr>
        <w:bidi w:val="0"/>
        <w:jc w:val="center"/>
        <w:rPr>
          <w:rFonts w:asciiTheme="majorBidi" w:hAnsiTheme="majorBidi" w:cstheme="majorBidi"/>
          <w:b/>
          <w:color w:val="000000"/>
          <w:sz w:val="18"/>
          <w:szCs w:val="18"/>
        </w:rPr>
      </w:pPr>
    </w:p>
    <w:p w14:paraId="5DE206A2" w14:textId="77777777" w:rsidR="00646E7F" w:rsidRPr="001D5978" w:rsidRDefault="00646E7F" w:rsidP="00646E7F">
      <w:pPr>
        <w:bidi w:val="0"/>
        <w:jc w:val="center"/>
        <w:rPr>
          <w:rFonts w:asciiTheme="majorBidi" w:hAnsiTheme="majorBidi" w:cstheme="majorBidi"/>
          <w:b/>
          <w:color w:val="000000"/>
          <w:sz w:val="18"/>
          <w:szCs w:val="18"/>
        </w:rPr>
      </w:pPr>
    </w:p>
    <w:p w14:paraId="4325702F" w14:textId="77777777" w:rsidR="00646E7F" w:rsidRPr="001D5978" w:rsidRDefault="00646E7F" w:rsidP="00646E7F">
      <w:pPr>
        <w:bidi w:val="0"/>
        <w:jc w:val="center"/>
        <w:rPr>
          <w:rFonts w:asciiTheme="majorBidi" w:hAnsiTheme="majorBidi" w:cstheme="majorBidi"/>
          <w:b/>
          <w:color w:val="000000"/>
          <w:sz w:val="18"/>
          <w:szCs w:val="18"/>
        </w:rPr>
      </w:pPr>
    </w:p>
    <w:p w14:paraId="0E4D942B" w14:textId="77777777" w:rsidR="00646E7F" w:rsidRPr="001D5978" w:rsidRDefault="00646E7F" w:rsidP="00646E7F">
      <w:pPr>
        <w:bidi w:val="0"/>
        <w:jc w:val="center"/>
        <w:rPr>
          <w:rFonts w:asciiTheme="majorBidi" w:hAnsiTheme="majorBidi" w:cstheme="majorBidi"/>
          <w:b/>
          <w:color w:val="000000"/>
          <w:sz w:val="18"/>
          <w:szCs w:val="18"/>
        </w:rPr>
      </w:pPr>
    </w:p>
    <w:p w14:paraId="5139E7F9" w14:textId="77777777" w:rsidR="00646E7F" w:rsidRPr="001D5978" w:rsidRDefault="00646E7F" w:rsidP="00646E7F">
      <w:pPr>
        <w:bidi w:val="0"/>
        <w:jc w:val="center"/>
        <w:rPr>
          <w:rFonts w:asciiTheme="majorBidi" w:hAnsiTheme="majorBidi" w:cstheme="majorBidi"/>
          <w:b/>
          <w:color w:val="000000"/>
          <w:sz w:val="18"/>
          <w:szCs w:val="18"/>
        </w:rPr>
      </w:pPr>
    </w:p>
    <w:p w14:paraId="358517B2" w14:textId="77777777" w:rsidR="00646E7F" w:rsidRPr="001D5978" w:rsidRDefault="00646E7F" w:rsidP="00646E7F">
      <w:pPr>
        <w:bidi w:val="0"/>
        <w:jc w:val="center"/>
        <w:rPr>
          <w:rFonts w:asciiTheme="majorBidi" w:hAnsiTheme="majorBidi" w:cstheme="majorBidi"/>
          <w:b/>
          <w:color w:val="000000"/>
          <w:sz w:val="18"/>
          <w:szCs w:val="18"/>
        </w:rPr>
      </w:pPr>
    </w:p>
    <w:p w14:paraId="4DEAD224" w14:textId="77777777" w:rsidR="00646E7F" w:rsidRPr="001D5978" w:rsidRDefault="00646E7F" w:rsidP="00646E7F">
      <w:pPr>
        <w:bidi w:val="0"/>
        <w:jc w:val="center"/>
        <w:rPr>
          <w:rFonts w:asciiTheme="majorBidi" w:hAnsiTheme="majorBidi" w:cstheme="majorBidi"/>
          <w:b/>
          <w:color w:val="000000"/>
          <w:sz w:val="18"/>
          <w:szCs w:val="18"/>
        </w:rPr>
      </w:pPr>
    </w:p>
    <w:p w14:paraId="448C9E0C" w14:textId="77777777" w:rsidR="00646E7F" w:rsidRPr="001D5978" w:rsidRDefault="00646E7F" w:rsidP="00646E7F">
      <w:pPr>
        <w:bidi w:val="0"/>
        <w:jc w:val="center"/>
        <w:rPr>
          <w:rFonts w:asciiTheme="majorBidi" w:hAnsiTheme="majorBidi" w:cstheme="majorBidi"/>
          <w:b/>
          <w:color w:val="000000"/>
          <w:sz w:val="18"/>
          <w:szCs w:val="18"/>
        </w:rPr>
      </w:pPr>
    </w:p>
    <w:p w14:paraId="0A33E19D" w14:textId="77777777" w:rsidR="00646E7F" w:rsidRPr="00646E7F" w:rsidRDefault="00646E7F" w:rsidP="00646E7F">
      <w:pPr>
        <w:bidi w:val="0"/>
        <w:jc w:val="center"/>
        <w:rPr>
          <w:rFonts w:asciiTheme="majorBidi" w:hAnsiTheme="majorBidi" w:cstheme="majorBidi"/>
          <w:bCs/>
          <w:color w:val="222222"/>
          <w:shd w:val="clear" w:color="auto" w:fill="FFFFFF"/>
        </w:rPr>
      </w:pPr>
      <w:r w:rsidRPr="00646E7F">
        <w:rPr>
          <w:rFonts w:asciiTheme="majorBidi" w:hAnsiTheme="majorBidi" w:cstheme="majorBidi"/>
          <w:bCs/>
          <w:color w:val="000000"/>
        </w:rPr>
        <w:t>Figure 3. Vosviewer results</w:t>
      </w:r>
    </w:p>
    <w:p w14:paraId="0362FE42" w14:textId="77777777" w:rsidR="00646E7F" w:rsidRPr="001D5978" w:rsidRDefault="00646E7F" w:rsidP="00646E7F">
      <w:pPr>
        <w:bidi w:val="0"/>
        <w:jc w:val="center"/>
        <w:rPr>
          <w:rFonts w:asciiTheme="majorBidi" w:hAnsiTheme="majorBidi" w:cstheme="majorBidi"/>
          <w:b/>
          <w:color w:val="222222"/>
          <w:sz w:val="18"/>
          <w:szCs w:val="18"/>
          <w:shd w:val="clear" w:color="auto" w:fill="FFFFFF"/>
        </w:rPr>
      </w:pPr>
    </w:p>
    <w:p w14:paraId="07C0E2A0" w14:textId="77777777" w:rsidR="00646E7F" w:rsidRPr="001D5978" w:rsidRDefault="00646E7F" w:rsidP="00646E7F">
      <w:pPr>
        <w:bidi w:val="0"/>
        <w:jc w:val="center"/>
        <w:rPr>
          <w:rFonts w:asciiTheme="majorBidi" w:hAnsiTheme="majorBidi" w:cstheme="majorBidi"/>
          <w:b/>
          <w:color w:val="222222"/>
          <w:sz w:val="18"/>
          <w:szCs w:val="18"/>
          <w:shd w:val="clear" w:color="auto" w:fill="FFFFFF"/>
        </w:rPr>
      </w:pPr>
      <w:r w:rsidRPr="001D5978">
        <w:rPr>
          <w:rFonts w:asciiTheme="majorBidi" w:hAnsiTheme="majorBidi" w:cstheme="majorBidi"/>
          <w:b/>
          <w:noProof/>
          <w:sz w:val="18"/>
          <w:szCs w:val="18"/>
          <w:lang w:bidi="ar-SA"/>
        </w:rPr>
        <w:lastRenderedPageBreak/>
        <w:drawing>
          <wp:anchor distT="0" distB="0" distL="114300" distR="114300" simplePos="0" relativeHeight="251734016" behindDoc="0" locked="0" layoutInCell="1" allowOverlap="1" wp14:anchorId="1571B0A3" wp14:editId="45922572">
            <wp:simplePos x="0" y="0"/>
            <wp:positionH relativeFrom="column">
              <wp:posOffset>624840</wp:posOffset>
            </wp:positionH>
            <wp:positionV relativeFrom="paragraph">
              <wp:posOffset>121920</wp:posOffset>
            </wp:positionV>
            <wp:extent cx="4759960" cy="2724785"/>
            <wp:effectExtent l="19050" t="19050" r="21590" b="1841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33.JPG"/>
                    <pic:cNvPicPr/>
                  </pic:nvPicPr>
                  <pic:blipFill>
                    <a:blip r:embed="rId10">
                      <a:extLst>
                        <a:ext uri="{28A0092B-C50C-407E-A947-70E740481C1C}">
                          <a14:useLocalDpi xmlns:a14="http://schemas.microsoft.com/office/drawing/2010/main" val="0"/>
                        </a:ext>
                      </a:extLst>
                    </a:blip>
                    <a:stretch>
                      <a:fillRect/>
                    </a:stretch>
                  </pic:blipFill>
                  <pic:spPr>
                    <a:xfrm>
                      <a:off x="0" y="0"/>
                      <a:ext cx="4759960" cy="272478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0DC2D3E4" w14:textId="77777777" w:rsidR="00646E7F" w:rsidRPr="001D5978" w:rsidRDefault="00646E7F" w:rsidP="00646E7F">
      <w:pPr>
        <w:bidi w:val="0"/>
        <w:jc w:val="center"/>
        <w:rPr>
          <w:rFonts w:asciiTheme="majorBidi" w:hAnsiTheme="majorBidi" w:cstheme="majorBidi"/>
          <w:b/>
          <w:color w:val="222222"/>
          <w:sz w:val="18"/>
          <w:szCs w:val="18"/>
          <w:shd w:val="clear" w:color="auto" w:fill="FFFFFF"/>
        </w:rPr>
      </w:pPr>
    </w:p>
    <w:p w14:paraId="06479B69" w14:textId="77777777" w:rsidR="00646E7F" w:rsidRPr="001D5978" w:rsidRDefault="00646E7F" w:rsidP="00646E7F">
      <w:pPr>
        <w:bidi w:val="0"/>
        <w:rPr>
          <w:rFonts w:asciiTheme="majorBidi" w:hAnsiTheme="majorBidi" w:cstheme="majorBidi"/>
          <w:b/>
          <w:sz w:val="18"/>
          <w:szCs w:val="18"/>
        </w:rPr>
      </w:pPr>
    </w:p>
    <w:p w14:paraId="0421CCDC" w14:textId="77777777" w:rsidR="00646E7F" w:rsidRPr="001D5978" w:rsidRDefault="00646E7F" w:rsidP="00646E7F">
      <w:pPr>
        <w:bidi w:val="0"/>
        <w:jc w:val="center"/>
        <w:rPr>
          <w:rFonts w:asciiTheme="majorBidi" w:hAnsiTheme="majorBidi" w:cstheme="majorBidi"/>
          <w:b/>
          <w:sz w:val="18"/>
          <w:szCs w:val="18"/>
        </w:rPr>
      </w:pPr>
    </w:p>
    <w:p w14:paraId="1FBCD2DD" w14:textId="77777777" w:rsidR="00646E7F" w:rsidRPr="001D5978" w:rsidRDefault="00646E7F" w:rsidP="00646E7F">
      <w:pPr>
        <w:bidi w:val="0"/>
        <w:rPr>
          <w:rFonts w:asciiTheme="majorBidi" w:hAnsiTheme="majorBidi" w:cstheme="majorBidi"/>
          <w:b/>
          <w:noProof/>
          <w:sz w:val="18"/>
          <w:szCs w:val="18"/>
        </w:rPr>
      </w:pPr>
    </w:p>
    <w:p w14:paraId="29F231F1" w14:textId="77777777" w:rsidR="00646E7F" w:rsidRPr="001D5978" w:rsidRDefault="00646E7F" w:rsidP="00646E7F">
      <w:pPr>
        <w:bidi w:val="0"/>
        <w:rPr>
          <w:rFonts w:asciiTheme="majorBidi" w:hAnsiTheme="majorBidi" w:cstheme="majorBidi"/>
          <w:b/>
          <w:noProof/>
          <w:sz w:val="18"/>
          <w:szCs w:val="18"/>
        </w:rPr>
      </w:pPr>
    </w:p>
    <w:p w14:paraId="4B72B33B" w14:textId="77777777" w:rsidR="00646E7F" w:rsidRPr="001D5978" w:rsidRDefault="00646E7F" w:rsidP="00646E7F">
      <w:pPr>
        <w:bidi w:val="0"/>
        <w:rPr>
          <w:rFonts w:asciiTheme="majorBidi" w:hAnsiTheme="majorBidi" w:cstheme="majorBidi"/>
          <w:b/>
          <w:noProof/>
          <w:sz w:val="18"/>
          <w:szCs w:val="18"/>
        </w:rPr>
      </w:pPr>
    </w:p>
    <w:p w14:paraId="0A52BF9F" w14:textId="77777777" w:rsidR="00646E7F" w:rsidRPr="001D5978" w:rsidRDefault="00646E7F" w:rsidP="00646E7F">
      <w:pPr>
        <w:bidi w:val="0"/>
        <w:rPr>
          <w:rFonts w:asciiTheme="majorBidi" w:hAnsiTheme="majorBidi" w:cstheme="majorBidi"/>
          <w:b/>
          <w:noProof/>
          <w:sz w:val="18"/>
          <w:szCs w:val="18"/>
        </w:rPr>
      </w:pPr>
    </w:p>
    <w:p w14:paraId="238DDA6E" w14:textId="77777777" w:rsidR="00646E7F" w:rsidRPr="001D5978" w:rsidRDefault="00646E7F" w:rsidP="00646E7F">
      <w:pPr>
        <w:bidi w:val="0"/>
        <w:rPr>
          <w:rFonts w:asciiTheme="majorBidi" w:hAnsiTheme="majorBidi" w:cstheme="majorBidi"/>
          <w:b/>
          <w:noProof/>
          <w:sz w:val="18"/>
          <w:szCs w:val="18"/>
        </w:rPr>
      </w:pPr>
    </w:p>
    <w:p w14:paraId="1401731F" w14:textId="77777777" w:rsidR="00646E7F" w:rsidRDefault="00646E7F" w:rsidP="00646E7F">
      <w:pPr>
        <w:bidi w:val="0"/>
        <w:jc w:val="center"/>
        <w:rPr>
          <w:rFonts w:asciiTheme="majorBidi" w:hAnsiTheme="majorBidi" w:cstheme="majorBidi"/>
          <w:b/>
          <w:color w:val="000000"/>
          <w:sz w:val="18"/>
          <w:szCs w:val="18"/>
        </w:rPr>
      </w:pPr>
    </w:p>
    <w:p w14:paraId="16AA38D7" w14:textId="77777777" w:rsidR="00646E7F" w:rsidRDefault="00646E7F" w:rsidP="00646E7F">
      <w:pPr>
        <w:bidi w:val="0"/>
        <w:jc w:val="center"/>
        <w:rPr>
          <w:rFonts w:asciiTheme="majorBidi" w:hAnsiTheme="majorBidi" w:cstheme="majorBidi"/>
          <w:b/>
          <w:color w:val="000000"/>
          <w:sz w:val="18"/>
          <w:szCs w:val="18"/>
        </w:rPr>
      </w:pPr>
    </w:p>
    <w:p w14:paraId="1B535C03" w14:textId="77777777" w:rsidR="00646E7F" w:rsidRDefault="00646E7F" w:rsidP="00646E7F">
      <w:pPr>
        <w:bidi w:val="0"/>
        <w:jc w:val="center"/>
        <w:rPr>
          <w:rFonts w:asciiTheme="majorBidi" w:hAnsiTheme="majorBidi" w:cstheme="majorBidi"/>
          <w:b/>
          <w:color w:val="000000"/>
          <w:sz w:val="18"/>
          <w:szCs w:val="18"/>
        </w:rPr>
      </w:pPr>
    </w:p>
    <w:p w14:paraId="41790622" w14:textId="77777777" w:rsidR="00646E7F" w:rsidRDefault="00646E7F" w:rsidP="00646E7F">
      <w:pPr>
        <w:bidi w:val="0"/>
        <w:jc w:val="center"/>
        <w:rPr>
          <w:rFonts w:asciiTheme="majorBidi" w:hAnsiTheme="majorBidi" w:cstheme="majorBidi"/>
          <w:bCs/>
          <w:color w:val="000000"/>
        </w:rPr>
      </w:pPr>
      <w:r w:rsidRPr="00646E7F">
        <w:rPr>
          <w:rFonts w:asciiTheme="majorBidi" w:hAnsiTheme="majorBidi" w:cstheme="majorBidi"/>
          <w:bCs/>
          <w:color w:val="000000"/>
        </w:rPr>
        <w:t>Figure 4. Number of documents by year</w:t>
      </w:r>
    </w:p>
    <w:p w14:paraId="4FFE58D3" w14:textId="6BA288D7" w:rsidR="004731F1" w:rsidRDefault="004731F1" w:rsidP="004731F1">
      <w:pPr>
        <w:jc w:val="center"/>
        <w:rPr>
          <w:rFonts w:asciiTheme="majorBidi" w:hAnsiTheme="majorBidi" w:cstheme="majorBidi"/>
          <w:sz w:val="24"/>
          <w:szCs w:val="24"/>
        </w:rPr>
      </w:pPr>
    </w:p>
    <w:p w14:paraId="2E1DE273" w14:textId="77777777" w:rsidR="004731F1" w:rsidRDefault="004731F1" w:rsidP="004731F1">
      <w:pPr>
        <w:jc w:val="center"/>
        <w:rPr>
          <w:rFonts w:asciiTheme="majorBidi" w:hAnsiTheme="majorBidi" w:cstheme="majorBidi"/>
          <w:sz w:val="24"/>
          <w:szCs w:val="24"/>
          <w:rtl/>
        </w:rPr>
        <w:sectPr w:rsidR="004731F1" w:rsidSect="00C4224B">
          <w:footerReference w:type="default" r:id="rId11"/>
          <w:pgSz w:w="11906" w:h="16838"/>
          <w:pgMar w:top="1440" w:right="1440" w:bottom="1440" w:left="1440" w:header="708" w:footer="708" w:gutter="0"/>
          <w:cols w:space="708"/>
          <w:bidi/>
          <w:rtlGutter/>
          <w:docGrid w:linePitch="360"/>
        </w:sectPr>
      </w:pPr>
    </w:p>
    <w:p w14:paraId="3BAF8C9D" w14:textId="195351E0" w:rsidR="00023169" w:rsidRDefault="004731F1" w:rsidP="004731F1">
      <w:pPr>
        <w:jc w:val="center"/>
        <w:rPr>
          <w:rFonts w:asciiTheme="majorBidi" w:hAnsiTheme="majorBidi" w:cstheme="majorBidi"/>
        </w:rPr>
      </w:pPr>
      <w:r w:rsidRPr="00023169">
        <w:rPr>
          <w:rFonts w:asciiTheme="majorBidi" w:hAnsiTheme="majorBidi" w:cstheme="majorBidi"/>
        </w:rPr>
        <w:lastRenderedPageBreak/>
        <w:t>Table 3. Summary of Articles</w:t>
      </w:r>
    </w:p>
    <w:p w14:paraId="2C78C5A3" w14:textId="734CB6D2" w:rsidR="004731F1" w:rsidRDefault="004731F1" w:rsidP="004731F1">
      <w:pPr>
        <w:jc w:val="center"/>
        <w:rPr>
          <w:rFonts w:asciiTheme="majorBidi" w:hAnsiTheme="majorBidi" w:cstheme="majorBidi"/>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583"/>
        <w:gridCol w:w="1605"/>
        <w:gridCol w:w="2687"/>
        <w:gridCol w:w="2807"/>
        <w:gridCol w:w="3761"/>
        <w:gridCol w:w="1505"/>
      </w:tblGrid>
      <w:tr w:rsidR="004731F1" w:rsidRPr="00CC77BE" w14:paraId="12EADB8F" w14:textId="77777777" w:rsidTr="00CC77BE">
        <w:tc>
          <w:tcPr>
            <w:tcW w:w="481" w:type="dxa"/>
            <w:shd w:val="clear" w:color="auto" w:fill="F2F2F2" w:themeFill="background1" w:themeFillShade="F2"/>
          </w:tcPr>
          <w:p w14:paraId="0437F990" w14:textId="77777777" w:rsidR="004731F1" w:rsidRPr="00CC77BE" w:rsidRDefault="004731F1" w:rsidP="00CC77BE">
            <w:pPr>
              <w:jc w:val="center"/>
              <w:rPr>
                <w:rFonts w:asciiTheme="majorBidi" w:hAnsiTheme="majorBidi" w:cstheme="majorBidi"/>
                <w:b/>
                <w:bCs/>
                <w:sz w:val="20"/>
                <w:szCs w:val="20"/>
              </w:rPr>
            </w:pPr>
            <w:bookmarkStart w:id="6" w:name="_Hlk177880870"/>
            <w:r w:rsidRPr="00CC77BE">
              <w:rPr>
                <w:rFonts w:asciiTheme="majorBidi" w:hAnsiTheme="majorBidi" w:cstheme="majorBidi"/>
                <w:b/>
                <w:bCs/>
                <w:sz w:val="20"/>
                <w:szCs w:val="20"/>
              </w:rPr>
              <w:t>No.</w:t>
            </w:r>
          </w:p>
        </w:tc>
        <w:tc>
          <w:tcPr>
            <w:tcW w:w="1446" w:type="dxa"/>
            <w:shd w:val="clear" w:color="auto" w:fill="F2F2F2" w:themeFill="background1" w:themeFillShade="F2"/>
          </w:tcPr>
          <w:p w14:paraId="726DAB54" w14:textId="77777777" w:rsidR="004731F1" w:rsidRPr="00CC77BE" w:rsidRDefault="004731F1" w:rsidP="00CC77BE">
            <w:pPr>
              <w:jc w:val="center"/>
              <w:rPr>
                <w:rFonts w:asciiTheme="majorBidi" w:hAnsiTheme="majorBidi" w:cstheme="majorBidi"/>
                <w:b/>
                <w:bCs/>
                <w:sz w:val="20"/>
                <w:szCs w:val="20"/>
              </w:rPr>
            </w:pPr>
            <w:r w:rsidRPr="00CC77BE">
              <w:rPr>
                <w:rFonts w:asciiTheme="majorBidi" w:hAnsiTheme="majorBidi" w:cstheme="majorBidi"/>
                <w:b/>
                <w:bCs/>
                <w:sz w:val="20"/>
                <w:szCs w:val="20"/>
              </w:rPr>
              <w:t>Researcher and Year</w:t>
            </w:r>
          </w:p>
        </w:tc>
        <w:tc>
          <w:tcPr>
            <w:tcW w:w="1504" w:type="dxa"/>
            <w:shd w:val="clear" w:color="auto" w:fill="F2F2F2" w:themeFill="background1" w:themeFillShade="F2"/>
          </w:tcPr>
          <w:p w14:paraId="7452A12F" w14:textId="77777777" w:rsidR="004731F1" w:rsidRPr="00CC77BE" w:rsidRDefault="004731F1" w:rsidP="00CC77BE">
            <w:pPr>
              <w:jc w:val="center"/>
              <w:rPr>
                <w:rFonts w:asciiTheme="majorBidi" w:hAnsiTheme="majorBidi" w:cstheme="majorBidi"/>
                <w:b/>
                <w:bCs/>
                <w:sz w:val="20"/>
                <w:szCs w:val="20"/>
              </w:rPr>
            </w:pPr>
            <w:r w:rsidRPr="00CC77BE">
              <w:rPr>
                <w:rFonts w:asciiTheme="majorBidi" w:hAnsiTheme="majorBidi" w:cstheme="majorBidi"/>
                <w:b/>
                <w:bCs/>
                <w:sz w:val="20"/>
                <w:szCs w:val="20"/>
              </w:rPr>
              <w:t>Research Title</w:t>
            </w:r>
          </w:p>
        </w:tc>
        <w:tc>
          <w:tcPr>
            <w:tcW w:w="2878" w:type="dxa"/>
            <w:shd w:val="clear" w:color="auto" w:fill="F2F2F2" w:themeFill="background1" w:themeFillShade="F2"/>
          </w:tcPr>
          <w:p w14:paraId="20FE8907" w14:textId="77777777" w:rsidR="004731F1" w:rsidRPr="00CC77BE" w:rsidRDefault="004731F1" w:rsidP="00CC77BE">
            <w:pPr>
              <w:jc w:val="center"/>
              <w:rPr>
                <w:rFonts w:asciiTheme="majorBidi" w:hAnsiTheme="majorBidi" w:cstheme="majorBidi"/>
                <w:b/>
                <w:bCs/>
                <w:sz w:val="20"/>
                <w:szCs w:val="20"/>
              </w:rPr>
            </w:pPr>
            <w:r w:rsidRPr="00CC77BE">
              <w:rPr>
                <w:rFonts w:asciiTheme="majorBidi" w:hAnsiTheme="majorBidi" w:cstheme="majorBidi"/>
                <w:b/>
                <w:bCs/>
                <w:sz w:val="20"/>
                <w:szCs w:val="20"/>
              </w:rPr>
              <w:t>Research Question (Study Objective)</w:t>
            </w:r>
          </w:p>
        </w:tc>
        <w:tc>
          <w:tcPr>
            <w:tcW w:w="3040" w:type="dxa"/>
            <w:shd w:val="clear" w:color="auto" w:fill="F2F2F2" w:themeFill="background1" w:themeFillShade="F2"/>
          </w:tcPr>
          <w:p w14:paraId="5FDB9C3F" w14:textId="77777777" w:rsidR="004731F1" w:rsidRPr="00CC77BE" w:rsidRDefault="004731F1" w:rsidP="00CC77BE">
            <w:pPr>
              <w:jc w:val="center"/>
              <w:rPr>
                <w:rFonts w:asciiTheme="majorBidi" w:hAnsiTheme="majorBidi" w:cstheme="majorBidi"/>
                <w:b/>
                <w:bCs/>
                <w:sz w:val="20"/>
                <w:szCs w:val="20"/>
                <w:rtl/>
              </w:rPr>
            </w:pPr>
            <w:r w:rsidRPr="00CC77BE">
              <w:rPr>
                <w:rFonts w:asciiTheme="majorBidi" w:hAnsiTheme="majorBidi" w:cstheme="majorBidi"/>
                <w:b/>
                <w:bCs/>
                <w:sz w:val="20"/>
                <w:szCs w:val="20"/>
              </w:rPr>
              <w:t>Research Method</w:t>
            </w:r>
          </w:p>
        </w:tc>
        <w:tc>
          <w:tcPr>
            <w:tcW w:w="4147" w:type="dxa"/>
            <w:shd w:val="clear" w:color="auto" w:fill="F2F2F2" w:themeFill="background1" w:themeFillShade="F2"/>
          </w:tcPr>
          <w:p w14:paraId="0705FA67" w14:textId="77777777" w:rsidR="004731F1" w:rsidRPr="00CC77BE" w:rsidRDefault="004731F1" w:rsidP="00CC77BE">
            <w:pPr>
              <w:jc w:val="center"/>
              <w:rPr>
                <w:rFonts w:asciiTheme="majorBidi" w:hAnsiTheme="majorBidi" w:cstheme="majorBidi"/>
                <w:b/>
                <w:bCs/>
                <w:sz w:val="20"/>
                <w:szCs w:val="20"/>
                <w:rtl/>
              </w:rPr>
            </w:pPr>
            <w:r w:rsidRPr="00CC77BE">
              <w:rPr>
                <w:rFonts w:asciiTheme="majorBidi" w:hAnsiTheme="majorBidi" w:cstheme="majorBidi"/>
                <w:b/>
                <w:bCs/>
                <w:sz w:val="20"/>
                <w:szCs w:val="20"/>
              </w:rPr>
              <w:t>Findings</w:t>
            </w:r>
          </w:p>
        </w:tc>
        <w:tc>
          <w:tcPr>
            <w:tcW w:w="963" w:type="dxa"/>
            <w:shd w:val="clear" w:color="auto" w:fill="F2F2F2" w:themeFill="background1" w:themeFillShade="F2"/>
          </w:tcPr>
          <w:p w14:paraId="0B63E8E9" w14:textId="77777777" w:rsidR="004731F1" w:rsidRPr="00CC77BE" w:rsidRDefault="004731F1" w:rsidP="00CC77BE">
            <w:pPr>
              <w:jc w:val="center"/>
              <w:rPr>
                <w:rFonts w:asciiTheme="majorBidi" w:hAnsiTheme="majorBidi" w:cstheme="majorBidi"/>
                <w:b/>
                <w:bCs/>
                <w:sz w:val="20"/>
                <w:szCs w:val="20"/>
                <w:rtl/>
              </w:rPr>
            </w:pPr>
            <w:r w:rsidRPr="00CC77BE">
              <w:rPr>
                <w:rFonts w:asciiTheme="majorBidi" w:hAnsiTheme="majorBidi" w:cstheme="majorBidi"/>
                <w:b/>
                <w:bCs/>
                <w:sz w:val="20"/>
                <w:szCs w:val="20"/>
              </w:rPr>
              <w:t>Keywords Based on Results</w:t>
            </w:r>
          </w:p>
        </w:tc>
      </w:tr>
      <w:tr w:rsidR="004731F1" w:rsidRPr="00CC77BE" w14:paraId="5C8C146D" w14:textId="77777777" w:rsidTr="00CC77BE">
        <w:tc>
          <w:tcPr>
            <w:tcW w:w="481" w:type="dxa"/>
          </w:tcPr>
          <w:p w14:paraId="56F5B72B"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1</w:t>
            </w:r>
          </w:p>
        </w:tc>
        <w:tc>
          <w:tcPr>
            <w:tcW w:w="1446" w:type="dxa"/>
          </w:tcPr>
          <w:p w14:paraId="2B80CBA2"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{"citationItems":[{"id":"ITEM-1","itemData":{"DOI":"10.1080/00140139108967353","ISSN":"00140139 (ISSN)","abstract":"Using both Japanese and American annual design reports the latest industrial product designs are reviewed. The paper concludes that ergonomics plays an important role in unifying high-technology mass products with design for human use and in creating an aesthetic value in products. © 1991 Taylor and Francis Ltd.","author":[{"dropping-particle":"","family":"Akita","given":"M","non-dropping-particle":"","parse-names":false,"suffix":""}],"container-title":"Ergonomics","id":"ITEM-1","issue":"6","issued":{"date-parts":[["1991"]]},"language":"English","note":"Export Date: 23 May 2024; Cited By: 10","page":"815-824","publisher-place":"Psychology Laboratories, Kyoto Institute of Technology, Kyoto, 606, Matsugaskaki, Sakyo-ku, Japan","title":"Design and ergonomics","type":"article-journal","volume":"34"},"uris":["http://www.mendeley.com/documents/?uuid=39895c5f-b0f5-4579-a52b-f35522e4e16f"]}],"mendeley":{"formattedCitation":"(Akita, 1991)","plainTextFormattedCitation":"(Akita, 1991)","previouslyFormattedCitation":"(Akita, 1991)"},"properties":{"noteIndex":0},"schema":"https://github.com/citation-style-language/schema/raw/master/csl-citation.json"}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(Akita, 1991)</w:t>
            </w:r>
            <w:r w:rsidRPr="00CC77BE">
              <w:rPr>
                <w:rFonts w:asciiTheme="majorBidi" w:hAnsiTheme="majorBidi" w:cstheme="majorBidi"/>
                <w:sz w:val="20"/>
                <w:szCs w:val="20"/>
                <w:rtl/>
              </w:rPr>
              <w:fldChar w:fldCharType="end"/>
            </w:r>
          </w:p>
        </w:tc>
        <w:tc>
          <w:tcPr>
            <w:tcW w:w="1504" w:type="dxa"/>
          </w:tcPr>
          <w:p w14:paraId="0710C59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Design and Ergonomics</w:t>
            </w:r>
          </w:p>
        </w:tc>
        <w:tc>
          <w:tcPr>
            <w:tcW w:w="2878" w:type="dxa"/>
          </w:tcPr>
          <w:p w14:paraId="297A07F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 review of the latest product designs from annual Japanese and American design reports, emphasizing the role of ergonomics and its integration with aesthetic value in mass-produced technological products</w:t>
            </w:r>
          </w:p>
        </w:tc>
        <w:tc>
          <w:tcPr>
            <w:tcW w:w="3040" w:type="dxa"/>
          </w:tcPr>
          <w:p w14:paraId="4990E9E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This method includes reviewing industrial product designs from annual Japanese and American design reports, emphasizing the importance of ergonomics in product design, especially for older adults, and focusing on user-centered, solution-driven product designs</w:t>
            </w:r>
          </w:p>
        </w:tc>
        <w:tc>
          <w:tcPr>
            <w:tcW w:w="4147" w:type="dxa"/>
          </w:tcPr>
          <w:p w14:paraId="5769DB7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In technological products, the integration of human-centered design and aesthetic value is essential</w:t>
            </w:r>
            <w:r w:rsidRPr="00CC77BE">
              <w:rPr>
                <w:rFonts w:asciiTheme="majorBidi" w:hAnsiTheme="majorBidi" w:cstheme="majorBidi"/>
                <w:sz w:val="20"/>
                <w:szCs w:val="20"/>
              </w:rPr>
              <w:br/>
              <w:t>- Design in categories such as leisure, entertainment, and DIY are essential for evoking pleasure</w:t>
            </w:r>
            <w:r w:rsidRPr="00CC77BE">
              <w:rPr>
                <w:rFonts w:asciiTheme="majorBidi" w:hAnsiTheme="majorBidi" w:cstheme="majorBidi"/>
                <w:sz w:val="20"/>
                <w:szCs w:val="20"/>
              </w:rPr>
              <w:br/>
              <w:t>- In modern products like cameras, audio-visual equipment, cars, and personal computers, aesthetics takes precedence over advanced technology</w:t>
            </w:r>
          </w:p>
        </w:tc>
        <w:tc>
          <w:tcPr>
            <w:tcW w:w="963" w:type="dxa"/>
          </w:tcPr>
          <w:p w14:paraId="131660C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Evoking pleasure</w:t>
            </w:r>
          </w:p>
        </w:tc>
      </w:tr>
      <w:tr w:rsidR="004731F1" w:rsidRPr="00CC77BE" w14:paraId="51F1680F" w14:textId="77777777" w:rsidTr="00CC77BE">
        <w:tc>
          <w:tcPr>
            <w:tcW w:w="481" w:type="dxa"/>
          </w:tcPr>
          <w:p w14:paraId="04F87AC9"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2</w:t>
            </w:r>
          </w:p>
        </w:tc>
        <w:tc>
          <w:tcPr>
            <w:tcW w:w="1446" w:type="dxa"/>
          </w:tcPr>
          <w:p w14:paraId="4B8B14AF" w14:textId="5D756C70" w:rsidR="004731F1" w:rsidRPr="00CC77BE" w:rsidRDefault="004731F1" w:rsidP="00CC77BE">
            <w:pPr>
              <w:jc w:val="right"/>
              <w:rPr>
                <w:rFonts w:asciiTheme="majorBidi" w:hAnsiTheme="majorBidi" w:cstheme="majorBidi"/>
                <w:sz w:val="20"/>
                <w:szCs w:val="20"/>
              </w:rPr>
            </w:pPr>
            <w:r w:rsidRPr="00CC77BE">
              <w:rPr>
                <w:rFonts w:asciiTheme="majorBidi" w:hAnsiTheme="majorBidi" w:cstheme="majorBidi"/>
                <w:sz w:val="20"/>
                <w:szCs w:val="20"/>
                <w:rtl/>
              </w:rPr>
              <w:fldChar w:fldCharType="begin" w:fldLock="1"/>
            </w:r>
            <w:r w:rsidR="00A415AA">
              <w:rPr>
                <w:rFonts w:asciiTheme="majorBidi" w:hAnsiTheme="majorBidi" w:cstheme="majorBidi"/>
                <w:sz w:val="20"/>
                <w:szCs w:val="20"/>
              </w:rPr>
              <w:instrText>ADDIN CSL_CITATION {"citationItems":[{"id":"ITEM-1","itemData":{"DOI":"10.1177/154193120004403868","abstract":"This paper examines the interaction between users' responses to issues of usability and aesthetics, in relation to a variety of domestic electrical appliances. Emotional and usability attributes will be developed for the selected products, through focus group discussions, Then 180 subjects will be tested using the various models within two product types at 3 stages of user-product interaction: Stage A: Evaluation of models within product types based on 2D images; Stage B: Evaluation of subsets of models within product types based on physical inspection and handling; and Stage C: Evaluation of same sets of models within product types based on actual use.","author":[{"dropping-particle":"","family":"Trathen","given":"S D","non-dropping-particle":"","parse-names":false,"suffix":""}],"container-title":"Proceedings of the XIVth Triennial Congress of the International Ergonomics Association and 44th Annual Meeting of the Human Factors and Ergonomics Association, 'Ergonomics for the New Millennium'","id":"ITEM-1","issued":{"date-parts":[["2000"]]},"language":"English","note":"Export Date: 23 May 2024; Cited By: 2; Conference name: Proceedings of the XIVth Triennial Congress of the International Ergonomics Association and 44th Annual Meeting of the Human Factors and Ergonomics Association, 'Ergonomics for the New Millennnium'; Conference date: 29 July 2000 through 4 August 2000; Conference code: 62639","page":"929-932","publisher":"Human Factors and Ergonomics Society","publisher-place":"University of Canberra, School of Environmental Design, Canberra, Australia","title":"Usability and emotional responses at 3 stages of user-product interaction","type":"paper-conference"},"uris":["http://www.mendeley.com/documents/?uuid=da8f3262-66ba-4747-88ba-da933dc07e75"]}],"mendeley":{"formattedCitation":"(Trathen, 2000)","plainTextFormattedCitation":"(Trathen, 2000)","previouslyFormattedCitation":"(Trathen, 2000)"},"properties":{"noteIndex":0},"schema":"https://github.com/citation-style-language/schema/raw/master/csl-citation.json"}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(Trathen, 2000)</w:t>
            </w:r>
            <w:r w:rsidRPr="00CC77BE">
              <w:rPr>
                <w:rFonts w:asciiTheme="majorBidi" w:hAnsiTheme="majorBidi" w:cstheme="majorBidi"/>
                <w:sz w:val="20"/>
                <w:szCs w:val="20"/>
                <w:rtl/>
              </w:rPr>
              <w:fldChar w:fldCharType="end"/>
            </w:r>
          </w:p>
        </w:tc>
        <w:tc>
          <w:tcPr>
            <w:tcW w:w="1504" w:type="dxa"/>
          </w:tcPr>
          <w:p w14:paraId="31A5691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Usability and emotional responses at 3 stages of user-product interaction</w:t>
            </w:r>
          </w:p>
        </w:tc>
        <w:tc>
          <w:tcPr>
            <w:tcW w:w="2878" w:type="dxa"/>
          </w:tcPr>
          <w:p w14:paraId="31BDB0A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Study objectives include examining the interaction between users’ responses to usability and aesthetics in home electronic appliances, exploring the overlap between usability and emotional responses to products, and examining consumer emotional reactions during product selection and use</w:t>
            </w:r>
          </w:p>
        </w:tc>
        <w:tc>
          <w:tcPr>
            <w:tcW w:w="3040" w:type="dxa"/>
          </w:tcPr>
          <w:p w14:paraId="552F0F4C"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This method includes testing 180 participants using various models of two types of products across three stages of user-product interaction to explore the overlap between usability and emotional responses to products: Stage A: Evaluate product models based on 2D images</w:t>
            </w:r>
            <w:r w:rsidRPr="00CC77BE">
              <w:rPr>
                <w:rFonts w:asciiTheme="majorBidi" w:hAnsiTheme="majorBidi" w:cstheme="majorBidi"/>
                <w:sz w:val="20"/>
                <w:szCs w:val="20"/>
              </w:rPr>
              <w:br/>
              <w:t>Stage B: Evaluate subsets of product models based on physical inspection and handling</w:t>
            </w:r>
            <w:r w:rsidRPr="00CC77BE">
              <w:rPr>
                <w:rFonts w:asciiTheme="majorBidi" w:hAnsiTheme="majorBidi" w:cstheme="majorBidi"/>
                <w:sz w:val="20"/>
                <w:szCs w:val="20"/>
              </w:rPr>
              <w:br/>
              <w:t>Stage C: Evaluate similar sets of product models based on actual use</w:t>
            </w:r>
          </w:p>
        </w:tc>
        <w:tc>
          <w:tcPr>
            <w:tcW w:w="4147" w:type="dxa"/>
          </w:tcPr>
          <w:p w14:paraId="096AB08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Products that were visually appealing scored high in responses during both the familiarization and usage stages.</w:t>
            </w:r>
            <w:r w:rsidRPr="00CC77BE">
              <w:rPr>
                <w:rFonts w:asciiTheme="majorBidi" w:hAnsiTheme="majorBidi" w:cstheme="majorBidi"/>
                <w:sz w:val="20"/>
                <w:szCs w:val="20"/>
              </w:rPr>
              <w:br/>
              <w:t>Results may well support the view that emotional responses have the potential to influence product selection.</w:t>
            </w:r>
            <w:r w:rsidRPr="00CC77BE">
              <w:rPr>
                <w:rFonts w:asciiTheme="majorBidi" w:hAnsiTheme="majorBidi" w:cstheme="majorBidi"/>
                <w:sz w:val="20"/>
                <w:szCs w:val="20"/>
              </w:rPr>
              <w:br/>
              <w:t>The challenge for designers, marketing analysts, and ergonomists is to find ways to exploit this potential in the design process.</w:t>
            </w:r>
          </w:p>
        </w:tc>
        <w:tc>
          <w:tcPr>
            <w:tcW w:w="963" w:type="dxa"/>
          </w:tcPr>
          <w:p w14:paraId="5D02DD5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Emotional responses</w:t>
            </w:r>
          </w:p>
        </w:tc>
      </w:tr>
      <w:tr w:rsidR="004731F1" w:rsidRPr="00CC77BE" w14:paraId="7CF51B74" w14:textId="77777777" w:rsidTr="00CC77BE">
        <w:tc>
          <w:tcPr>
            <w:tcW w:w="481" w:type="dxa"/>
          </w:tcPr>
          <w:p w14:paraId="3531D60D"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lastRenderedPageBreak/>
              <w:t>3</w:t>
            </w:r>
          </w:p>
        </w:tc>
        <w:tc>
          <w:tcPr>
            <w:tcW w:w="1446" w:type="dxa"/>
          </w:tcPr>
          <w:p w14:paraId="53ED78F4"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{"citationItems":[{"id":"ITEM-1","itemData":{"DOI":"10.1177/154193120004403866","abstract":"Product preference is rarely an exercise in logic, and is a more complex process than selection through visual features, ease of use or physical fit alone. This paper argues that if the human factors dimensions of a product embraces only a narrow 'norm' then the product's features will only be perceived and be usable by a relatively narrow range of users: it will be 'exclusive'. If the concept of 'aesthetic intelligence' is understood then products can be designed to be more inclusive in nature. By acknowledging personal responses and cultural values, in addition to physiological and psychological issues, a broader, more inclusive range of user preferences and responses can be accommodated. Using a 'scenario of sensory encounter' the author proposes a methodological approach to revealing our aesthetic intelligence which extends Drcyfuss' paradigm for an 'environmental comfort zone', to encompass a richer set of issues influencing usability and acceptability.","author":[{"dropping-particle":"","family":"Macdonald","given":"A S","non-dropping-particle":"","parse-names":false,"suffix":""}],"container-title":"Proceedings of the XIVth Triennial Congress of the International Ergonomics Association and 44th Annual Meeting of the Human Factors and Ergonomics Association, 'Ergonomics for the New Millennium'","id":"ITEM-1","issued":{"date-parts":[["2000"]]},"language":"English","note":"Export Date: 23 May 2024; Cited By: 0; Conference name: Proceedings of the XIVth Triennial Congress of the International Ergonomics Association and 44th Annual Meeting of the Human Factors and Ergonomics Association, 'Ergonomics for the New Millennnium'; Conference date: 29 July 2000 through 4 August 2000; Conference code: 62639","page":"921-924","publisher":"Human Factors and Ergonomics Society","publisher-place":"Product Design Engineering, Glasgow School of Art, United Kingdom","title":"Aesthetic intelligence assists inclusive design","type":"paper-conference"},"uris":["http://www.mendeley.com/documents/?uuid=65e5f44a-3c73-427e-8d14-8f6db0c982c9"]}],"mendeley":{"formattedCitation":"(Macdonald, 2000)","plainTextFormattedCitation":"(Macdonald, 2000)","previouslyFormattedCitation":"(Macdonald, 2000)"},"properties":{"noteIndex":0},"schema":"https://github.com/citation-style-language/schema/raw/master/csl-citation.json"}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(Macdonald, 2000)</w:t>
            </w:r>
            <w:r w:rsidRPr="00CC77BE">
              <w:rPr>
                <w:rFonts w:asciiTheme="majorBidi" w:hAnsiTheme="majorBidi" w:cstheme="majorBidi"/>
                <w:sz w:val="20"/>
                <w:szCs w:val="20"/>
                <w:rtl/>
              </w:rPr>
              <w:fldChar w:fldCharType="end"/>
            </w:r>
          </w:p>
        </w:tc>
        <w:tc>
          <w:tcPr>
            <w:tcW w:w="1504" w:type="dxa"/>
          </w:tcPr>
          <w:p w14:paraId="5846066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Aesthetic intelligence assists inclusive design</w:t>
            </w:r>
          </w:p>
        </w:tc>
        <w:tc>
          <w:tcPr>
            <w:tcW w:w="2878" w:type="dxa"/>
          </w:tcPr>
          <w:p w14:paraId="116F73A2"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Study's objectives include supporting the understanding of aesthetic intelligence in product design, enhancing inclusivity in design by considering personal, cultural, physiological, and psychological factors, and highlighting differences in sensory approaches for different individuals.</w:t>
            </w:r>
          </w:p>
          <w:p w14:paraId="7BB3D0C2" w14:textId="77777777" w:rsidR="004731F1" w:rsidRPr="00CC77BE" w:rsidRDefault="004731F1" w:rsidP="00CC77BE">
            <w:pPr>
              <w:bidi w:val="0"/>
              <w:jc w:val="both"/>
              <w:rPr>
                <w:rFonts w:asciiTheme="majorBidi" w:hAnsiTheme="majorBidi" w:cstheme="majorBidi"/>
                <w:sz w:val="20"/>
                <w:szCs w:val="20"/>
              </w:rPr>
            </w:pPr>
          </w:p>
        </w:tc>
        <w:tc>
          <w:tcPr>
            <w:tcW w:w="3040" w:type="dxa"/>
          </w:tcPr>
          <w:p w14:paraId="3C5CAA8C"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 xml:space="preserve">The method used in this study involves a sensory interaction scenario to reveal aesthetic intelligence, utilizing the Dreyfus model for the safe zone.  </w:t>
            </w:r>
          </w:p>
          <w:p w14:paraId="4A07914E" w14:textId="77777777" w:rsidR="004731F1" w:rsidRPr="00CC77BE" w:rsidRDefault="004731F1" w:rsidP="00CC77BE">
            <w:pPr>
              <w:bidi w:val="0"/>
              <w:jc w:val="both"/>
              <w:rPr>
                <w:rFonts w:asciiTheme="majorBidi" w:hAnsiTheme="majorBidi" w:cstheme="majorBidi"/>
                <w:sz w:val="20"/>
                <w:szCs w:val="20"/>
              </w:rPr>
            </w:pPr>
          </w:p>
        </w:tc>
        <w:tc>
          <w:tcPr>
            <w:tcW w:w="4147" w:type="dxa"/>
          </w:tcPr>
          <w:p w14:paraId="1F5E2C03"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t>This article argues that if the concept of "aesthetic intelligence" is understood, products can be designed more inclusively.</w:t>
            </w:r>
          </w:p>
          <w:p w14:paraId="7ACB3E49" w14:textId="77777777" w:rsidR="004731F1" w:rsidRPr="00CC77BE" w:rsidRDefault="004731F1" w:rsidP="00CC77BE">
            <w:pPr>
              <w:bidi w:val="0"/>
              <w:rPr>
                <w:rFonts w:asciiTheme="majorBidi" w:hAnsiTheme="majorBidi" w:cstheme="majorBidi"/>
                <w:sz w:val="20"/>
                <w:szCs w:val="20"/>
              </w:rPr>
            </w:pPr>
          </w:p>
        </w:tc>
        <w:tc>
          <w:tcPr>
            <w:tcW w:w="963" w:type="dxa"/>
          </w:tcPr>
          <w:p w14:paraId="6221767F"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Aesthetic Intelligence</w:t>
            </w:r>
          </w:p>
          <w:p w14:paraId="38CBC945" w14:textId="77777777" w:rsidR="004731F1" w:rsidRPr="00CC77BE" w:rsidRDefault="004731F1" w:rsidP="00CC77BE">
            <w:pPr>
              <w:bidi w:val="0"/>
              <w:jc w:val="both"/>
              <w:rPr>
                <w:rFonts w:asciiTheme="majorBidi" w:hAnsiTheme="majorBidi" w:cstheme="majorBidi"/>
                <w:sz w:val="20"/>
                <w:szCs w:val="20"/>
              </w:rPr>
            </w:pPr>
          </w:p>
        </w:tc>
      </w:tr>
      <w:tr w:rsidR="004731F1" w:rsidRPr="00CC77BE" w14:paraId="7033C15C" w14:textId="77777777" w:rsidTr="00CC77BE">
        <w:tc>
          <w:tcPr>
            <w:tcW w:w="481" w:type="dxa"/>
          </w:tcPr>
          <w:p w14:paraId="622B249A"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4</w:t>
            </w:r>
          </w:p>
        </w:tc>
        <w:tc>
          <w:tcPr>
            <w:tcW w:w="1446" w:type="dxa"/>
          </w:tcPr>
          <w:p w14:paraId="2C2824B4"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{"citationItems":[{"id":"ITEM-1","itemData":{"DOI":"10.1080/00140130310001610847","ISBN":"00140139 (ISSN)","abstract":"Chair users have difficulties distinguishing between chairs of different ergonomics quality. Many ergonomics features that are supposed to relieve discomfort in sitting are indistinguishable because they cannot be perceived. This is due to poor proprioceptive feedback from ligaments, joints and the spine. The joints are relatively insensitive to small changes in angle, and the spine cannot sense differences in pressure due to different body postures. Aesthetics features on the other hand, and features related to comfort and relaxation, are easier to perceive and differentiate. A study of ergonomics chairs verified that users could distinguish between parameters that relate to aesthetics and comfort, but had difficulty in distinguishing between ergonomics features. In the end aesthetics may be more important than ergonomics - at least to the customer who will be guided more by aesthetics than longer-term ergonomic factors.","author":[{"dropping-particle":"","family":"Helander","given":"M G","non-dropping-particle":"","parse-names":false,"suffix":""}],"container-title":"Ergonomics","id":"ITEM-1","issue":"13-14","issued":{"date-parts":[["2003"]]},"language":"English","note":"Export Date: 23 May 2024; Cited By: 86; Correspondence Address: M.G. Helander; Sch. of Mechanical and Prod. Eng., Nanyang Technological University, Singapore 639746, Singapore; email: mahel@ntu.edu.sg; CODEN: ERGOA","page":"1306-1319","publisher-place":"Sch. of Mechanical and Prod. Eng., Nanyang Technological University, Singapore 639746, Singapore","title":"Forget about ergonomics in chair design? Focus on aesthetics and comfort!","type":"paper-conference","volume":"46"},"uris":["http://www.mendeley.com/documents/?uuid=2be6d774-bb45-407e-ac67-85668fdc329e"]}],"mendeley":{"formattedCitation":"(Helander, 2003)","plainTextFormattedCitation":"(Helander, 2003)","previouslyFormattedCitation":"(Helander, 2003)"},"properties":{"noteIndex":0},"schema":"https://github.com/citation-style-language/schema/raw/master/csl-citation.json"}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(Helander, 2003)</w:t>
            </w:r>
            <w:r w:rsidRPr="00CC77BE">
              <w:rPr>
                <w:rFonts w:asciiTheme="majorBidi" w:hAnsiTheme="majorBidi" w:cstheme="majorBidi"/>
                <w:sz w:val="20"/>
                <w:szCs w:val="20"/>
                <w:rtl/>
              </w:rPr>
              <w:fldChar w:fldCharType="end"/>
            </w:r>
          </w:p>
        </w:tc>
        <w:tc>
          <w:tcPr>
            <w:tcW w:w="1504" w:type="dxa"/>
          </w:tcPr>
          <w:p w14:paraId="1B14D16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Forget about ergonomics in chair design? Focus on aesthetics and comfort!</w:t>
            </w:r>
          </w:p>
        </w:tc>
        <w:tc>
          <w:tcPr>
            <w:tcW w:w="2878" w:type="dxa"/>
          </w:tcPr>
          <w:p w14:paraId="08B319B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reassessment of prior research on seat design factors that are associated with user perceptions of comfort and distress, the identification of the significance of integrating ergonomics and aesthetics into seat design, and the examination of the translation of influential variables into customer needs and design parameters.</w:t>
            </w:r>
          </w:p>
        </w:tc>
        <w:tc>
          <w:tcPr>
            <w:tcW w:w="3040" w:type="dxa"/>
          </w:tcPr>
          <w:p w14:paraId="59EF4B04"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This method involved summarizing previous articles on seat ergonomics and conducting an experimental approach with seat users from IBM, assessing discomfort using the Shackel and Corlett criteria and a seat evaluation checklist, with analysis through variance assessment.</w:t>
            </w:r>
          </w:p>
          <w:p w14:paraId="4C1DACBF" w14:textId="77777777" w:rsidR="004731F1" w:rsidRPr="00CC77BE" w:rsidRDefault="004731F1" w:rsidP="00CC77BE">
            <w:pPr>
              <w:bidi w:val="0"/>
              <w:jc w:val="both"/>
              <w:rPr>
                <w:rFonts w:asciiTheme="majorBidi" w:hAnsiTheme="majorBidi" w:cstheme="majorBidi"/>
                <w:sz w:val="20"/>
                <w:szCs w:val="20"/>
              </w:rPr>
            </w:pPr>
          </w:p>
        </w:tc>
        <w:tc>
          <w:tcPr>
            <w:tcW w:w="4147" w:type="dxa"/>
          </w:tcPr>
          <w:p w14:paraId="2979027D"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t>It is challenging for users to identify the ergonomic quality of seats, and they tend to prioritize comfort based on aesthetic evaluations.</w:t>
            </w:r>
          </w:p>
          <w:p w14:paraId="22614CDB" w14:textId="77777777" w:rsidR="004731F1" w:rsidRPr="00CC77BE" w:rsidRDefault="004731F1" w:rsidP="00CC77BE">
            <w:pPr>
              <w:bidi w:val="0"/>
              <w:rPr>
                <w:rFonts w:asciiTheme="majorBidi" w:hAnsiTheme="majorBidi" w:cstheme="majorBidi"/>
                <w:sz w:val="20"/>
                <w:szCs w:val="20"/>
              </w:rPr>
            </w:pPr>
          </w:p>
        </w:tc>
        <w:tc>
          <w:tcPr>
            <w:tcW w:w="963" w:type="dxa"/>
          </w:tcPr>
          <w:p w14:paraId="09CE2010"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Aesthetic Preference Over Comfort</w:t>
            </w:r>
          </w:p>
          <w:p w14:paraId="43B0C99F" w14:textId="77777777" w:rsidR="004731F1" w:rsidRPr="00CC77BE" w:rsidRDefault="004731F1" w:rsidP="00CC77BE">
            <w:pPr>
              <w:bidi w:val="0"/>
              <w:jc w:val="both"/>
              <w:rPr>
                <w:rFonts w:asciiTheme="majorBidi" w:hAnsiTheme="majorBidi" w:cstheme="majorBidi"/>
                <w:sz w:val="20"/>
                <w:szCs w:val="20"/>
              </w:rPr>
            </w:pPr>
          </w:p>
        </w:tc>
      </w:tr>
      <w:tr w:rsidR="004731F1" w:rsidRPr="00CC77BE" w14:paraId="4832EEB3" w14:textId="77777777" w:rsidTr="00CC77BE">
        <w:tc>
          <w:tcPr>
            <w:tcW w:w="481" w:type="dxa"/>
          </w:tcPr>
          <w:p w14:paraId="0C8DD625" w14:textId="77777777" w:rsidR="004731F1" w:rsidRPr="00CC77BE" w:rsidRDefault="004731F1" w:rsidP="00CC77BE">
            <w:pPr>
              <w:rPr>
                <w:rFonts w:asciiTheme="majorBidi" w:hAnsiTheme="majorBidi" w:cstheme="majorBidi"/>
                <w:sz w:val="20"/>
                <w:szCs w:val="20"/>
                <w:rtl/>
              </w:rPr>
            </w:pPr>
            <w:r w:rsidRPr="00CC77BE">
              <w:rPr>
                <w:rFonts w:asciiTheme="majorBidi" w:hAnsiTheme="majorBidi" w:cstheme="majorBidi"/>
                <w:sz w:val="20"/>
                <w:szCs w:val="20"/>
              </w:rPr>
              <w:t>5</w:t>
            </w:r>
          </w:p>
        </w:tc>
        <w:tc>
          <w:tcPr>
            <w:tcW w:w="1446" w:type="dxa"/>
          </w:tcPr>
          <w:p w14:paraId="385CF653"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{"citationItems":[{"id":"ITEM-1","itemData":{"ISBN":"1581136528 (ISBN); 978-158113652-4 (ISBN)","abstract":"This poster is the first part of a research project about the lack of usability in products with a strong aesthetic appeal. The hypothesis of this research is that products - Icons, influenced by marketing and admired by consumers for aesthetic priority, have a disabled usability because of the absence of ergonomics approach during the design phase. Here, a short history about the arise of industrial aesthetic is presented, together with a study about product's pleasurability. This research begins with a case study about the lemon squeezer JUICY SALIF, a design icon considered product. Usability tests were applied and analyzed, as questionnaires and comments suggested by admirers through an internet forum.","author":[{"dropping-particle":"","family":"Russo","given":"B","non-dropping-particle":"","parse-names":false,"suffix":""},{"dropping-particle":"","family":"Moraes","given":"A","non-dropping-particle":"De","parse-names":false,"suffix":""}],"container-title":"Proceedings of the International Conference on Designing Pleasurable Products and Interfaces","id":"ITEM-1","issued":{"date-parts":[["2003"]]},"language":"English","note":"Export Date: 23 May 2024; Cited By: 12; Correspondence Address: B. Russo; Lab. of Ergonomics and Usability, Pontifical Cathol. U. Rio de Janeiro, Rio de Janeiro, Brazil; email: biarusso@dsg.puc-rio.br; Conference name: Proceedings of the International Conference on Designing Pleasurable Products and Interfaces, dppi; Conference date: 23 June 2003 through 26 June 2003; Conference code: 62523","page":"146-147","publisher-place":"Lab. of Ergonomics and Usability, Pontifical Cathol. U. Rio de Janeiro, Brazil","title":"The Lack of Usability in Design Icons An Affective Case Study About Juicy Salif","type":"paper-conference"},"uris":["http://www.mendeley.com/documents/?uuid=6a45e4ce-c203-4559-94e7-b37233e1beff"]}],"mendeley":{"formattedCitation":"(Russo &amp; De Moraes, 2003)","plainTextFormattedCitation":"(Russo &amp; De Moraes, 2003)","previouslyFormattedCitation":"(Russo &amp; De Moraes, 2003)"},"properties":{"noteIndex":0},"schema":"https://github.com/citation-style-language/schema/raw/master/csl-citation.json"}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(Russo &amp; De Moraes, 2003)</w:t>
            </w:r>
            <w:r w:rsidRPr="00CC77BE">
              <w:rPr>
                <w:rFonts w:asciiTheme="majorBidi" w:hAnsiTheme="majorBidi" w:cstheme="majorBidi"/>
                <w:sz w:val="20"/>
                <w:szCs w:val="20"/>
                <w:rtl/>
              </w:rPr>
              <w:fldChar w:fldCharType="end"/>
            </w:r>
          </w:p>
        </w:tc>
        <w:tc>
          <w:tcPr>
            <w:tcW w:w="1504" w:type="dxa"/>
          </w:tcPr>
          <w:p w14:paraId="6162A06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The Lack of Usability in Design Icons: An Affective Case Study About Juicy Salif</w:t>
            </w:r>
          </w:p>
        </w:tc>
        <w:tc>
          <w:tcPr>
            <w:tcW w:w="2878" w:type="dxa"/>
          </w:tcPr>
          <w:p w14:paraId="1FB13A0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In this study, they analyzed the impact of the absence of an ergonomic approach during the design phase on product usability, examined usability issues in products with strong aesthetic appeal, and conducted a case study on the </w:t>
            </w:r>
            <w:r w:rsidRPr="00CC77BE">
              <w:rPr>
                <w:rFonts w:asciiTheme="majorBidi" w:hAnsiTheme="majorBidi" w:cstheme="majorBidi"/>
                <w:sz w:val="20"/>
                <w:szCs w:val="20"/>
              </w:rPr>
              <w:lastRenderedPageBreak/>
              <w:t xml:space="preserve">Juicy Salif lemon squeezer to evaluate its usability. </w:t>
            </w:r>
          </w:p>
        </w:tc>
        <w:tc>
          <w:tcPr>
            <w:tcW w:w="3040" w:type="dxa"/>
          </w:tcPr>
          <w:p w14:paraId="6D0B3258"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lastRenderedPageBreak/>
              <w:t xml:space="preserve">This method included a usability test with six participants who used similar products to Juicy Salif.  </w:t>
            </w:r>
          </w:p>
          <w:p w14:paraId="61974F14"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 xml:space="preserve">Participants shared their feedback and suggestions after use regarding aspects such as </w:t>
            </w:r>
            <w:r w:rsidRPr="00CC77BE">
              <w:rPr>
                <w:rFonts w:asciiTheme="majorBidi" w:hAnsiTheme="majorBidi" w:cstheme="majorBidi"/>
                <w:sz w:val="20"/>
                <w:szCs w:val="20"/>
              </w:rPr>
              <w:lastRenderedPageBreak/>
              <w:t>ease of use, ease of cleaning, and the product's aesthetics.</w:t>
            </w:r>
          </w:p>
          <w:p w14:paraId="04C1AEE0" w14:textId="77777777" w:rsidR="004731F1" w:rsidRPr="00CC77BE" w:rsidRDefault="004731F1" w:rsidP="00CC77BE">
            <w:pPr>
              <w:bidi w:val="0"/>
              <w:rPr>
                <w:rFonts w:asciiTheme="majorBidi" w:hAnsiTheme="majorBidi" w:cstheme="majorBidi"/>
                <w:sz w:val="20"/>
                <w:szCs w:val="20"/>
                <w:rtl/>
              </w:rPr>
            </w:pPr>
          </w:p>
          <w:p w14:paraId="155E7D7A" w14:textId="77777777" w:rsidR="004731F1" w:rsidRPr="00CC77BE" w:rsidRDefault="004731F1" w:rsidP="00CC77BE">
            <w:pPr>
              <w:bidi w:val="0"/>
              <w:jc w:val="both"/>
              <w:rPr>
                <w:rFonts w:asciiTheme="majorBidi" w:hAnsiTheme="majorBidi" w:cstheme="majorBidi"/>
                <w:sz w:val="20"/>
                <w:szCs w:val="20"/>
              </w:rPr>
            </w:pPr>
          </w:p>
        </w:tc>
        <w:tc>
          <w:tcPr>
            <w:tcW w:w="4147" w:type="dxa"/>
          </w:tcPr>
          <w:p w14:paraId="65006A57"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lastRenderedPageBreak/>
              <w:t>The Juicy Salif lemon squeezer was appreciated for its aesthetic appeal, still, it was challenging to use, leading participants to prefer their regular lemon squeezers for actual use.</w:t>
            </w:r>
          </w:p>
          <w:p w14:paraId="5BFC6E36" w14:textId="77777777" w:rsidR="004731F1" w:rsidRPr="00CC77BE" w:rsidRDefault="004731F1" w:rsidP="00CC77BE">
            <w:pPr>
              <w:bidi w:val="0"/>
              <w:rPr>
                <w:rFonts w:asciiTheme="majorBidi" w:hAnsiTheme="majorBidi" w:cstheme="majorBidi"/>
                <w:sz w:val="20"/>
                <w:szCs w:val="20"/>
              </w:rPr>
            </w:pPr>
          </w:p>
        </w:tc>
        <w:tc>
          <w:tcPr>
            <w:tcW w:w="963" w:type="dxa"/>
          </w:tcPr>
          <w:p w14:paraId="7E1CE8F4"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Difficult to Use</w:t>
            </w:r>
          </w:p>
          <w:p w14:paraId="3621C297" w14:textId="77777777" w:rsidR="004731F1" w:rsidRPr="00CC77BE" w:rsidRDefault="004731F1" w:rsidP="00CC77BE">
            <w:pPr>
              <w:bidi w:val="0"/>
              <w:jc w:val="both"/>
              <w:rPr>
                <w:rFonts w:asciiTheme="majorBidi" w:hAnsiTheme="majorBidi" w:cstheme="majorBidi"/>
                <w:sz w:val="20"/>
                <w:szCs w:val="20"/>
              </w:rPr>
            </w:pPr>
          </w:p>
        </w:tc>
      </w:tr>
      <w:tr w:rsidR="004731F1" w:rsidRPr="00CC77BE" w14:paraId="2A3211DB" w14:textId="77777777" w:rsidTr="00CC77BE">
        <w:tc>
          <w:tcPr>
            <w:tcW w:w="481" w:type="dxa"/>
          </w:tcPr>
          <w:p w14:paraId="64FC2CAE"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6</w:t>
            </w:r>
          </w:p>
        </w:tc>
        <w:tc>
          <w:tcPr>
            <w:tcW w:w="1446" w:type="dxa"/>
          </w:tcPr>
          <w:p w14:paraId="394AFF61" w14:textId="6268F703"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00081801">
              <w:rPr>
                <w:rFonts w:asciiTheme="majorBidi" w:hAnsiTheme="majorBidi" w:cstheme="majorBidi"/>
                <w:sz w:val="20"/>
                <w:szCs w:val="20"/>
              </w:rPr>
              <w:instrText>ADDIN CSL_CITATION {"citationItems":[{"id":"ITEM-1","itemData":{"DOI":"10.1080/00140130310001610829","ISSN":"00140139","PMID":"14612319","abstract":"Although industrial and product designers are keenly aware of the importance of design aesthetics, they make aesthetic design decisions largely on the basis of their intuitive judgments and 'educated guesses'. Whilst ergonomics and human factors researchers have made great contributions to the safety, productivity, ease-of-use, and comfort of human-machine-environment systems, aesthetics is largely ignored as a topic of systematic scientific research in human factors and ergonomics. This article discusses the need for incorporating the aesthetics dimension in ergonomics and proposes the establishment of a new scientific and engineering discipline that we can call 'engineering aesthetics'. This discipline addresses two major questions: How do we use engineering and scientific methods to study aesthetics concepts in general and design aesthetics in particular? How do we incorporate engineering and scientific methods in the aesthetic design and evaluation process? This article identifies two special features that distinguish aesthetic appraisal of products and system designs from aesthetic appreciation of art, and lays out a theoretical foundation as well as a dual-process research methodology for 'engineering aesthetics'. Sample applications of this methodology are also described.","author":[{"dropping-particle":"","family":"Liu","given":"Yili","non-dropping-particle":"","parse-names":false,"suffix":""}],"container-title":"Ergonomics","id":"ITEM-1","issue":"13-14","issued":{"date-parts":[["2003"]]},"page":"1273-1292","publisher":"Taylor &amp; Francis","title":"Engineering aesthetics and aesthetic ergonomics: Theoretical foundations and a dual-process research methodology","type":"article-journal","volume":"46"},"uris":["http://www.mendeley.com/documents/?uuid=01393777-46ae-4a49-8b86-cfe91b4d8bda"]}],"mendeley":{"formattedCitation":"(Y. Liu, 2003a)","plainTextFormattedCitation":"(Y. Liu, 2003a)","previouslyFormattedCitation":"(Y. Liu, 2003a)"},"properties":{"noteIndex":0},"schema":"https://github.com/citation-style-language/schema/raw/master/csl-citation.json"}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(Y. Liu, 2003a)</w:t>
            </w:r>
            <w:r w:rsidRPr="00CC77BE">
              <w:rPr>
                <w:rFonts w:asciiTheme="majorBidi" w:hAnsiTheme="majorBidi" w:cstheme="majorBidi"/>
                <w:sz w:val="20"/>
                <w:szCs w:val="20"/>
                <w:rtl/>
              </w:rPr>
              <w:fldChar w:fldCharType="end"/>
            </w:r>
          </w:p>
        </w:tc>
        <w:tc>
          <w:tcPr>
            <w:tcW w:w="1504" w:type="dxa"/>
          </w:tcPr>
          <w:p w14:paraId="0D3402D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Engineering Aesthetics and aesthetic ergonomics: theoretical foundations and a dual-process research methodology</w:t>
            </w:r>
          </w:p>
        </w:tc>
        <w:tc>
          <w:tcPr>
            <w:tcW w:w="2878" w:type="dxa"/>
          </w:tcPr>
          <w:p w14:paraId="1F5E648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aims are used engineering and scientific methods to study aesthetic concepts in a two-dimensional space defined by the aesthetic dimension and the psychosomatic health dimension. Additionally, it examines the sensitivity of perceivers in recognizing changes in aesthetic variables, their ability to perceive and judge amounts, changes in design parameters, and preferences for different levels of aesthetic variables.</w:t>
            </w:r>
          </w:p>
          <w:p w14:paraId="03424D48" w14:textId="77777777" w:rsidR="004731F1" w:rsidRPr="00CC77BE" w:rsidRDefault="004731F1" w:rsidP="00CC77BE">
            <w:pPr>
              <w:bidi w:val="0"/>
              <w:jc w:val="both"/>
              <w:rPr>
                <w:rFonts w:asciiTheme="majorBidi" w:hAnsiTheme="majorBidi" w:cstheme="majorBidi"/>
                <w:sz w:val="20"/>
                <w:szCs w:val="20"/>
              </w:rPr>
            </w:pPr>
          </w:p>
        </w:tc>
        <w:tc>
          <w:tcPr>
            <w:tcW w:w="3040" w:type="dxa"/>
          </w:tcPr>
          <w:p w14:paraId="219B814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This method involves using engineering and scientific approaches to study aesthetic concepts in design and incorporating these methods into the design and evaluation process, which is used to assess a wide range of systems and products.</w:t>
            </w:r>
          </w:p>
        </w:tc>
        <w:tc>
          <w:tcPr>
            <w:tcW w:w="4147" w:type="dxa"/>
          </w:tcPr>
          <w:p w14:paraId="65BB242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article emphasizes the need to integrate aesthetics into ergonomics through the creation of a new field called "Engineering Aesthetics."</w:t>
            </w:r>
            <w:r w:rsidRPr="00CC77BE">
              <w:rPr>
                <w:rFonts w:asciiTheme="majorBidi" w:hAnsiTheme="majorBidi" w:cstheme="majorBidi"/>
                <w:sz w:val="20"/>
                <w:szCs w:val="20"/>
              </w:rPr>
              <w:br/>
            </w:r>
          </w:p>
        </w:tc>
        <w:tc>
          <w:tcPr>
            <w:tcW w:w="963" w:type="dxa"/>
          </w:tcPr>
          <w:p w14:paraId="57671F8C" w14:textId="77777777" w:rsidR="004731F1" w:rsidRPr="00CC77BE" w:rsidRDefault="004731F1" w:rsidP="00CC77BE">
            <w:pPr>
              <w:bidi w:val="0"/>
              <w:jc w:val="both"/>
              <w:rPr>
                <w:rFonts w:asciiTheme="majorBidi" w:hAnsiTheme="majorBidi" w:cstheme="majorBidi"/>
                <w:b/>
                <w:bCs/>
                <w:sz w:val="20"/>
                <w:szCs w:val="20"/>
              </w:rPr>
            </w:pPr>
            <w:r w:rsidRPr="00CC77BE">
              <w:rPr>
                <w:rStyle w:val="Strong"/>
                <w:rFonts w:asciiTheme="majorBidi" w:hAnsiTheme="majorBidi" w:cstheme="majorBidi"/>
                <w:b w:val="0"/>
                <w:bCs w:val="0"/>
                <w:sz w:val="20"/>
                <w:szCs w:val="20"/>
              </w:rPr>
              <w:t>Engineering Aesthetics</w:t>
            </w:r>
          </w:p>
        </w:tc>
      </w:tr>
      <w:tr w:rsidR="004731F1" w:rsidRPr="00CC77BE" w14:paraId="3FA4A1D0" w14:textId="77777777" w:rsidTr="00CC77BE">
        <w:tc>
          <w:tcPr>
            <w:tcW w:w="481" w:type="dxa"/>
          </w:tcPr>
          <w:p w14:paraId="5DE3C9C9"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7</w:t>
            </w:r>
          </w:p>
        </w:tc>
        <w:tc>
          <w:tcPr>
            <w:tcW w:w="1446" w:type="dxa"/>
          </w:tcPr>
          <w:p w14:paraId="06C10BF3" w14:textId="4720C97B"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00081801">
              <w:rPr>
                <w:rFonts w:asciiTheme="majorBidi" w:hAnsiTheme="majorBidi" w:cstheme="majorBidi"/>
                <w:sz w:val="20"/>
                <w:szCs w:val="20"/>
              </w:rPr>
              <w:instrText>ADDIN CSL_CITATION {"citationItems":[{"id":"ITEM-1","itemData":{"DOI":"10.1080/00140130310001610838","ISBN":"00140139 (ISSN)","ISSN":"00140139","PMID":"14612320","abstract":"This article discusses the relationship between aesthetics, ethics, and the traditional research issues in human factors, and argues that it is important and beneficial both to the human society and to the human factors profession that we incorporate the aesthetic and the ethic dimensions explicitly and consciously in human factors research and practice. These two dimensions can help us put the current human factors research in a larger context. We can see more clearly the limitations of current research and the needs and challenges for research in new areas. The two dimensions also offer some new perspectives from which we can examine the current work systems and products, explain the demise of old work systems and products, and predict the possible emergence of new work systems and products.","author":[{"dropping-particle":"","family":"Liu","given":"Yili","non-dropping-particle":"","parse-names":false,"suffix":""}],"container-title":"Ergonomics","id":"ITEM-1","issue":"13-14","issued":{"date-parts":[["2003"]]},"language":"English","note":"Export Date: 23 May 2024; Cited By: 62; Correspondence Address: Y. Liu; Dept. of Indust. and Oper. Eng., University of Michigan, Ann Arbor, MI 48109-2117, 1205 Beal Ave., United States; email: yililiu@umich.edu; CODEN: ERGOA","page":"1293-1305","publisher-place":"Dept. of Indust. and Oper. Eng., University of Michigan, Ann Arbor, MI 48109-2117, 1205 Beal Ave., United States","title":"The aesthetic and the ethic dimensions of human factors and design","type":"paper-conference","volume":"46"},"uris":["http://www.mendeley.com/documents/?uuid=2c6b5081-335c-4ff7-ad20-ca3780428ae8"]}],"mendeley":{"formattedCitation":"(Y. Liu, 2003b)","plainTextFormattedCitation":"(Y. Liu, 2003b)","previouslyFormattedCitation":"(Y. Liu, 2003b)"},"properties":{"noteIndex":0},"schema":"https://github.com/citation-style-language/schema/raw/master/csl-citation.json"}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(Y. Liu, 2003b)</w:t>
            </w:r>
            <w:r w:rsidRPr="00CC77BE">
              <w:rPr>
                <w:rFonts w:asciiTheme="majorBidi" w:hAnsiTheme="majorBidi" w:cstheme="majorBidi"/>
                <w:sz w:val="20"/>
                <w:szCs w:val="20"/>
                <w:rtl/>
              </w:rPr>
              <w:fldChar w:fldCharType="end"/>
            </w:r>
          </w:p>
        </w:tc>
        <w:tc>
          <w:tcPr>
            <w:tcW w:w="1504" w:type="dxa"/>
          </w:tcPr>
          <w:p w14:paraId="36F41A4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The aesthetic and the ethic dimensions of human factors and design</w:t>
            </w:r>
          </w:p>
        </w:tc>
        <w:tc>
          <w:tcPr>
            <w:tcW w:w="2878" w:type="dxa"/>
          </w:tcPr>
          <w:p w14:paraId="4DA10E0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goal of this study is to discuss the relationship between aesthetics, ethics, and traditional research topics in human factors. It also aims to provide a philosophical foundation for understanding the role of aesthetics and ethics in human factors and ergonomics.</w:t>
            </w:r>
          </w:p>
        </w:tc>
        <w:tc>
          <w:tcPr>
            <w:tcW w:w="3040" w:type="dxa"/>
          </w:tcPr>
          <w:p w14:paraId="36A4F70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This method includes the development of theoretical and methodological foundations for systematic and scientific investigations of aesthetic and ethical issues in product design, including a comprehensive understanding of measurement methods and theoretical frameworks.</w:t>
            </w:r>
          </w:p>
        </w:tc>
        <w:tc>
          <w:tcPr>
            <w:tcW w:w="4147" w:type="dxa"/>
          </w:tcPr>
          <w:p w14:paraId="71A53CAD" w14:textId="77777777" w:rsidR="004731F1" w:rsidRPr="00CC77BE" w:rsidRDefault="004731F1" w:rsidP="00CC77BE">
            <w:pPr>
              <w:bidi w:val="0"/>
              <w:spacing w:before="100" w:beforeAutospacing="1" w:after="100" w:afterAutospacing="1" w:line="240" w:lineRule="auto"/>
              <w:rPr>
                <w:rFonts w:asciiTheme="majorBidi" w:eastAsia="Times New Roman" w:hAnsiTheme="majorBidi" w:cstheme="majorBidi"/>
                <w:sz w:val="20"/>
                <w:szCs w:val="20"/>
              </w:rPr>
            </w:pPr>
            <w:r w:rsidRPr="00CC77BE">
              <w:rPr>
                <w:rFonts w:asciiTheme="majorBidi" w:eastAsia="Times New Roman" w:hAnsiTheme="majorBidi" w:cstheme="majorBidi"/>
                <w:sz w:val="20"/>
                <w:szCs w:val="20"/>
              </w:rPr>
              <w:t>The main findings highlight the necessity of integrating aesthetics and ethics into human factors research, going beyond traditional concerns of safety and usability, and recognizing that good ergonomics may not always align with economic benefits.</w:t>
            </w:r>
            <w:r w:rsidRPr="00CC77BE">
              <w:rPr>
                <w:rFonts w:asciiTheme="majorBidi" w:eastAsia="Times New Roman" w:hAnsiTheme="majorBidi" w:cstheme="majorBidi"/>
                <w:sz w:val="20"/>
                <w:szCs w:val="20"/>
              </w:rPr>
              <w:br/>
            </w:r>
          </w:p>
          <w:p w14:paraId="6B15AC16" w14:textId="77777777" w:rsidR="004731F1" w:rsidRPr="00CC77BE" w:rsidRDefault="004731F1" w:rsidP="00CC77BE">
            <w:pPr>
              <w:bidi w:val="0"/>
              <w:spacing w:before="100" w:beforeAutospacing="1" w:after="100" w:afterAutospacing="1" w:line="240" w:lineRule="auto"/>
              <w:rPr>
                <w:rFonts w:asciiTheme="majorBidi" w:hAnsiTheme="majorBidi" w:cstheme="majorBidi"/>
                <w:sz w:val="20"/>
                <w:szCs w:val="20"/>
              </w:rPr>
            </w:pPr>
          </w:p>
        </w:tc>
        <w:tc>
          <w:tcPr>
            <w:tcW w:w="963" w:type="dxa"/>
          </w:tcPr>
          <w:p w14:paraId="3977AFE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eastAsia="Times New Roman" w:hAnsiTheme="majorBidi" w:cstheme="majorBidi"/>
                <w:sz w:val="20"/>
                <w:szCs w:val="20"/>
              </w:rPr>
              <w:t>Aesthetics and Ethics</w:t>
            </w:r>
          </w:p>
        </w:tc>
      </w:tr>
      <w:tr w:rsidR="004731F1" w:rsidRPr="00CC77BE" w14:paraId="453D5CF5" w14:textId="77777777" w:rsidTr="00CC77BE">
        <w:tc>
          <w:tcPr>
            <w:tcW w:w="481" w:type="dxa"/>
          </w:tcPr>
          <w:p w14:paraId="29E0816E"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lastRenderedPageBreak/>
              <w:t>8</w:t>
            </w:r>
          </w:p>
        </w:tc>
        <w:tc>
          <w:tcPr>
            <w:tcW w:w="1446" w:type="dxa"/>
          </w:tcPr>
          <w:p w14:paraId="24D21CC6"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{"citationItems":[{"id":"ITEM-1","itemData":{"DOI":"10.1115/detc2004-57782","abstract":"In this paper, an intuitive interface of synthesized industrial design and engineering analysis of multi-material product is proposed. In a product design cycle, designers not only need to determine the geometry of a design, but also need to verify the design functions. Besides the concerns of function and geometry, other requirements like ergonomics, aesthetics, and types of visible surfaces also need to be considered. All these concerns are considered in this research through an investigation into multi-material product design. Multi-material product manufacturing processes allow designers to select different materials for different portions of objects in order to improve material-function compatibility for the overall object. Based on a haptic shape modeling system, a permutation method for multi-material product design is developed. A volumetric FEM-based function evaluation method is adopted for multi-material product analysis with the assumption of small displacements. The design and analysis are conducted on the same platform which is enhanced with a haptic device that can provide an intuitive correlation between the applied force and incurred displacement. The methodology is presented through a case study: the design of a toothbrush.","author":[{"dropping-particle":"","family":"Yang","given":"Z Y","non-dropping-particle":"","parse-names":false,"suffix":""},{"dropping-particle":"","family":"Chen","given":"Y H","non-dropping-particle":"","parse-names":false,"suffix":""}],"container-title":"Proceedings of the ASME Design Engineering Technical Conference","id":"ITEM-1","issued":{"date-parts":[["2004"]]},"language":"English","note":"Export Date: 23 May 2024; Cited By: 3; Correspondence Address: Y.H. Chen; Department of Mechanical Engineering, University of Hong Kong, Hong Kong, Pokfulam Road, Hong Kong; email: yhchen@hkucc.hku.hk; Conference name: 2004 ASME Design Engineering Technical Conferences and Computers and Information in Engineering Conference; Conference date: 28 September 2004 through 2 October 2004; Conference code: 64323","page":"985-991","publisher":"American Society of Mechanical Engineers","publisher-place":"Department of Mechanical Engineering, University of Hong Kong, Hong Kong, Pokfulam Road, Hong Kong","title":"Haptic-based function analysis and shape modeling of multi-material product: A case study","type":"paper-conference","volume":"3"},"uris":["http://www.mendeley.com/documents/?uuid=d4b643fe-ff2b-4194-9bf4-da8b9b91070a"]}],"mendeley":{"formattedCitation":"(Z. Y. Yang &amp; Chen, 2004)","plainTextFormattedCitation":"(Z. Y. Yang &amp; Chen, 2004)","previouslyFormattedCitation":"(Z. Y. Yang &amp; Chen, 2004)"},"properties":{"noteIndex":0},"schema":"https://github.com/citation-style-language/schema/raw/master/csl-citation.json"}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(Z. Y. Yang &amp; Chen, 2004)</w:t>
            </w:r>
            <w:r w:rsidRPr="00CC77BE">
              <w:rPr>
                <w:rFonts w:asciiTheme="majorBidi" w:hAnsiTheme="majorBidi" w:cstheme="majorBidi"/>
                <w:sz w:val="20"/>
                <w:szCs w:val="20"/>
                <w:rtl/>
              </w:rPr>
              <w:fldChar w:fldCharType="end"/>
            </w:r>
          </w:p>
        </w:tc>
        <w:tc>
          <w:tcPr>
            <w:tcW w:w="1504" w:type="dxa"/>
          </w:tcPr>
          <w:p w14:paraId="2BA69A2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Haptic-based function analysis and shape modeling of multi-material product: A case study</w:t>
            </w:r>
          </w:p>
        </w:tc>
        <w:tc>
          <w:tcPr>
            <w:tcW w:w="2878" w:type="dxa"/>
          </w:tcPr>
          <w:p w14:paraId="31752CFA" w14:textId="77777777" w:rsidR="004731F1" w:rsidRPr="00CC77BE" w:rsidRDefault="004731F1" w:rsidP="00CC77BE">
            <w:pPr>
              <w:bidi w:val="0"/>
              <w:spacing w:before="100" w:beforeAutospacing="1" w:after="100" w:afterAutospacing="1" w:line="240" w:lineRule="auto"/>
              <w:rPr>
                <w:rFonts w:asciiTheme="majorBidi" w:eastAsia="Times New Roman" w:hAnsiTheme="majorBidi" w:cstheme="majorBidi"/>
                <w:sz w:val="20"/>
                <w:szCs w:val="20"/>
              </w:rPr>
            </w:pPr>
            <w:r w:rsidRPr="00CC77BE">
              <w:rPr>
                <w:rFonts w:asciiTheme="majorBidi" w:eastAsia="Times New Roman" w:hAnsiTheme="majorBidi" w:cstheme="majorBidi"/>
                <w:sz w:val="20"/>
                <w:szCs w:val="20"/>
              </w:rPr>
              <w:t>- Proposes a visual interface for industrial design and the engineering analysis of multi-material products.</w:t>
            </w:r>
          </w:p>
          <w:p w14:paraId="774B45FD" w14:textId="77777777" w:rsidR="004731F1" w:rsidRPr="00CC77BE" w:rsidRDefault="004731F1" w:rsidP="00CC77BE">
            <w:pPr>
              <w:bidi w:val="0"/>
              <w:spacing w:before="100" w:beforeAutospacing="1" w:after="100" w:afterAutospacing="1" w:line="240" w:lineRule="auto"/>
              <w:rPr>
                <w:rFonts w:asciiTheme="majorBidi" w:eastAsia="Times New Roman" w:hAnsiTheme="majorBidi" w:cstheme="majorBidi"/>
                <w:sz w:val="20"/>
                <w:szCs w:val="20"/>
              </w:rPr>
            </w:pPr>
            <w:r w:rsidRPr="00CC77BE">
              <w:rPr>
                <w:rFonts w:asciiTheme="majorBidi" w:eastAsia="Times New Roman" w:hAnsiTheme="majorBidi" w:cstheme="majorBidi"/>
                <w:sz w:val="20"/>
                <w:szCs w:val="20"/>
              </w:rPr>
              <w:t>_ Conducts design and analysis on a platform with an enhanced haptic device to provide mechanical product evaluation for designers in the early stages of product design.</w:t>
            </w:r>
          </w:p>
          <w:p w14:paraId="1DC8EC94" w14:textId="77777777" w:rsidR="004731F1" w:rsidRPr="00CC77BE" w:rsidRDefault="004731F1" w:rsidP="00CC77BE">
            <w:pPr>
              <w:bidi w:val="0"/>
              <w:jc w:val="both"/>
              <w:rPr>
                <w:rFonts w:asciiTheme="majorBidi" w:hAnsiTheme="majorBidi" w:cstheme="majorBidi"/>
                <w:sz w:val="20"/>
                <w:szCs w:val="20"/>
              </w:rPr>
            </w:pPr>
          </w:p>
        </w:tc>
        <w:tc>
          <w:tcPr>
            <w:tcW w:w="3040" w:type="dxa"/>
          </w:tcPr>
          <w:p w14:paraId="4028B25F" w14:textId="77777777" w:rsidR="004731F1" w:rsidRPr="00CC77BE" w:rsidRDefault="004731F1" w:rsidP="00CC77BE">
            <w:pPr>
              <w:bidi w:val="0"/>
              <w:spacing w:before="100" w:beforeAutospacing="1" w:after="100" w:afterAutospacing="1" w:line="240" w:lineRule="auto"/>
              <w:rPr>
                <w:rFonts w:asciiTheme="majorBidi" w:eastAsia="Times New Roman" w:hAnsiTheme="majorBidi" w:cstheme="majorBidi"/>
                <w:sz w:val="20"/>
                <w:szCs w:val="20"/>
              </w:rPr>
            </w:pPr>
            <w:r w:rsidRPr="00CC77BE">
              <w:rPr>
                <w:rFonts w:asciiTheme="majorBidi" w:eastAsia="Times New Roman" w:hAnsiTheme="majorBidi" w:cstheme="majorBidi"/>
                <w:sz w:val="20"/>
                <w:szCs w:val="20"/>
              </w:rPr>
              <w:t>_ Uses a volume-based FEM performance evaluation method for analyzing multi-material products.</w:t>
            </w:r>
          </w:p>
          <w:p w14:paraId="744FC0B9" w14:textId="77777777" w:rsidR="004731F1" w:rsidRPr="00CC77BE" w:rsidRDefault="004731F1" w:rsidP="00CC77BE">
            <w:pPr>
              <w:bidi w:val="0"/>
              <w:spacing w:before="100" w:beforeAutospacing="1" w:after="100" w:afterAutospacing="1" w:line="240" w:lineRule="auto"/>
              <w:rPr>
                <w:rFonts w:asciiTheme="majorBidi" w:eastAsia="Times New Roman" w:hAnsiTheme="majorBidi" w:cstheme="majorBidi"/>
                <w:sz w:val="20"/>
                <w:szCs w:val="20"/>
              </w:rPr>
            </w:pPr>
            <w:r w:rsidRPr="00CC77BE">
              <w:rPr>
                <w:rFonts w:asciiTheme="majorBidi" w:eastAsia="Times New Roman" w:hAnsiTheme="majorBidi" w:cstheme="majorBidi"/>
                <w:sz w:val="20"/>
                <w:szCs w:val="20"/>
              </w:rPr>
              <w:t>_ A case study on the design of a toothbrush.</w:t>
            </w:r>
          </w:p>
          <w:p w14:paraId="32A16DB9" w14:textId="77777777" w:rsidR="004731F1" w:rsidRPr="00CC77BE" w:rsidRDefault="004731F1" w:rsidP="00CC77BE">
            <w:pPr>
              <w:bidi w:val="0"/>
              <w:spacing w:before="100" w:beforeAutospacing="1" w:after="100" w:afterAutospacing="1" w:line="240" w:lineRule="auto"/>
              <w:rPr>
                <w:rFonts w:asciiTheme="majorBidi" w:eastAsia="Times New Roman" w:hAnsiTheme="majorBidi" w:cstheme="majorBidi"/>
                <w:sz w:val="20"/>
                <w:szCs w:val="20"/>
              </w:rPr>
            </w:pPr>
            <w:r w:rsidRPr="00CC77BE">
              <w:rPr>
                <w:rFonts w:asciiTheme="majorBidi" w:eastAsia="Times New Roman" w:hAnsiTheme="majorBidi" w:cstheme="majorBidi"/>
                <w:sz w:val="20"/>
                <w:szCs w:val="20"/>
              </w:rPr>
              <w:br/>
            </w:r>
          </w:p>
          <w:p w14:paraId="75FB1710" w14:textId="77777777" w:rsidR="004731F1" w:rsidRPr="00CC77BE" w:rsidRDefault="004731F1" w:rsidP="00CC77BE">
            <w:pPr>
              <w:bidi w:val="0"/>
              <w:jc w:val="both"/>
              <w:rPr>
                <w:rFonts w:asciiTheme="majorBidi" w:hAnsiTheme="majorBidi" w:cstheme="majorBidi"/>
                <w:sz w:val="20"/>
                <w:szCs w:val="20"/>
              </w:rPr>
            </w:pPr>
          </w:p>
        </w:tc>
        <w:tc>
          <w:tcPr>
            <w:tcW w:w="4147" w:type="dxa"/>
          </w:tcPr>
          <w:p w14:paraId="3CB0BE3E" w14:textId="77777777" w:rsidR="004731F1" w:rsidRPr="00CC77BE" w:rsidRDefault="004731F1" w:rsidP="00CC77BE">
            <w:pPr>
              <w:bidi w:val="0"/>
              <w:spacing w:before="100" w:beforeAutospacing="1" w:after="100" w:afterAutospacing="1" w:line="240" w:lineRule="auto"/>
              <w:rPr>
                <w:rFonts w:asciiTheme="majorBidi" w:eastAsia="Times New Roman" w:hAnsiTheme="majorBidi" w:cstheme="majorBidi"/>
                <w:sz w:val="20"/>
                <w:szCs w:val="20"/>
              </w:rPr>
            </w:pPr>
            <w:r w:rsidRPr="00CC77BE">
              <w:rPr>
                <w:rFonts w:asciiTheme="majorBidi" w:eastAsia="Times New Roman" w:hAnsiTheme="majorBidi" w:cstheme="majorBidi"/>
                <w:sz w:val="20"/>
                <w:szCs w:val="20"/>
              </w:rPr>
              <w:t>_Utilizing manufacturing processes for products made with different materials can improve the expected performance of the product.</w:t>
            </w:r>
          </w:p>
          <w:p w14:paraId="637F2D0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eastAsia="Times New Roman" w:hAnsiTheme="majorBidi" w:cstheme="majorBidi"/>
                <w:sz w:val="20"/>
                <w:szCs w:val="20"/>
              </w:rPr>
              <w:t>_Adopting a volume-based FEM performance evaluation method, through a visual interface, for the engineering analysis of multi-material products improves design efficiency.</w:t>
            </w:r>
          </w:p>
        </w:tc>
        <w:tc>
          <w:tcPr>
            <w:tcW w:w="963" w:type="dxa"/>
          </w:tcPr>
          <w:p w14:paraId="20F07EC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eastAsia="Times New Roman" w:hAnsiTheme="majorBidi" w:cstheme="majorBidi"/>
                <w:sz w:val="20"/>
                <w:szCs w:val="20"/>
              </w:rPr>
              <w:t>Multi-material Product</w:t>
            </w:r>
          </w:p>
        </w:tc>
      </w:tr>
      <w:tr w:rsidR="004731F1" w:rsidRPr="00CC77BE" w14:paraId="09BEC669" w14:textId="77777777" w:rsidTr="00CC77BE">
        <w:tc>
          <w:tcPr>
            <w:tcW w:w="481" w:type="dxa"/>
          </w:tcPr>
          <w:p w14:paraId="5E23FEB7"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9</w:t>
            </w:r>
          </w:p>
        </w:tc>
        <w:tc>
          <w:tcPr>
            <w:tcW w:w="1446" w:type="dxa"/>
          </w:tcPr>
          <w:p w14:paraId="25EF98E9"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{"citationItems":[{"id":"ITEM-1","itemData":{"DOI":"10.1504/ijpd.2006.009903","ISSN":"14779056 (ISSN)","abstract":"Creating outstanding products is vital for a company's endurance in competitive markets. A mix of functionality, ergonomics, aesthetics, symbols and price aspects all play a role in making a product desirable. This exploratory study concentrates on communicative and meaningful aspects in a product's design. It examines how the creation of a communicative design occurs during the product development process. Multiple product development projects in two distinct companies were analysed. In two projects, specific attention was given to communicative aspects in the product's design. These two projects are examined in this paper. Copyright © 2006 Inderscience Enterprises Ltd.","author":[{"dropping-particle":"","family":"Gotzsch","given":"J","non-dropping-particle":"","parse-names":false,"suffix":""},{"dropping-particle":"","family":"Chanaron","given":"J.-J.","non-dropping-particle":"","parse-names":false,"suffix":""},{"dropping-particle":"","family":"Birchall","given":"D","non-dropping-particle":"","parse-names":false,"suffix":""}],"container-title":"International Journal of Product Development","id":"ITEM-1","issue":"3-4","issued":{"date-parts":[["2006"]]},"language":"English","note":"Export Date: 23 May 2024; Cited By: 7; Correspondence Address: J. Gotzsch; Grenoble Ecole de Management, 38003 Grenoble, 12, Rue Pierre Semard, France; email: jose.gotzsch@grenoble-em.com","page":"467-476","publisher":"Inderscience Enterprises Ltd.","publisher-place":"Grenoble Ecole de Management, 38003 Grenoble, 12, Rue Pierre Semard, France","title":"Product development with a focus on attractive product expression: An analysis of case studies","type":"article-journal","volume":"3"},"uris":["http://www.mendeley.com/documents/?uuid=a8313bb3-500a-4488-841a-7687368e0587"]}],"mendeley":{"formattedCitation":"(Gotzsch et al., 2006)","plainTextFormattedCitation":"(Gotzsch et al., 2006)","previouslyFormattedCitation":"(Gotzsch et al., 2006)"},"properties":{"noteIndex":0},"schema":"https://github.com/citation-style-language/schema/raw/master/csl-citation.json"}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(Gotzsch et al., 2006)</w:t>
            </w:r>
            <w:r w:rsidRPr="00CC77BE">
              <w:rPr>
                <w:rFonts w:asciiTheme="majorBidi" w:hAnsiTheme="majorBidi" w:cstheme="majorBidi"/>
                <w:sz w:val="20"/>
                <w:szCs w:val="20"/>
                <w:rtl/>
              </w:rPr>
              <w:fldChar w:fldCharType="end"/>
            </w:r>
          </w:p>
        </w:tc>
        <w:tc>
          <w:tcPr>
            <w:tcW w:w="1504" w:type="dxa"/>
          </w:tcPr>
          <w:p w14:paraId="73C9E1B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Product development with a focus on attractive product expression: An analysis of case studies</w:t>
            </w:r>
          </w:p>
        </w:tc>
        <w:tc>
          <w:tcPr>
            <w:tcW w:w="2878" w:type="dxa"/>
          </w:tcPr>
          <w:p w14:paraId="22E5C0E4"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Analysis of Communicative and Meaningful Aspects in Product Design During the New Product Development Process and Understanding How Companies Create Product Designs that Convey Meaningful Messages to Users</w:t>
            </w:r>
          </w:p>
        </w:tc>
        <w:tc>
          <w:tcPr>
            <w:tcW w:w="3040" w:type="dxa"/>
          </w:tcPr>
          <w:p w14:paraId="6325AB5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used in this study includes a case study approach with structured interviews using open-ended and semi-directed questions.</w:t>
            </w:r>
          </w:p>
        </w:tc>
        <w:tc>
          <w:tcPr>
            <w:tcW w:w="4147" w:type="dxa"/>
          </w:tcPr>
          <w:p w14:paraId="372B118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Developing the product's appearance for the user is an effective approach to adding value to the product. A creative focus on user preferences in the pre-design phase is critical for product appearance development. Research at this pre-development stage may use various techniques such as brainstorming, market research, budgeting, and competition analysis. Additionally, user participation can generate extra ideas for creating a meaningful design.</w:t>
            </w:r>
          </w:p>
        </w:tc>
        <w:tc>
          <w:tcPr>
            <w:tcW w:w="963" w:type="dxa"/>
          </w:tcPr>
          <w:p w14:paraId="0A4B671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Communicative and meaningful aspects with product users</w:t>
            </w:r>
          </w:p>
        </w:tc>
      </w:tr>
      <w:tr w:rsidR="004731F1" w:rsidRPr="00CC77BE" w14:paraId="1033043D" w14:textId="77777777" w:rsidTr="00CC77BE">
        <w:tc>
          <w:tcPr>
            <w:tcW w:w="481" w:type="dxa"/>
          </w:tcPr>
          <w:p w14:paraId="76CE5094"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10</w:t>
            </w:r>
          </w:p>
        </w:tc>
        <w:tc>
          <w:tcPr>
            <w:tcW w:w="1446" w:type="dxa"/>
          </w:tcPr>
          <w:p w14:paraId="63F644EF"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{"citationItems":[{"id":"ITEM-1","itemData":{"DOI":"10.1016/j.ergon.2006.09.014","ISSN":"01698141 (ISSN)","abstract":"To enhance the likelihood of success of a product when launched onto the market, it is essential to assess the attractiveness of its product form during the design stage and to remedy any perceived form-related defects if necessary. However, few practical measuring instruments exist to assess the form attractiveness of specific products from a consumer perspective. Consequently, product form designers lack reliable indicators to guide their design efforts towards developing products which will satisfy the consumers' needs. Therefore, this study develops a comprehensive model of form attractiveness and an evaluation instrument for measuring the attractiveness of passenger car forms targeted at young consumers. The tasks conducted in this study include identifying the potential origins of product form attractiveness, generating potential evaluation items, collecting data, and validating the developed multiple-item evaluation scale. This study carefully investigates the reliability, content validity, criterion-related validity, convergent validity, and discriminant validity of the proposed instrument by analyzing data obtained from a sample of 218 representative consumers. The results suggest the use of a five-factor 22-item instrument to explore the form attractiveness of a passenger car in terms of the aesthetic sensibilities, novelty-and-fashion, identity suitability, apparent function, and symbolity of its form design. The empirically validated instrument provides product form designers with a valuable tool for measuring and improving the attractiveness of their form designs. Relevance to industry: The model and instrument developed in this study discriminate various aspects of product form attractiveness and are capable of providing the systemic and detailed information necessary to conduct the form attractiveness evaluation. Using the proposed instrument, the attractiveness of a product form can be objectively assessed and then improved such that the likelihood of its marketing success is enhanced. © 2006 Elsevier B.V. All rights reserved.","author":[{"dropping-particle":"","family":"Chang","given":"H.-C.","non-dropping-particle":"","parse-names":false,"suffix":""},{"dropping-particle":"","family":"Lai","given":"H.-H.","non-dropping-particle":"","parse-names":false,"suffix":""},{"dropping-particle":"","family":"Chang","given":"Y.-M.","non-dropping-particle":"","parse-names":false,"suffix":""}],"container-title":"International Journal of Industrial Ergonomics","id":"ITEM-1","issue":"1","issued":{"date-parts":[["2007"]]},"language":"English","note":"Export Date: 23 May 2024; Cited By: 56; Correspondence Address: H.-C. Chang; Department of Information and Communication, Southern Taiwan University of Technology, No. 1, Nantai St., Yongkang City, Taiwan; email: chang_huacheng@seed.net.tw; CODEN: IJIEE","page":"21-30","publisher-place":"Department of Information and Communication, Southern Taiwan University of Technology, No. 1, Nantai St., Yongkang City, Taiwan","title":"A measurement scale for evaluating the attractiveness of a passenger car form aimed at young consumers","type":"article-journal","volume":"37"},"uris":["http://www.mendeley.com/documents/?uuid=94f39468-89f4-41ff-b8dd-5be1420b23bf"]}],"mendeley":{"formattedCitation":"(Chang et al., 2007)","plainTextFormattedCitation":"(Chang et al., 2007)","previouslyFormattedCitation":"(Chang et al., 2007)"},"properties":{"noteIndex":0},"schema":"https://github.com/citation-style-language/schema/raw/master/csl-citation.json"}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(Chang et al., 2007)</w:t>
            </w:r>
            <w:r w:rsidRPr="00CC77BE">
              <w:rPr>
                <w:rFonts w:asciiTheme="majorBidi" w:hAnsiTheme="majorBidi" w:cstheme="majorBidi"/>
                <w:sz w:val="20"/>
                <w:szCs w:val="20"/>
                <w:rtl/>
              </w:rPr>
              <w:fldChar w:fldCharType="end"/>
            </w:r>
          </w:p>
        </w:tc>
        <w:tc>
          <w:tcPr>
            <w:tcW w:w="1504" w:type="dxa"/>
          </w:tcPr>
          <w:p w14:paraId="79BF78B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A measurement scale for evaluating the attractiveness of a passenger car form aimed at young consumers</w:t>
            </w:r>
          </w:p>
        </w:tc>
        <w:tc>
          <w:tcPr>
            <w:tcW w:w="2878" w:type="dxa"/>
          </w:tcPr>
          <w:p w14:paraId="4187C46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This study aims to develop a theoretical and operational framework for hidden factors that represent the attractiveness of a product's form and to create a tool for assessing the appropriate form.</w:t>
            </w:r>
          </w:p>
        </w:tc>
        <w:tc>
          <w:tcPr>
            <w:tcW w:w="3040" w:type="dxa"/>
          </w:tcPr>
          <w:p w14:paraId="10875474"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involves conducting surveys with experts and consumers to identify the origin of a product's attractiveness.</w:t>
            </w:r>
          </w:p>
        </w:tc>
        <w:tc>
          <w:tcPr>
            <w:tcW w:w="4147" w:type="dxa"/>
          </w:tcPr>
          <w:p w14:paraId="32BFAB3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created a 22-item tool with five factors to measure the attractiveness of passenger car forms for young consumers and provided it to designers.</w:t>
            </w:r>
          </w:p>
        </w:tc>
        <w:tc>
          <w:tcPr>
            <w:tcW w:w="963" w:type="dxa"/>
          </w:tcPr>
          <w:p w14:paraId="7E1895A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Form attractiveness</w:t>
            </w:r>
          </w:p>
        </w:tc>
      </w:tr>
      <w:tr w:rsidR="004731F1" w:rsidRPr="00CC77BE" w14:paraId="7CC1256E" w14:textId="77777777" w:rsidTr="00CC77BE">
        <w:tc>
          <w:tcPr>
            <w:tcW w:w="481" w:type="dxa"/>
          </w:tcPr>
          <w:p w14:paraId="10364B57"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11</w:t>
            </w:r>
          </w:p>
        </w:tc>
        <w:tc>
          <w:tcPr>
            <w:tcW w:w="1446" w:type="dxa"/>
          </w:tcPr>
          <w:p w14:paraId="0DF4FE68"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{"citationItems":[{"id":"ITEM-1","itemData":{"DOI":"10.2495/JDN-V1-N2-161-173","ISSN":"17443687 (ISSN)","abstract":"Industrial design is an applied art where the aesthetics and the usability of products may be improved. During the 20th century, we have seen an interesting transformation in our society from hand-made consumer goods designed and made by skilled craftsmen to mass production using new materials and technologies. Design aspects specified by the industrial designer may include the object's overall shape, the location of the details with respect to one another, colours, textures and ergonomics. Often, through the application of industrial design, a product's appeal to the consumer is greatly improved. Industrial design consists of the ideation of a shape or configuration, or composition of a pattern or colour. An industrial design can be a two- or three-dimensional pattern used to produce an object. For many years designers were inspired by Euclidean geometry and Euclidean shapes (e.g. triangles, squares, Platonic solids and polyhedra), and it is not surprising that industrial design objects have Euclidean characteristics. The evolution of materials (e.g. steel, plastic, glass) and technologies (from hand-made products to Computerized Numeric Control) have permitted designers to overcome the limits imposed by Euclidean geometry. Thus, modern design studies apply complex shapes and fractal geometry to create new kinds of objects that have futuristic shapes. The aim of this paper is to present some examples of industrial design objects that are analysed using the complexity and the fractal geometry.","author":[{"dropping-particle":"","family":"Sala","given":"N","non-dropping-particle":"","parse-names":false,"suffix":""}],"container-title":"International Journal of Design and Nature","id":"ITEM-1","issue":"2","issued":{"date-parts":[["2007"]]},"language":"English","note":"Export Date: 23 May 2024; Cited By: 6","page":"161-173","publisher-place":"Accademia di Architettura, Università della Svizzera Italiana, Mendrisio, Switzerland","title":"Complex and fractal components in industrial design","type":"article-journal","volume":"1"},"uris":["http://www.mendeley.com/documents/?uuid=ffbdafac-1f99-4eb9-917a-d1a848cc027a"]}],"mendeley":{"formattedCitation":"(Sala, 2007)","plainTextFormattedCitation":"(Sala, 2007)","previouslyFormattedCitation":"(Sala, 2007)"},"properties":{"noteIndex":0},"schema":"https://github.com/citation-style-language/schema/raw/master/csl-citation.json"}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(Sala, 2007)</w:t>
            </w:r>
            <w:r w:rsidRPr="00CC77BE">
              <w:rPr>
                <w:rFonts w:asciiTheme="majorBidi" w:hAnsiTheme="majorBidi" w:cstheme="majorBidi"/>
                <w:sz w:val="20"/>
                <w:szCs w:val="20"/>
                <w:rtl/>
              </w:rPr>
              <w:fldChar w:fldCharType="end"/>
            </w:r>
          </w:p>
        </w:tc>
        <w:tc>
          <w:tcPr>
            <w:tcW w:w="1504" w:type="dxa"/>
          </w:tcPr>
          <w:p w14:paraId="0AD09F4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 xml:space="preserve">Complex and fractal </w:t>
            </w:r>
            <w:r w:rsidRPr="00CC77BE">
              <w:rPr>
                <w:rFonts w:asciiTheme="majorBidi" w:hAnsiTheme="majorBidi" w:cstheme="majorBidi"/>
                <w:noProof/>
                <w:sz w:val="20"/>
                <w:szCs w:val="20"/>
              </w:rPr>
              <w:lastRenderedPageBreak/>
              <w:t>components in industrial design</w:t>
            </w:r>
          </w:p>
        </w:tc>
        <w:tc>
          <w:tcPr>
            <w:tcW w:w="2878" w:type="dxa"/>
          </w:tcPr>
          <w:p w14:paraId="007BCCF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 xml:space="preserve">The study aims to provide examples of industrial design </w:t>
            </w:r>
            <w:r w:rsidRPr="00CC77BE">
              <w:rPr>
                <w:rFonts w:asciiTheme="majorBidi" w:hAnsiTheme="majorBidi" w:cstheme="majorBidi"/>
                <w:sz w:val="20"/>
                <w:szCs w:val="20"/>
              </w:rPr>
              <w:lastRenderedPageBreak/>
              <w:t>objects that have been analyzed using complexity and fractal geometry and to explore the relationship between complexity and fractal geometry in industrial design.</w:t>
            </w:r>
          </w:p>
        </w:tc>
        <w:tc>
          <w:tcPr>
            <w:tcW w:w="3040" w:type="dxa"/>
          </w:tcPr>
          <w:p w14:paraId="2873464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 xml:space="preserve">The method used in this study includes analyzing industrial </w:t>
            </w:r>
            <w:r w:rsidRPr="00CC77BE">
              <w:rPr>
                <w:rFonts w:asciiTheme="majorBidi" w:hAnsiTheme="majorBidi" w:cstheme="majorBidi"/>
                <w:sz w:val="20"/>
                <w:szCs w:val="20"/>
              </w:rPr>
              <w:lastRenderedPageBreak/>
              <w:t>design objects by searching for complex components.</w:t>
            </w:r>
          </w:p>
          <w:p w14:paraId="695CA348" w14:textId="77777777" w:rsidR="004731F1" w:rsidRPr="00CC77BE" w:rsidRDefault="004731F1" w:rsidP="00CC77BE">
            <w:pPr>
              <w:bidi w:val="0"/>
              <w:jc w:val="both"/>
              <w:rPr>
                <w:rFonts w:asciiTheme="majorBidi" w:hAnsiTheme="majorBidi" w:cstheme="majorBidi"/>
                <w:sz w:val="20"/>
                <w:szCs w:val="20"/>
              </w:rPr>
            </w:pPr>
          </w:p>
        </w:tc>
        <w:tc>
          <w:tcPr>
            <w:tcW w:w="4147" w:type="dxa"/>
          </w:tcPr>
          <w:p w14:paraId="21F0E60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 xml:space="preserve">- Integrating complexity and fractal geometry in industrial design introduces the </w:t>
            </w:r>
            <w:r w:rsidRPr="00CC77BE">
              <w:rPr>
                <w:rFonts w:asciiTheme="majorBidi" w:hAnsiTheme="majorBidi" w:cstheme="majorBidi"/>
                <w:sz w:val="20"/>
                <w:szCs w:val="20"/>
              </w:rPr>
              <w:lastRenderedPageBreak/>
              <w:t>concept of non-linear design and influences the work of various designers</w:t>
            </w:r>
          </w:p>
          <w:p w14:paraId="31B6374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 The advancement of intricate fractal geometry components in industrial design is anticipated to significantly influence the future of this field.</w:t>
            </w:r>
          </w:p>
        </w:tc>
        <w:tc>
          <w:tcPr>
            <w:tcW w:w="963" w:type="dxa"/>
          </w:tcPr>
          <w:p w14:paraId="367334E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Fractal geometry</w:t>
            </w:r>
          </w:p>
        </w:tc>
      </w:tr>
      <w:tr w:rsidR="004731F1" w:rsidRPr="00CC77BE" w14:paraId="4610D1D0" w14:textId="77777777" w:rsidTr="00CC77BE">
        <w:tc>
          <w:tcPr>
            <w:tcW w:w="481" w:type="dxa"/>
          </w:tcPr>
          <w:p w14:paraId="18C5F0EA"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12</w:t>
            </w:r>
          </w:p>
        </w:tc>
        <w:tc>
          <w:tcPr>
            <w:tcW w:w="1446" w:type="dxa"/>
          </w:tcPr>
          <w:p w14:paraId="7CB7EF89" w14:textId="6C533EE8"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00081801">
              <w:rPr>
                <w:rFonts w:asciiTheme="majorBidi" w:hAnsiTheme="majorBidi" w:cstheme="majorBidi"/>
                <w:sz w:val="20"/>
                <w:szCs w:val="20"/>
              </w:rPr>
              <w:instrText>ADDIN CSL_CITATION {"citationItems":[{"id":"ITEM-1","itemData":{"ISSN":"1994036X","abstract":"In this paper, we introduce a general framework for product experience that applies to all affective responses that can be experienced in human-product interaction. Three distinct components or levels of product experiences are discussed: aesthetic experience, experience of meaning, and emotional experience. All three components are distinguished in having their own lawful underlying process. The aesthetic level involves a product's capacity to delight one or more of our sensory modalities. The meaning level involves our ability to assign personality or other expressive characteristics and to assess the personal or symbolic significance of products. The emotional level involves those experiences that are typically considered in emotion psychology and in everyday language about emotions, such as love and anger, which are elicited by the appraised relational meaning of products. The framework indicates patterns for the processes that underlie the different types of affective product experiences, which are used to explain the personal and layered nature of product experience. © 2007 Desmet and Hekkert.","author":[{"dropping-particle":"","family":"Desmet","given":"Pieter","non-dropping-particle":"","parse-names":false,"suffix":""},{"dropping-particle":"","family":"Hekkert","given":"Paul","non-dropping-particle":"","parse-names":false,"suffix":""}],"container-title":"International Journal of Design","id":"ITEM-1","issue":"1","issued":{"date-parts":[["2007"]]},"page":"57-66","title":"Framework of product experience","type":"article-journal","volume":"1"},"uris":["http://www.mendeley.com/documents/?uuid=95ac55b4-fffc-4d98-b841-23e54745cf6c"]}],"mendeley":{"formattedCitation":"(Desmet &amp; Hekkert, 2007)","plainTextFormattedCitation":"(Desmet &amp; Hekkert, 2007)","previouslyFormattedCitation":"(Desmet &amp; Hekkert, 2007)"},"properties":{"noteIndex":0},"schema":"https://github.com/citation-style-language/schema/raw/master/csl-citation.json"}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(Desmet &amp; Hekkert, 2007)</w:t>
            </w:r>
            <w:r w:rsidRPr="00CC77BE">
              <w:rPr>
                <w:rFonts w:asciiTheme="majorBidi" w:hAnsiTheme="majorBidi" w:cstheme="majorBidi"/>
                <w:sz w:val="20"/>
                <w:szCs w:val="20"/>
                <w:rtl/>
              </w:rPr>
              <w:fldChar w:fldCharType="end"/>
            </w:r>
          </w:p>
        </w:tc>
        <w:tc>
          <w:tcPr>
            <w:tcW w:w="1504" w:type="dxa"/>
          </w:tcPr>
          <w:p w14:paraId="376D5341"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Framework of product experience</w:t>
            </w:r>
          </w:p>
        </w:tc>
        <w:tc>
          <w:tcPr>
            <w:tcW w:w="2878" w:type="dxa"/>
          </w:tcPr>
          <w:p w14:paraId="781FC17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objectives of the study are to introduce a general framework for product experience, distinguish patterns in influential product experiences, and provide a structure for comparing experiential concepts in design research.</w:t>
            </w:r>
          </w:p>
        </w:tc>
        <w:tc>
          <w:tcPr>
            <w:tcW w:w="3040" w:type="dxa"/>
          </w:tcPr>
          <w:p w14:paraId="754D34A3"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involves utilizing multidisciplinary skills in design research and insights from social sciences, particularly psychology, to understand the interaction between behavior, cognition, and experience in human-product interaction.</w:t>
            </w:r>
          </w:p>
        </w:tc>
        <w:tc>
          <w:tcPr>
            <w:tcW w:w="4147" w:type="dxa"/>
          </w:tcPr>
          <w:p w14:paraId="2DE945B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Introduction of a framework that explains the personal and layered nature of product experience, including aesthetic experience, meaning experience, and emotional experience in interaction with products.</w:t>
            </w:r>
          </w:p>
        </w:tc>
        <w:tc>
          <w:tcPr>
            <w:tcW w:w="963" w:type="dxa"/>
          </w:tcPr>
          <w:p w14:paraId="6924DBC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Meaning experience and emotional experience</w:t>
            </w:r>
          </w:p>
        </w:tc>
      </w:tr>
      <w:tr w:rsidR="004731F1" w:rsidRPr="00CC77BE" w14:paraId="3EB7D03E" w14:textId="77777777" w:rsidTr="00CC77BE">
        <w:tc>
          <w:tcPr>
            <w:tcW w:w="481" w:type="dxa"/>
          </w:tcPr>
          <w:p w14:paraId="0E4DF4F4"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13</w:t>
            </w:r>
          </w:p>
        </w:tc>
        <w:tc>
          <w:tcPr>
            <w:tcW w:w="1446" w:type="dxa"/>
          </w:tcPr>
          <w:p w14:paraId="5FBAE6B1"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{"citationItems":[{"id":"ITEM-1","itemData":{"DOI":"10.1007/978-3-540-85379-4_36","ISBN":"18650929 (ISSN); 978-354085378-7 (ISBN)","abstract":"The need to include customer’s affective needs in product design presents a new direction beyond tradtional human factors and ergonomics. While the human-product interactions have been extensively studied, the interactions of these elements with the ambience have been largely ignored. This gives rise to a nascent research perspective called affective human factors design, which aims at addressing human’s emotional responses and aspirations and to achieve aesthetic appreciation and pleasurable experience through human-product-ambience interactions. This paper presents a framework of affective human factors design with ambient intelligence to achieve the extensive interactions among these elements. Ambient intelligence establishes a multidisciplinary technology core that incorporates affective design, human factors and ergonomics, product development, and specific application sectors. A few application scenarios reveal the most important characteristics and emerging trends in this research area. © Springer-Verlag Berlin Heidelberg 2008.","author":[{"dropping-particle":"","family":"Jiao","given":"J R","non-dropping-particle":"","parse-names":false,"suffix":""},{"dropping-particle":"","family":"Xu","given":"Q","non-dropping-particle":"","parse-names":false,"suffix":""},{"dropping-particle":"","family":"Du","given":"J","non-dropping-particle":"","parse-names":false,"suffix":""}],"container-title":"Communications in Computer and Information Science","editor":[{"dropping-particle":"","family":"A.K.","given":"Dey","non-dropping-particle":"","parse-names":false,"suffix":""},{"dropping-particle":"","family":"M.","given":"Tscheligi","non-dropping-particle":"","parse-names":false,"suffix":""},{"dropping-particle":"","family":"M.","given":"Muhlhauser","non-dropping-particle":"","parse-names":false,"suffix":""},{"dropping-particle":"","family":"E.","given":"Aitenbichler","non-dropping-particle":"","parse-names":false,"suffix":""},{"dropping-particle":"","family":"Technische Universitat Darmstadt  Darmstadt, 64289","given":"Hochschulstr. 10","non-dropping-particle":"","parse-names":false,"suffix":""},{"dropping-particle":"","family":"B.","given":"Schiele","non-dropping-particle":"","parse-names":false,"suffix":""},{"dropping-particle":"","family":"A.","given":"Buchmann","non-dropping-particle":"","parse-names":false,"suffix":""},{"dropping-particle":"","family":"B.","given":"Ruyter","non-dropping-particle":"","parse-names":false,"suffix":""},{"dropping-particle":"","family":"E.","given":"Aarts","non-dropping-particle":"","parse-names":false,"suffix":""},{"dropping-particle":"","family":"H.","given":"Gellersen","non-dropping-particle":"","parse-names":false,"suffix":""},{"dropping-particle":"","family":"R.","given":"Wichert","non-dropping-particle":"","parse-names":false,"suffix":""},{"dropping-particle":"","family":"A.","given":"Ferscha","non-dropping-particle":"","parse-names":false,"suffix":""},{"dropping-particle":"","family":"Johannes Kepler Universitat Linz  Linz, 4040","given":"Altenbergerstr. 69","non-dropping-particle":"","parse-names":false,"suffix":""}],"id":"ITEM-1","issued":{"date-parts":[["2008"]]},"language":"English","note":"Export Date: 23 May 2024; Cited By: 1; Conference name: European Conference on Ambient Intelligence, AmI 2007; Conference date: 7 November 2007 through 10 November 2007; Conference code: 194439","page":"301-313","publisher":"Springer Verlag","publisher-place":"School of Mechanical &amp; Aerospace Engineering, Nanyang Technological University, Singapore","title":"Affective human factors design with ambient intelligence","type":"paper-conference","volume":"11"},"uris":["http://www.mendeley.com/documents/?uuid=f6f88497-8c77-4a09-aa89-c4b8bf24874e"]}],"mendeley":{"formattedCitation":"(Jiao et al., 2008)","plainTextFormattedCitation":"(Jiao et al., 2008)","previouslyFormattedCitation":"(Jiao et al., 2008)"},"properties":{"noteIndex":0},"schema":"https://github.com/citation-style-language/schema/raw/master/csl-citation.json"}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(Jiao et al., 2008)</w:t>
            </w:r>
            <w:r w:rsidRPr="00CC77BE">
              <w:rPr>
                <w:rFonts w:asciiTheme="majorBidi" w:hAnsiTheme="majorBidi" w:cstheme="majorBidi"/>
                <w:sz w:val="20"/>
                <w:szCs w:val="20"/>
                <w:rtl/>
              </w:rPr>
              <w:fldChar w:fldCharType="end"/>
            </w:r>
          </w:p>
        </w:tc>
        <w:tc>
          <w:tcPr>
            <w:tcW w:w="1504" w:type="dxa"/>
          </w:tcPr>
          <w:p w14:paraId="2030FB0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Affective human factors design with ambient intelligence</w:t>
            </w:r>
          </w:p>
        </w:tc>
        <w:tc>
          <w:tcPr>
            <w:tcW w:w="2878" w:type="dxa"/>
          </w:tcPr>
          <w:p w14:paraId="121B168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aims to create a framework for designing human factors with environmental intelligence, achieving broad interactions between human factors, design, and the environment, and integrating various fields such as human factors and ergonomics, information and communication technologies, engineering design, and product innovation.</w:t>
            </w:r>
          </w:p>
        </w:tc>
        <w:tc>
          <w:tcPr>
            <w:tcW w:w="3040" w:type="dxa"/>
          </w:tcPr>
          <w:p w14:paraId="343B405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includes developing a comprehensive solution framework for emotional design with environmental intelligence by integrating various disciplines, discussing technical issues and proposed solutions, providing practical examples, and creating an overall roadmap for emotional mapping processes.</w:t>
            </w:r>
          </w:p>
        </w:tc>
        <w:tc>
          <w:tcPr>
            <w:tcW w:w="4147" w:type="dxa"/>
          </w:tcPr>
          <w:p w14:paraId="601FE52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Development of a comprehensive solution framework for emotional design with environmental intelligence, integrating various fields and addressing technical challenges associated with the need for environmental intelligence to support emotional design.</w:t>
            </w:r>
          </w:p>
        </w:tc>
        <w:tc>
          <w:tcPr>
            <w:tcW w:w="963" w:type="dxa"/>
          </w:tcPr>
          <w:p w14:paraId="42A7E98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Emotional design</w:t>
            </w:r>
          </w:p>
        </w:tc>
      </w:tr>
      <w:tr w:rsidR="004731F1" w:rsidRPr="00CC77BE" w14:paraId="1C177EA4" w14:textId="77777777" w:rsidTr="00CC77BE">
        <w:tc>
          <w:tcPr>
            <w:tcW w:w="481" w:type="dxa"/>
          </w:tcPr>
          <w:p w14:paraId="2CBCA454"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14</w:t>
            </w:r>
          </w:p>
        </w:tc>
        <w:tc>
          <w:tcPr>
            <w:tcW w:w="1446" w:type="dxa"/>
          </w:tcPr>
          <w:p w14:paraId="5BF90122"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{"citationItems":[{"id":"ITEM-1","itemData":{"DOI":"10.1007/s11747-008-0097-x","ISSN":"00920703 (ISSN)","abstract":"The aim of this study is to identify the organizational and communication antecedents, and evaluate the consequences on relative product and service characteristics, of the use of service-sourced information by product designers during new product development. An empirical study of 121 product design managers demonstrates that a firm's market orientation is improved by a healthy working relationship between product designers and service employees. Such a relationship motivates designers to use service-sourced information disseminated to them, enhancing both product and service characteristics of the new offering. The authors discuss how communication channels and information content affect the information use of product designers. Product designers value written information most. Information use does not relate to the frequency of receiving verbal or electronic information. Information about product ergonomics positively influences product designers' perceptions of the information, whereas information on product aesthetics negatively influences their perceptions. © 2008 Academy of Marketing Science.","author":[{"dropping-particle":"","family":"Antioco","given":"M","non-dropping-particle":"","parse-names":false,"suffix":""},{"dropping-particle":"","family":"Moenaert","given":"R K","non-dropping-particle":"","parse-names":false,"suffix":""},{"dropping-particle":"","family":"Feinberg","given":"R A","non-dropping-particle":"","parse-names":false,"suffix":""},{"dropping-particle":"","family":"Wetzels","given":"M G M","non-dropping-particle":"","parse-names":false,"suffix":""}],"container-title":"Journal of the Academy of Marketing Science","id":"ITEM-1","issue":"4","issued":{"date-parts":[["2008"]]},"language":"English","note":"Export Date: 23 May 2024; Cited By: 29; Correspondence Address: M. Antioco; Department of Marketing, IESEG School of Management (LEM, UMR CNRS 8179), Lille 59000, 3 Rue de la Digue, France; email: m.antioco@ieseg.fr","page":"501-521","publisher-place":"Department of Marketing, IESEG School of Management (LEM, UMR CNRS 8179), Lille 59000, 3 Rue de la Digue, France","title":"Integrating service and design: The influences of organizational and communication factors on relative product and service characteristics","type":"article-journal","volume":"36"},"uris":["http://www.mendeley.com/documents/?uuid=a0e2ead6-fd3c-4bb8-8664-5aab10dee209"]}],"mendeley":{"formattedCitation":"(Antioco et al., 2008)","plainTextFormattedCitation":"(Antioco et al., 2008)","previouslyFormattedCitation":"(Antioco et al., 2008)"},"properties":{"noteIndex":0},"schema":"https://github.com/citation-style-language/schema/raw/master/csl-citation.json"}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(Antioco et al., 2008)</w:t>
            </w:r>
            <w:r w:rsidRPr="00CC77BE">
              <w:rPr>
                <w:rFonts w:asciiTheme="majorBidi" w:hAnsiTheme="majorBidi" w:cstheme="majorBidi"/>
                <w:sz w:val="20"/>
                <w:szCs w:val="20"/>
                <w:rtl/>
              </w:rPr>
              <w:fldChar w:fldCharType="end"/>
            </w:r>
          </w:p>
        </w:tc>
        <w:tc>
          <w:tcPr>
            <w:tcW w:w="1504" w:type="dxa"/>
          </w:tcPr>
          <w:p w14:paraId="7AAD4E4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 xml:space="preserve">Integrating service and design: The influences of organizational </w:t>
            </w:r>
            <w:r w:rsidRPr="00CC77BE">
              <w:rPr>
                <w:rFonts w:asciiTheme="majorBidi" w:hAnsiTheme="majorBidi" w:cstheme="majorBidi"/>
                <w:noProof/>
                <w:sz w:val="20"/>
                <w:szCs w:val="20"/>
              </w:rPr>
              <w:lastRenderedPageBreak/>
              <w:t>and communication factors on relative product and service characteristics</w:t>
            </w:r>
          </w:p>
        </w:tc>
        <w:tc>
          <w:tcPr>
            <w:tcW w:w="2878" w:type="dxa"/>
          </w:tcPr>
          <w:p w14:paraId="65A15E0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Exploring the impact of organizational and communication factors on the relative features of a product</w:t>
            </w:r>
          </w:p>
        </w:tc>
        <w:tc>
          <w:tcPr>
            <w:tcW w:w="3040" w:type="dxa"/>
          </w:tcPr>
          <w:p w14:paraId="7AA0F0C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The study is observational and involves in-depth interviews with managers from product and service design departments (using PLS-Graph version 3.0, </w:t>
            </w:r>
            <w:r w:rsidRPr="00CC77BE">
              <w:rPr>
                <w:rFonts w:asciiTheme="majorBidi" w:hAnsiTheme="majorBidi" w:cstheme="majorBidi"/>
                <w:sz w:val="20"/>
                <w:szCs w:val="20"/>
              </w:rPr>
              <w:lastRenderedPageBreak/>
              <w:t>power test using R2, reliability assessment, and validity assessment).</w:t>
            </w:r>
          </w:p>
        </w:tc>
        <w:tc>
          <w:tcPr>
            <w:tcW w:w="4147" w:type="dxa"/>
          </w:tcPr>
          <w:p w14:paraId="0B430CD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 xml:space="preserve">The main findings emphasize the importance of integrating feedback into the design process, information sharing, and the significance of communication and </w:t>
            </w:r>
            <w:r w:rsidRPr="00CC77BE">
              <w:rPr>
                <w:rFonts w:asciiTheme="majorBidi" w:hAnsiTheme="majorBidi" w:cstheme="majorBidi"/>
                <w:sz w:val="20"/>
                <w:szCs w:val="20"/>
              </w:rPr>
              <w:lastRenderedPageBreak/>
              <w:t>collaboration between departments in improving product and service features.</w:t>
            </w:r>
          </w:p>
        </w:tc>
        <w:tc>
          <w:tcPr>
            <w:tcW w:w="963" w:type="dxa"/>
          </w:tcPr>
          <w:p w14:paraId="2651683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 xml:space="preserve">Communication and collaboration </w:t>
            </w:r>
            <w:r w:rsidRPr="00CC77BE">
              <w:rPr>
                <w:rFonts w:asciiTheme="majorBidi" w:hAnsiTheme="majorBidi" w:cstheme="majorBidi"/>
                <w:sz w:val="20"/>
                <w:szCs w:val="20"/>
              </w:rPr>
              <w:lastRenderedPageBreak/>
              <w:t>between departments</w:t>
            </w:r>
          </w:p>
        </w:tc>
      </w:tr>
      <w:tr w:rsidR="004731F1" w:rsidRPr="00CC77BE" w14:paraId="0D4177B7" w14:textId="77777777" w:rsidTr="00CC77BE">
        <w:tc>
          <w:tcPr>
            <w:tcW w:w="481" w:type="dxa"/>
          </w:tcPr>
          <w:p w14:paraId="4C6214B2"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lastRenderedPageBreak/>
              <w:t>15</w:t>
            </w:r>
          </w:p>
        </w:tc>
        <w:tc>
          <w:tcPr>
            <w:tcW w:w="1446" w:type="dxa"/>
          </w:tcPr>
          <w:p w14:paraId="69C0D690"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{"citationItems":[{"id":"ITEM-1","itemData":{"DOI":"10.1177/154193120805202003","ISBN":"10711813 (ISSN); 978-160560685-9 (ISBN)","abstract":"We have utilized the principles of ecological psychology in general, and its concept of \"direct perception\" (Gibson, 1966) in particular, to develop the Ecological Aesthetics Design (EAD) framework to explain how the ecology of a consumer influences his aesthetic judgment of a product. In the EAD framework, we have identified three ecologies (physical, socio-cultural and experience), which together, inform and influence a consumer's aesthetic judgment. Furthermore, based on findings from affective sciences, we show that aesthetic judgment itself is a form of direct perception, which actually is a nonconscious mode of gleaning a product's attributes (quality, function, etc.) through its appearance. The EAD approach provides a much needed framework for product designers to systematically determine the aesthetic requirements of a product for a specific group of consumers whose tastes, dispositions and attitudes are shaped by their ecology.","author":[{"dropping-particle":"","family":"Rahman","given":"M","non-dropping-particle":"","parse-names":false,"suffix":""},{"dropping-particle":"","family":"Jhangiani","given":"I","non-dropping-particle":"","parse-names":false,"suffix":""}],"container-title":"Proceedings of the Human Factors and Ergonomics Society","id":"ITEM-1","issued":{"date-parts":[["2008"]]},"language":"English","note":"Export Date: 23 May 2024; Cited By: 0; Conference name: 52nd Human Factors and Ergonomics Society Annual Meeting, HFES 2008; Conference date: 22 September 2008 through 26 September 2008; Conference code: 77698; CODEN: PHFSD","page":"1655-1659","publisher":"Human Factors an Ergonomics Society Inc.","publisher-place":"Motorola, Inc., Plantation, FL, United States","title":"Ecological Aesthetics Design: Presenting a framework for product aesthetics","type":"paper-conference","volume":"3"},"uris":["http://www.mendeley.com/documents/?uuid=dc1c2b48-88ba-4b4f-bad1-c13861c5dc2d"]}],"mendeley":{"formattedCitation":"(Rahman &amp; Jhangiani, 2008)","plainTextFormattedCitation":"(Rahman &amp; Jhangiani, 2008)","previouslyFormattedCitation":"(Rahman &amp; Jhangiani, 2008)"},"properties":{"noteIndex":0},"schema":"https://github.com/citation-style-language/schema/raw/master/csl-citation.json"}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(Rahman &amp; Jhangiani, 2008)</w:t>
            </w:r>
            <w:r w:rsidRPr="00CC77BE">
              <w:rPr>
                <w:rFonts w:asciiTheme="majorBidi" w:hAnsiTheme="majorBidi" w:cstheme="majorBidi"/>
                <w:sz w:val="20"/>
                <w:szCs w:val="20"/>
                <w:rtl/>
              </w:rPr>
              <w:fldChar w:fldCharType="end"/>
            </w:r>
          </w:p>
        </w:tc>
        <w:tc>
          <w:tcPr>
            <w:tcW w:w="1504" w:type="dxa"/>
          </w:tcPr>
          <w:p w14:paraId="25F453B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Ecological Aesthetics Design: Presenting a framework for product aesthetics</w:t>
            </w:r>
          </w:p>
        </w:tc>
        <w:tc>
          <w:tcPr>
            <w:tcW w:w="2878" w:type="dxa"/>
          </w:tcPr>
          <w:p w14:paraId="293C618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Providing a Framework for Product Aesthetics</w:t>
            </w:r>
          </w:p>
        </w:tc>
        <w:tc>
          <w:tcPr>
            <w:tcW w:w="3040" w:type="dxa"/>
          </w:tcPr>
          <w:p w14:paraId="0C7768C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includes the use of ecological psychology principles, particularly direct perception, to develop an ecological aesthetic design framework for consumers with different characteristics.</w:t>
            </w:r>
          </w:p>
        </w:tc>
        <w:tc>
          <w:tcPr>
            <w:tcW w:w="4147" w:type="dxa"/>
          </w:tcPr>
          <w:p w14:paraId="5BFAFB6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Ecological Aesthetics Design (EDA) framework identifies three ecologies influencing consumer aesthetic judgment, a direct perception of a product's characteristics through its appearance.</w:t>
            </w:r>
          </w:p>
        </w:tc>
        <w:tc>
          <w:tcPr>
            <w:tcW w:w="963" w:type="dxa"/>
          </w:tcPr>
          <w:p w14:paraId="468C3E5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Ecological Aesthetics</w:t>
            </w:r>
          </w:p>
        </w:tc>
      </w:tr>
      <w:tr w:rsidR="004731F1" w:rsidRPr="00CC77BE" w14:paraId="5EB1ED41" w14:textId="77777777" w:rsidTr="00CC77BE">
        <w:tc>
          <w:tcPr>
            <w:tcW w:w="481" w:type="dxa"/>
          </w:tcPr>
          <w:p w14:paraId="239A599C"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16</w:t>
            </w:r>
          </w:p>
        </w:tc>
        <w:tc>
          <w:tcPr>
            <w:tcW w:w="1446" w:type="dxa"/>
          </w:tcPr>
          <w:p w14:paraId="736C7D00"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{"citationItems":[{"id":"ITEM-1","itemData":{"abstract":"Physical as well as cognitive needs associated with aging and product usage were long the point of focus when designing for the older adult population, with coursework on ergonomics and humanfactors as important components in design education. Today, designers and design educators are challenged to take a more holistic design approach by actively addressing peoples'needs and wishes associated with the perceptual and experiential aspects of products. In addressing such needs and wishes, the aesthetic and symbolic qualities of products constitute important parts of the product design process. However, the literature on design for the older adult population has only cursorily addressed how educators can integrate and focus on these qualities in design education. In this paper we report on an exploratory student project conducted at Chalmers University of Technology, focusing on branding and design for the older adult population. The purpose of the project was to explore the visual identity of brands as a starting point for the aesthetic and symbolic qualities of products when designing for older users. Results from the project showed that students enthusiastically embraced branding in designing product concepts for this user group. They also displayed a number of attempts to empathise with these users'specific needs and wishes. In total, the concepts produced in the course suggested a broad range of ideas on how to make products more perceptually as well as experientially appealing for older adults.","author":[{"dropping-particle":"","family":"Person","given":"O","non-dropping-particle":"","parse-names":false,"suffix":""},{"dropping-particle":"","family":"Warell","given":"A","non-dropping-particle":"","parse-names":false,"suffix":""},{"dropping-particle":"","family":"Karjalainen","given":"T.-M.","non-dropping-particle":"","parse-names":false,"suffix":""},{"dropping-particle":"","family":"Rahe","given":"U","non-dropping-particle":"","parse-names":false,"suffix":""}],"container-title":"DS 59: Proceedings of E and PDE 2009, the 11th Engineering and Product Design Education Conference - Creating a Better World","id":"ITEM-1","issued":{"date-parts":[["2009"]]},"language":"English","note":"Export Date: 23 May 2024; Cited By: 1; Conference name: 11th International Conference on Engineering and Product Design Education: Creating a Better World, E and PDE 2009; Conference date: 10 September 2009 through 11 September 2009; Conference code: 89051","page":"526-531","publisher-place":"Delft University of Technology, Netherlands","title":"\"It's a honda! For me...\" An exploratory student project on branding and product design for the older adult population","type":"paper-conference"},"uris":["http://www.mendeley.com/documents/?uuid=fe876de7-4906-41d8-b018-6adf64da5036"]}],"mendeley":{"formattedCitation":"(Person et al., 2009)","plainTextFormattedCitation":"(Person et al., 2009)","previouslyFormattedCitation":"(Person et al., 2009)"},"properties":{"noteIndex":0},"schema":"https://github.com/citation-style-language/schema/raw/master/csl-citation.json"}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(Person et al., 2009)</w:t>
            </w:r>
            <w:r w:rsidRPr="00CC77BE">
              <w:rPr>
                <w:rFonts w:asciiTheme="majorBidi" w:hAnsiTheme="majorBidi" w:cstheme="majorBidi"/>
                <w:sz w:val="20"/>
                <w:szCs w:val="20"/>
                <w:rtl/>
              </w:rPr>
              <w:fldChar w:fldCharType="end"/>
            </w:r>
          </w:p>
        </w:tc>
        <w:tc>
          <w:tcPr>
            <w:tcW w:w="1504" w:type="dxa"/>
          </w:tcPr>
          <w:p w14:paraId="2404663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It’s a Honda! For me...’ An exploratory student project on branding and product design for the older adult population</w:t>
            </w:r>
          </w:p>
        </w:tc>
        <w:tc>
          <w:tcPr>
            <w:tcW w:w="2878" w:type="dxa"/>
          </w:tcPr>
          <w:p w14:paraId="57D1C6C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objective of the project was to investigate the visual identity of brands as a foundation for the aesthetic and symbolic qualities of products when designing for older consumers.</w:t>
            </w:r>
          </w:p>
        </w:tc>
        <w:tc>
          <w:tcPr>
            <w:tcW w:w="3040" w:type="dxa"/>
          </w:tcPr>
          <w:p w14:paraId="25C4DEF3"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design process involved students solving a branding and new product concept issue for an older population, including empathizing with user needs, obtaining primary data through interviews and surveys, and conducting design format analysis on Honda products.</w:t>
            </w:r>
          </w:p>
        </w:tc>
        <w:tc>
          <w:tcPr>
            <w:tcW w:w="4147" w:type="dxa"/>
          </w:tcPr>
          <w:p w14:paraId="0CA9CB6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ideas generated in this study suggested a variety of ways to improve the perceptual appeal of products and improve the experiences of senior individuals.</w:t>
            </w:r>
          </w:p>
        </w:tc>
        <w:tc>
          <w:tcPr>
            <w:tcW w:w="963" w:type="dxa"/>
          </w:tcPr>
          <w:p w14:paraId="68ECC79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Branding</w:t>
            </w:r>
          </w:p>
        </w:tc>
      </w:tr>
      <w:tr w:rsidR="004731F1" w:rsidRPr="00CC77BE" w14:paraId="4B888187" w14:textId="77777777" w:rsidTr="00CC77BE">
        <w:tc>
          <w:tcPr>
            <w:tcW w:w="481" w:type="dxa"/>
          </w:tcPr>
          <w:p w14:paraId="6AE7CB0D"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17</w:t>
            </w:r>
          </w:p>
        </w:tc>
        <w:tc>
          <w:tcPr>
            <w:tcW w:w="1446" w:type="dxa"/>
          </w:tcPr>
          <w:p w14:paraId="596595E7"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{"citationItems":[{"id":"ITEM-1","itemData":{"DOI":"10.1109/CAIDCD.2009.5374965","ISBN":"978-142445267-5 (ISBN)","abstract":"This paper discusses the elements about product from design, function, Ergonomics, Aesthetics, and the relation between them, and analyzes their influence on each other through the research on the elements of Power Tools. Through exploring the best course of combination of the elements of products (form, color, material, Ergonomics), it will help to do form design based on Image Expression. ©2009 IEEE.","author":[{"dropping-particle":"","family":"Wu","given":"M","non-dropping-particle":"","parse-names":false,"suffix":""},{"dropping-particle":"","family":"Qiao","given":"X","non-dropping-particle":"","parse-names":false,"suffix":""}],"container-title":"Proceeding 2009 IEEE 10th International Conference on Computer-Aided Industrial Design and Conceptual Design: E-Business, Creative Design, Manufacturing - CAID and CD'2009","id":"ITEM-1","issued":{"date-parts":[["2009"]]},"language":"English","note":"Export Date: 23 May 2024; Cited By: 1; Correspondence Address: M. Wu; College of Arts, Zhejiang University of Technology, Hangzhou, Zhejiang Province 310023, China; email: hzwuming@163.com; Conference name: 2009 IEEE 10th International Conference on Computer-Aided Industrial Design and Conceptual Design: E-Business, Creative Design, Manufacturing - CAID and CD'2009; Conference date: 26 November 2009 through 29 November 2009; Conference code: 79494","page":"295-297","publisher-place":"College of Arts, Zhejiang University of Technology, Hangzhou, Zhejiang Province 310023, China","title":"Product form design and analyzing on image expression","type":"paper-conference"},"uris":["http://www.mendeley.com/documents/?uuid=9b463e16-ed7f-4560-885a-ed49e73fe3fb"]}],"mendeley":{"formattedCitation":"(Wu &amp; Qiao, 2009)","plainTextFormattedCitation":"(Wu &amp; Qiao, 2009)","previouslyFormattedCitation":"(Wu &amp; Qiao, 2009)"},"properties":{"noteIndex":0},"schema":"https://github.com/citation-style-language/schema/raw/master/csl-citation.json"}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(Wu &amp; Qiao, 2009)</w:t>
            </w:r>
            <w:r w:rsidRPr="00CC77BE">
              <w:rPr>
                <w:rFonts w:asciiTheme="majorBidi" w:hAnsiTheme="majorBidi" w:cstheme="majorBidi"/>
                <w:sz w:val="20"/>
                <w:szCs w:val="20"/>
                <w:rtl/>
              </w:rPr>
              <w:fldChar w:fldCharType="end"/>
            </w:r>
          </w:p>
        </w:tc>
        <w:tc>
          <w:tcPr>
            <w:tcW w:w="1504" w:type="dxa"/>
          </w:tcPr>
          <w:p w14:paraId="2934933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Product form design and analyzing on image expression</w:t>
            </w:r>
          </w:p>
        </w:tc>
        <w:tc>
          <w:tcPr>
            <w:tcW w:w="2878" w:type="dxa"/>
          </w:tcPr>
          <w:p w14:paraId="610065B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aims to examine the relationship between product form and user needs, integrating quantitative descriptions of product form elements, and analyzing the impact of using imagery in form design on user perception.</w:t>
            </w:r>
          </w:p>
        </w:tc>
        <w:tc>
          <w:tcPr>
            <w:tcW w:w="3040" w:type="dxa"/>
          </w:tcPr>
          <w:p w14:paraId="674B1B4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used in this study includes Kansei engineering, a technique that translates emotions and personal perspectives into pathways for consumers in the product design process.</w:t>
            </w:r>
          </w:p>
        </w:tc>
        <w:tc>
          <w:tcPr>
            <w:tcW w:w="4147" w:type="dxa"/>
          </w:tcPr>
          <w:p w14:paraId="4762986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main findings highlight the importance of integrating user needs, Kansei engineering, and ergonomic comfort in product design. In form design, it is crucial to enrich the design style, create a psychological response in users' perception of the imagery, and enhance product quality.</w:t>
            </w:r>
          </w:p>
        </w:tc>
        <w:tc>
          <w:tcPr>
            <w:tcW w:w="963" w:type="dxa"/>
          </w:tcPr>
          <w:p w14:paraId="2C7CD1C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Integrating User Needs, Kansei Engineering</w:t>
            </w:r>
          </w:p>
        </w:tc>
      </w:tr>
      <w:tr w:rsidR="004731F1" w:rsidRPr="00CC77BE" w14:paraId="0E8B00BB" w14:textId="77777777" w:rsidTr="00CC77BE">
        <w:tc>
          <w:tcPr>
            <w:tcW w:w="481" w:type="dxa"/>
          </w:tcPr>
          <w:p w14:paraId="4EDE07C3"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lastRenderedPageBreak/>
              <w:t>18</w:t>
            </w:r>
          </w:p>
        </w:tc>
        <w:tc>
          <w:tcPr>
            <w:tcW w:w="1446" w:type="dxa"/>
          </w:tcPr>
          <w:p w14:paraId="36DC9703"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{"citationItems":[{"id":"ITEM-1","itemData":{"ISBN":"978-193633836-8 (ISBN)","abstract":"Nowadays firms have to use concurrent design to meet customers' expectations. A plural approach to the design process is essential. Unfortunately, the design activity involves experts specialized in various aspects of the product such as aesthetics, ergonomics and mechanics. Thus the collaboration between these experts is particularly difficult in the convergence steps and often results in complex adjustments. This paper details a proposition of design methodology based on a multidisciplinary approach, using virtual reality tools. Our goal is to facilitate the integration of ergonomics and aesthetics in a mechanical design process. In this context, we consider virtual reality as an intermediary design tool useful for collaborative decision support during convergence phases. We present our methodology and associated tools tested during an industrial project, by focusing on an aesthetics-mechanics convergence step.","author":[{"dropping-particle":"","family":"Guerlesquin","given":"G","non-dropping-particle":"","parse-names":false,"suffix":""},{"dropping-particle":"","family":"Mahdjoub","given":"M","non-dropping-particle":"","parse-names":false,"suffix":""},{"dropping-particle":"","family":"Sagot","given":"J.-C.","non-dropping-particle":"","parse-names":false,"suffix":""}],"container-title":"IMETI 2011 - 4th International Multi-Conference on Engineering and Technological Innovation, Proceedings","id":"ITEM-1","issued":{"date-parts":[["2011"]]},"language":"English","note":"Export Date: 23 May 2024; Cited By: 2; Conference name: 4th International Multi-Conference on Engineering and Technological Innovation, IMETI 2011; Conference date: 19 July 2011 through 22 July 2011; Conference code: 101527","page":"25-30","publisher-place":"Laboratoire Systèmes et Transports, Université de Technologie de Belfort-Montbéliard, Montbéliard, France","title":"Multidisciplinary design methodology: An intermediate representation tool based on virtual reality","type":"paper-conference","volume":"1"},"uris":["http://www.mendeley.com/documents/?uuid=e8593063-023f-4178-ba26-453aa34c12ac"]}],"mendeley":{"formattedCitation":"(Guerlesquin et al., 2011)","plainTextFormattedCitation":"(Guerlesquin et al., 2011)","previouslyFormattedCitation":"(Guerlesquin et al., 2011)"},"properties":{"noteIndex":0},"schema":"https://github.com/citation-style-language/schema/raw/master/csl-citation.json"}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(Guerlesquin et al., 2011)</w:t>
            </w:r>
            <w:r w:rsidRPr="00CC77BE">
              <w:rPr>
                <w:rFonts w:asciiTheme="majorBidi" w:hAnsiTheme="majorBidi" w:cstheme="majorBidi"/>
                <w:sz w:val="20"/>
                <w:szCs w:val="20"/>
              </w:rPr>
              <w:fldChar w:fldCharType="end"/>
            </w:r>
          </w:p>
          <w:p w14:paraId="479A1965" w14:textId="77777777" w:rsidR="004731F1" w:rsidRPr="00CC77BE" w:rsidRDefault="004731F1" w:rsidP="00CC77BE">
            <w:pPr>
              <w:rPr>
                <w:rFonts w:asciiTheme="majorBidi" w:hAnsiTheme="majorBidi" w:cstheme="majorBidi"/>
                <w:sz w:val="20"/>
                <w:szCs w:val="20"/>
                <w:rtl/>
              </w:rPr>
            </w:pPr>
          </w:p>
        </w:tc>
        <w:tc>
          <w:tcPr>
            <w:tcW w:w="1504" w:type="dxa"/>
          </w:tcPr>
          <w:p w14:paraId="7DCD003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Multidisciplinary design methodology: An intermediate representation tool based on virtual reality</w:t>
            </w:r>
          </w:p>
        </w:tc>
        <w:tc>
          <w:tcPr>
            <w:tcW w:w="2878" w:type="dxa"/>
          </w:tcPr>
          <w:p w14:paraId="3C8E5DF4"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Facilitating the integration of ergonomics and aesthetics in mechanical design and human-centered design processes, focusing on DFU, DFE, DFP, and DFA. Developing a method based on different design approaches and tools.</w:t>
            </w:r>
          </w:p>
        </w:tc>
        <w:tc>
          <w:tcPr>
            <w:tcW w:w="3040" w:type="dxa"/>
          </w:tcPr>
          <w:p w14:paraId="3CB72BF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Methodology: A design method based on a multidisciplinary approach using virtual reality tools for integrating ergonomics and aesthetics in a mechanical design process.</w:t>
            </w:r>
          </w:p>
        </w:tc>
        <w:tc>
          <w:tcPr>
            <w:tcW w:w="4147" w:type="dxa"/>
          </w:tcPr>
          <w:p w14:paraId="5A1F544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This article presents a new design method based on a multidisciplinary approach using virtual reality tools to integrate ergonomics and aesthetics. The study emphasizes the importance of supporting collaborative decision-making during the convergence phases in design processes and the use of virtual reality tools as a solution to facilitate better collaboration and simultaneous interaction between experts during the design process.</w:t>
            </w:r>
          </w:p>
        </w:tc>
        <w:tc>
          <w:tcPr>
            <w:tcW w:w="963" w:type="dxa"/>
          </w:tcPr>
          <w:p w14:paraId="7EF16A61"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Virtual Reality</w:t>
            </w:r>
          </w:p>
        </w:tc>
      </w:tr>
      <w:tr w:rsidR="004731F1" w:rsidRPr="00CC77BE" w14:paraId="7C3484F5" w14:textId="77777777" w:rsidTr="00CC77BE">
        <w:tc>
          <w:tcPr>
            <w:tcW w:w="481" w:type="dxa"/>
          </w:tcPr>
          <w:p w14:paraId="05A7B238"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19</w:t>
            </w:r>
          </w:p>
        </w:tc>
        <w:tc>
          <w:tcPr>
            <w:tcW w:w="1446" w:type="dxa"/>
          </w:tcPr>
          <w:p w14:paraId="0D6CCF3C"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{"citationItems":[{"id":"ITEM-1","itemData":{"DOI":"10.1016/j.apergo.2010.09.009","ISSN":"00036870 (ISSN)","abstract":"In this study, apparent usability and affective quality were integrated in a design framework called the Usability Perception and Emotion Enhancement Model (UPEEM). The UPEEM was validated using structural equation modeling (SEM). The methodology consists of four phases namely product selection, attribute identification, design alternative generation, and design alternative evaluation. The first stage involved the selection of a product that highly involves the consumer. In the attribute identification stage, design elements of the product were identified. The possible values of these elements were also determined for use in the experimentation process. Design of experiments was used to identify how the attributes will be varied in the design alternative stage and which of the attributes significantly contribute to affective quality, apparent usability, and desirability in the design evaluation stage. Results suggest that product attributes related to form are relevant in eliciting intense affect and perception of usability in mobile phones especially those directly related to functionality and aesthetics. This study considered only four product attributes among so many due to the constraints of the research design employed. Attributes related to aesthetic perception of a product enhance apparent usability such as those related to dimensional ratios. © 2010 Elsevier Ltd and The Ergonomics Society.","author":[{"dropping-particle":"","family":"Seva","given":"R R","non-dropping-particle":"","parse-names":false,"suffix":""},{"dropping-particle":"","family":"Gosiaco","given":"K G T","non-dropping-particle":"","parse-names":false,"suffix":""},{"dropping-particle":"","family":"Santos","given":"M.C.E.D.","non-dropping-particle":"","parse-names":false,"suffix":""},{"dropping-particle":"","family":"Pangilinan","given":"D M L","non-dropping-particle":"","parse-names":false,"suffix":""}],"container-title":"Applied Ergonomics","id":"ITEM-1","issue":"3","issued":{"date-parts":[["2011"]]},"language":"English","note":"Export Date: 23 May 2024; Cited By: 50; Correspondence Address: R.R. Seva; Human Factors and Ergonomics Center, Industrial Engineering Department, De La Salle University, 1004 Manila, 2401 Taft Avenue, Malate, Philippines; email: coers2000@gmail.com; CODEN: AERGB","page":"511-517","publisher":"Elsevier Ltd","publisher-place":"Human Factors and Ergonomics Center, Industrial Engineering Department, De La Salle University, 1004 Manila, 2401 Taft Avenue, Malate, Philippines","title":"Product design enhancement using apparent usability and affective quality","type":"article-journal","volume":"42"},"uris":["http://www.mendeley.com/documents/?uuid=ba563c35-32c6-48fc-8d02-fe740f337c1d"]}],"mendeley":{"formattedCitation":"(Seva et al., 2011)","plainTextFormattedCitation":"(Seva et al., 2011)","previouslyFormattedCitation":"(Seva et al., 2011)"},"properties":{"noteIndex":0},"schema":"https://github.com/citation-style-language/schema/raw/master/csl-citation.json"}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(Seva et al., 2011)</w:t>
            </w:r>
            <w:r w:rsidRPr="00CC77BE">
              <w:rPr>
                <w:rFonts w:asciiTheme="majorBidi" w:hAnsiTheme="majorBidi" w:cstheme="majorBidi"/>
                <w:sz w:val="20"/>
                <w:szCs w:val="20"/>
                <w:rtl/>
              </w:rPr>
              <w:fldChar w:fldCharType="end"/>
            </w:r>
          </w:p>
          <w:p w14:paraId="2256EFD0" w14:textId="77777777" w:rsidR="004731F1" w:rsidRPr="00CC77BE" w:rsidRDefault="004731F1" w:rsidP="00CC77BE">
            <w:pPr>
              <w:jc w:val="right"/>
              <w:rPr>
                <w:rFonts w:asciiTheme="majorBidi" w:hAnsiTheme="majorBidi" w:cstheme="majorBidi"/>
                <w:sz w:val="20"/>
                <w:szCs w:val="20"/>
                <w:rtl/>
              </w:rPr>
            </w:pPr>
          </w:p>
        </w:tc>
        <w:tc>
          <w:tcPr>
            <w:tcW w:w="1504" w:type="dxa"/>
          </w:tcPr>
          <w:p w14:paraId="7C3ACF2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Product design enhancement using apparent usability and affective quality</w:t>
            </w:r>
          </w:p>
        </w:tc>
        <w:tc>
          <w:tcPr>
            <w:tcW w:w="2878" w:type="dxa"/>
          </w:tcPr>
          <w:p w14:paraId="772B28F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Examining customer preference-related structures within the Usability Perception and Emotion Enhancement Model (UPEEM) design framework, such as apparent usability and emotional quality, is the goal of this study.</w:t>
            </w:r>
          </w:p>
        </w:tc>
        <w:tc>
          <w:tcPr>
            <w:tcW w:w="3040" w:type="dxa"/>
          </w:tcPr>
          <w:p w14:paraId="4DD0A04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includes four stages: product selection, feature identification, design alternatives generation, and evaluation of design alternatives. UPEEM was validated using Structural Equation Modeling (SEM).</w:t>
            </w:r>
          </w:p>
        </w:tc>
        <w:tc>
          <w:tcPr>
            <w:tcW w:w="4147" w:type="dxa"/>
          </w:tcPr>
          <w:p w14:paraId="57A1449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Product features related to form, function, and aesthetics, especially dimensional ratio, significantly influence users' perception of usability and product quality.</w:t>
            </w:r>
          </w:p>
        </w:tc>
        <w:tc>
          <w:tcPr>
            <w:tcW w:w="963" w:type="dxa"/>
          </w:tcPr>
          <w:p w14:paraId="60D23B2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dimensional ratio plays a crucial role in enhancing apparent usability.</w:t>
            </w:r>
          </w:p>
        </w:tc>
      </w:tr>
      <w:tr w:rsidR="004731F1" w:rsidRPr="00CC77BE" w14:paraId="35C0FD30" w14:textId="77777777" w:rsidTr="00CC77BE">
        <w:tc>
          <w:tcPr>
            <w:tcW w:w="481" w:type="dxa"/>
          </w:tcPr>
          <w:p w14:paraId="05DDAEE2"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20</w:t>
            </w:r>
          </w:p>
        </w:tc>
        <w:tc>
          <w:tcPr>
            <w:tcW w:w="1446" w:type="dxa"/>
          </w:tcPr>
          <w:p w14:paraId="248ABB97"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{"citationItems":[{"id":"ITEM-1","itemData":{"DOI":"10.3233/WOR-2012-1007-437","ISBN":"10519815 (ISSN)","abstract":"The sustainable development is a challenge to all areas of knowledge. In the field of design, it motivates an enhanced discussion about the functions of systems, products and services. Accordingly, this paper presents a theoretical contribution to the sustainable articulation of the functions of industrial products from principles of cognitive ergonomics. This paper is based on an exploratory literature about the functions of industrial products and further study of the relationship between man and object of Cognitive Ergonomics, specifically linked the aesthetic perception and symbolic. Presents qualitative results of this correlation, which indicates the feasibility of a better articulation in product development. The paper argues that in the practical field of design, the best articulation of the functions may influence the effectiveness of product performance in its relationship with the user. Already, on theoretical grounds, this new articulation can help designers to understand the nature of the transdisciplinary functions and the insights into product design. © 2012 - IOS Press and the authors. All rights reserved.","author":[{"dropping-particle":"","family":"Oliveira","given":"S T","non-dropping-particle":"","parse-names":false,"suffix":""},{"dropping-particle":"","family":"Heemann","given":"A","non-dropping-particle":"","parse-names":false,"suffix":""}],"container-title":"Work","id":"ITEM-1","issue":"SUPPL.1","issued":{"date-parts":[["2012"]]},"language":"English","note":"Export Date: 23 May 2024; Cited By: 0; Correspondence Address: S.T. Oliveira; CEP: 89.460-000 Canoinhas, Santa Catarina, Rua Caetano Costa, Brazil; email: binah.oliveira@gmail.com; CODEN: WORKF","page":"437-440","publisher-place":"Design Department, Federal University of Parana, Curitiba, Paraná, Brazil","title":"The cognitive ergonomics and the articulation of the functions of industrial products","type":"paper-conference","volume":"41"},"uris":["http://www.mendeley.com/documents/?uuid=107c643e-3759-4648-9142-08c8bc6566fd"]}],"mendeley":{"formattedCitation":"(Oliveira &amp; Heemann, 2012)","plainTextFormattedCitation":"(Oliveira &amp; Heemann, 2012)","previouslyFormattedCitation":"(Oliveira &amp; Heemann, 2012)"},"properties":{"noteIndex":0},"schema":"https://github.com/citation-style-language/schema/raw/master/csl-citation.json"}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(Oliveira &amp; Heemann, 2012)</w:t>
            </w:r>
            <w:r w:rsidRPr="00CC77BE">
              <w:rPr>
                <w:rFonts w:asciiTheme="majorBidi" w:hAnsiTheme="majorBidi" w:cstheme="majorBidi"/>
                <w:sz w:val="20"/>
                <w:szCs w:val="20"/>
                <w:rtl/>
              </w:rPr>
              <w:fldChar w:fldCharType="end"/>
            </w:r>
          </w:p>
        </w:tc>
        <w:tc>
          <w:tcPr>
            <w:tcW w:w="1504" w:type="dxa"/>
          </w:tcPr>
          <w:p w14:paraId="794B5F2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The cognitive ergonomics and the articulation of the functions of industrial products</w:t>
            </w:r>
          </w:p>
        </w:tc>
        <w:tc>
          <w:tcPr>
            <w:tcW w:w="2878" w:type="dxa"/>
          </w:tcPr>
          <w:p w14:paraId="5B8D559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The study aims to demonstrate the correlation and analysis of product functions about cognitive theories and propose improvements to the expression of industrial product functions alongside cognitive ergonomics. </w:t>
            </w:r>
          </w:p>
        </w:tc>
        <w:tc>
          <w:tcPr>
            <w:tcW w:w="3040" w:type="dxa"/>
          </w:tcPr>
          <w:p w14:paraId="5818A11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This study employs a qualitative exploratory literature review, an analysis of the fundamental configuration functions of products, an examination of cognitive ergonomic principles pertaining to aesthetic and symbolic perception, and a proposal for improving the articulation of industrial product functions.</w:t>
            </w:r>
          </w:p>
        </w:tc>
        <w:tc>
          <w:tcPr>
            <w:tcW w:w="4147" w:type="dxa"/>
          </w:tcPr>
          <w:p w14:paraId="43EA0F5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main findings include theoretical contributions to the sustainable expression of industrial product functions through the evident connection between product functions and cognitive ergonomics.</w:t>
            </w:r>
          </w:p>
        </w:tc>
        <w:tc>
          <w:tcPr>
            <w:tcW w:w="963" w:type="dxa"/>
          </w:tcPr>
          <w:p w14:paraId="055C01E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User experience and function expression in cognitive ergonomics.</w:t>
            </w:r>
          </w:p>
        </w:tc>
      </w:tr>
      <w:tr w:rsidR="004731F1" w:rsidRPr="00CC77BE" w14:paraId="7B666F55" w14:textId="77777777" w:rsidTr="00CC77BE">
        <w:tc>
          <w:tcPr>
            <w:tcW w:w="481" w:type="dxa"/>
          </w:tcPr>
          <w:p w14:paraId="47BDFC38"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lastRenderedPageBreak/>
              <w:t>21</w:t>
            </w:r>
          </w:p>
        </w:tc>
        <w:tc>
          <w:tcPr>
            <w:tcW w:w="1446" w:type="dxa"/>
          </w:tcPr>
          <w:p w14:paraId="5E81CBC1"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{"citationItems":[{"id":"ITEM-1","itemData":{"DOI":"10.1016/j.apergo.2012.03.009","ISSN":"00036870 (ISSN)","abstract":"This research enhances our understanding of the relationship between aesthetics and usability by investigating the effects of novelty in product appearance on the apparent usability of a product. In two experimental studies using washing machines and digital cameras as stimuli, we systematically manipulated the level of novelty (low vs. high) in the product appearance by changing the product's color or shape. Participants were presented with one of these product appearances and a list of the product's technical specifications. Next, participants indicated how difficult or easy they expected the usage of the product to be. Our findings demonstrate that because people associate a high level of novelty with technological advancement, novelty in a product appearance negatively affects their expectations of a product's usability at the point of sale. Furthermore, novices are more likely to use the level of novelty as a cue for a product's apparent usability than experts. © 2012 Elsevier Ltd and The Ergonomics Society.","author":[{"dropping-particle":"","family":"Mugge","given":"R","non-dropping-particle":"","parse-names":false,"suffix":""},{"dropping-particle":"","family":"Schoormans","given":"J P L","non-dropping-particle":"","parse-names":false,"suffix":""}],"container-title":"Applied Ergonomics","id":"ITEM-1","issue":"6","issued":{"date-parts":[["2012"]]},"language":"English","note":"Export Date: 23 May 2024; Cited By: 71; Correspondence Address: R. Mugge; Delft University of Technology, Department of Product Innovation Management, 2628 CE Delft, Landbergstraat 15, Netherlands; email: r.mugge@tudelft.nl; CODEN: AERGB","page":"1081-1088","publisher":"Elsevier Ltd","publisher-place":"Delft University of Technology, Department of Product Innovation Management, 2628 CE Delft, Landbergstraat 15, Netherlands","title":"Product design and apparent usability. The influence of novelty in product appearance","type":"article-journal","volume":"43"},"uris":["http://www.mendeley.com/documents/?uuid=eeb09a60-6938-4d09-9574-25800ef2669d"]}],"mendeley":{"formattedCitation":"(Mugge &amp; Schoormans, 2012)","plainTextFormattedCitation":"(Mugge &amp; Schoormans, 2012)","previouslyFormattedCitation":"(Mugge &amp; Schoormans, 2012)"},"properties":{"noteIndex":0},"schema":"https://github.com/citation-style-language/schema/raw/master/csl-citation.json"}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(Mugge &amp; Schoormans, 2012)</w:t>
            </w:r>
            <w:r w:rsidRPr="00CC77BE">
              <w:rPr>
                <w:rFonts w:asciiTheme="majorBidi" w:hAnsiTheme="majorBidi" w:cstheme="majorBidi"/>
                <w:sz w:val="20"/>
                <w:szCs w:val="20"/>
                <w:rtl/>
              </w:rPr>
              <w:fldChar w:fldCharType="end"/>
            </w:r>
          </w:p>
        </w:tc>
        <w:tc>
          <w:tcPr>
            <w:tcW w:w="1504" w:type="dxa"/>
          </w:tcPr>
          <w:p w14:paraId="34729C0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Product design and apparent usability. The influence of novelty in product appearance</w:t>
            </w:r>
          </w:p>
        </w:tc>
        <w:tc>
          <w:tcPr>
            <w:tcW w:w="2878" w:type="dxa"/>
          </w:tcPr>
          <w:p w14:paraId="2BD8AE7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aims to investigate the effects of product appearance innovation on the perceived usability of a product.</w:t>
            </w:r>
          </w:p>
        </w:tc>
        <w:tc>
          <w:tcPr>
            <w:tcW w:w="3040" w:type="dxa"/>
          </w:tcPr>
          <w:p w14:paraId="32AA7AC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includes two experimental studies to examine the effects of innovation in product appearance on usability. Study 1 explores how consumers perceive a product’s new appearance in evaluating usability. Study 2 investigates differences between experts and novices regarding appearance innovation as a signal for usability.</w:t>
            </w:r>
          </w:p>
          <w:p w14:paraId="5134F2D1" w14:textId="77777777" w:rsidR="004731F1" w:rsidRPr="00CC77BE" w:rsidRDefault="004731F1" w:rsidP="00CC77BE">
            <w:pPr>
              <w:bidi w:val="0"/>
              <w:jc w:val="both"/>
              <w:rPr>
                <w:rFonts w:asciiTheme="majorBidi" w:hAnsiTheme="majorBidi" w:cstheme="majorBidi"/>
                <w:sz w:val="20"/>
                <w:szCs w:val="20"/>
              </w:rPr>
            </w:pPr>
          </w:p>
          <w:p w14:paraId="7754238C" w14:textId="77777777" w:rsidR="004731F1" w:rsidRPr="00CC77BE" w:rsidRDefault="004731F1" w:rsidP="00CC77BE">
            <w:pPr>
              <w:bidi w:val="0"/>
              <w:jc w:val="both"/>
              <w:rPr>
                <w:rFonts w:asciiTheme="majorBidi" w:hAnsiTheme="majorBidi" w:cstheme="majorBidi"/>
                <w:sz w:val="20"/>
                <w:szCs w:val="20"/>
              </w:rPr>
            </w:pPr>
          </w:p>
          <w:p w14:paraId="71E4BA14" w14:textId="77777777" w:rsidR="004731F1" w:rsidRPr="00CC77BE" w:rsidRDefault="004731F1" w:rsidP="00CC77BE">
            <w:pPr>
              <w:bidi w:val="0"/>
              <w:jc w:val="both"/>
              <w:rPr>
                <w:rFonts w:asciiTheme="majorBidi" w:hAnsiTheme="majorBidi" w:cstheme="majorBidi"/>
                <w:sz w:val="20"/>
                <w:szCs w:val="20"/>
              </w:rPr>
            </w:pPr>
          </w:p>
        </w:tc>
        <w:tc>
          <w:tcPr>
            <w:tcW w:w="4147" w:type="dxa"/>
          </w:tcPr>
          <w:p w14:paraId="6EC373C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New product appearance is associated with lower usability expectations at the point of sale. Consumer expertise moderates the effects of appearance innovation on consumers' expectations of product usability. Products with innovative appearances are perceived as less usable than products with more traditional appearances.</w:t>
            </w:r>
          </w:p>
        </w:tc>
        <w:tc>
          <w:tcPr>
            <w:tcW w:w="963" w:type="dxa"/>
          </w:tcPr>
          <w:p w14:paraId="5B3E2D8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Product innovation, consumer expertise, usability expectations</w:t>
            </w:r>
          </w:p>
        </w:tc>
      </w:tr>
      <w:tr w:rsidR="004731F1" w:rsidRPr="00CC77BE" w14:paraId="24264114" w14:textId="77777777" w:rsidTr="00CC77BE">
        <w:tc>
          <w:tcPr>
            <w:tcW w:w="481" w:type="dxa"/>
          </w:tcPr>
          <w:p w14:paraId="23CA0C69"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22</w:t>
            </w:r>
          </w:p>
        </w:tc>
        <w:tc>
          <w:tcPr>
            <w:tcW w:w="1446" w:type="dxa"/>
          </w:tcPr>
          <w:p w14:paraId="194AEDCA"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{"citationItems":[{"id":"ITEM-1","itemData":{"DOI":"10.4028/www.scientific.net/AMR.889-890.1463","ISBN":"10226680 (ISSN); 978-303835015-6 (ISBN)","abstract":"With the increase of people's living quality, entertainment has become an essential way of life in modern life, and thus it has become an important and significant research goal to design safe, functional, practical and aesthetic entertainment facilities. In the paper, a novel self-propelled air railcar has been designed on the basis of the characteristics of existing ones. According to the working principle of railcar, the paper adopted ergonomics, to design the seat's position and height reasonably to ensure passengers' comfort; adopted innovation design method of bionics, where the appearance modeling design combined the moon, clouds and stars to comply with the times; used 3D software to model and render the model, and thus to express the artistic conception and reality sense of product, then the product will get recognition by consumers in both function and aesthetics. © (2014) Trans Tech Publications, Switzerland.","author":[{"dropping-particle":"","family":"Du","given":"Q L","non-dropping-particle":"","parse-names":false,"suffix":""},{"dropping-particle":"","family":"Pan","given":"L A","non-dropping-particle":"","parse-names":false,"suffix":""}],"container-title":"Advanced Materials Research","id":"ITEM-1","issued":{"date-parts":[["2014"]]},"language":"English","note":"Export Date: 26 March 2024; Cited By: 0; Conference name: 2013 4th International Conference on Advances in Materials and Manufacturing, ICAMMP 2013; Conference date: 18 December 2013 through 19 December 2013; Conference code: 102947","page":"1463-1466","publisher-place":"College of Mechanical and Vehicle Engineering, Changchun University, Changchun, Jilin, 130022, China","title":"Design research of novel self-propelled air railcar","type":"paper-conference","volume":"889-890"},"uris":["http://www.mendeley.com/documents/?uuid=37ff85d5-4232-44e3-b79f-cd6b8059613b"]}],"mendeley":{"formattedCitation":"(Du &amp; Pan, 2014)","plainTextFormattedCitation":"(Du &amp; Pan, 2014)","previouslyFormattedCitation":"(Du &amp; Pan, 2014)"},"properties":{"noteIndex":0},"schema":"https://github.com/citation-style-language/schema/raw/master/csl-citation.json"}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(Du &amp; Pan, 2014)</w:t>
            </w:r>
            <w:r w:rsidRPr="00CC77BE">
              <w:rPr>
                <w:rFonts w:asciiTheme="majorBidi" w:hAnsiTheme="majorBidi" w:cstheme="majorBidi"/>
                <w:sz w:val="20"/>
                <w:szCs w:val="20"/>
                <w:rtl/>
              </w:rPr>
              <w:fldChar w:fldCharType="end"/>
            </w:r>
          </w:p>
        </w:tc>
        <w:tc>
          <w:tcPr>
            <w:tcW w:w="1504" w:type="dxa"/>
          </w:tcPr>
          <w:p w14:paraId="6A91297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Design research of novel self-propelled air railcar.</w:t>
            </w:r>
          </w:p>
        </w:tc>
        <w:tc>
          <w:tcPr>
            <w:tcW w:w="2878" w:type="dxa"/>
          </w:tcPr>
          <w:p w14:paraId="5DF06DD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Creating a self-propelled railcar that prioritizes safety, practicality, and aesthetics to establish a secure, pleasant, visually attractive, and user-friendly entertainment hub for passengers of all ages.</w:t>
            </w:r>
          </w:p>
        </w:tc>
        <w:tc>
          <w:tcPr>
            <w:tcW w:w="3040" w:type="dxa"/>
          </w:tcPr>
          <w:p w14:paraId="6BB34A2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approach entails employing ergonomic and bionic principles in the construction of the self-propelled air carriage, in conjunction with utilizing 3D software for modeling.</w:t>
            </w:r>
          </w:p>
        </w:tc>
        <w:tc>
          <w:tcPr>
            <w:tcW w:w="4147" w:type="dxa"/>
          </w:tcPr>
          <w:p w14:paraId="583124C4"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This article presents a new design for a self-propelled railcar based on existing structures, incorporating ergonomic and bionic principles, with a focus on functionality and aesthetics to align with current trends and consumer preferences.</w:t>
            </w:r>
          </w:p>
        </w:tc>
        <w:tc>
          <w:tcPr>
            <w:tcW w:w="963" w:type="dxa"/>
          </w:tcPr>
          <w:p w14:paraId="705C689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Ergonomic and bionic principles, consumer preferences</w:t>
            </w:r>
          </w:p>
        </w:tc>
      </w:tr>
      <w:tr w:rsidR="004731F1" w:rsidRPr="00CC77BE" w14:paraId="74032DBB" w14:textId="77777777" w:rsidTr="00CC77BE">
        <w:tc>
          <w:tcPr>
            <w:tcW w:w="481" w:type="dxa"/>
          </w:tcPr>
          <w:p w14:paraId="6A9B616C"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23</w:t>
            </w:r>
          </w:p>
        </w:tc>
        <w:tc>
          <w:tcPr>
            <w:tcW w:w="1446" w:type="dxa"/>
          </w:tcPr>
          <w:p w14:paraId="65F55F2C"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{"citationItems":[{"id":"ITEM-1","itemData":{"DOI":"10.4028/www.scientific.net/AMM.592-594.2659","ISBN":"16609336 (ISSN); 978-303835163-4 (ISBN)","abstract":"India is the second largest 2W market in the world in terms of sales volumes after China. Motorcycles types that are marketed using sports tag are found to be anchored on performance attributes characterized by visual appeal, higher speeds, heady acceleration and superior ride, handling and braking. The chronograph of the sports segment in the Indian market is plotted. A goal defined design process is developed to produce creative ideas for aesthetic attributes- modern, youthful, aerodynamic, and aggressive. The optimal solution satisfying the aesthetic goal is determined using an operation decision making model based upon weighted generalized mean method. A motorcycle is generally straddled by the rider with manual transmission and can be considered as a constrained workstation. Some ergonomic considerations to fit users of different sizes on the same workstation should be taken into account when designing. A two-dimensional anthropometric data collection approach is followed for riders in India. The obtained anthropometric data concerning riding postures are used for posture analysis using digital human model in CAD software. The mutual trade-off between sporty riding style of the rider and comfort angles have been arrived to set up the final posture of the rider. The detailing of the appearance considering the aesthetic attributes and ergonomics are done. The developed design is aimed at improving appearance and ergonomic performance. © (2014) Trans Tech Publications, Switzerland.","author":[{"dropping-particle":"","family":"Jeyakumar","given":"T","non-dropping-particle":"","parse-names":false,"suffix":""},{"dropping-particle":"","family":"Gandhinathan","given":"R","non-dropping-particle":"","parse-names":false,"suffix":""}],"container-title":"Applied Mechanics and Materials","id":"ITEM-1","issued":{"date-parts":[["2014"]]},"language":"English","note":"Export Date: 26 March 2024; Cited By: 2; Conference name: 2014 International Mechanical Engineering Congress, IMEC 2014; Conference date: 13 June 2014 through 15 June 2014; Conference code: 106662","page":"2659-2664","publisher":"Trans Tech Publications Ltd","publisher-place":"PSG College of technology, Coimbatore, Tamil nadu, India","title":"Industrial design of motorcycle with reference to Indian population","type":"paper-conference","volume":"592-594"},"uris":["http://www.mendeley.com/documents/?uuid=e173fbef-d2d1-451b-836d-97c215b2c77a"]}],"mendeley":{"formattedCitation":"(Jeyakumar &amp; Gandhinathan, 2014)","plainTextFormattedCitation":"(Jeyakumar &amp; Gandhinathan, 2014)","previouslyFormattedCitation":"(Jeyakumar &amp; Gandhinathan, 2014)"},"properties":{"noteIndex":0},"schema":"https://github.com/citation-style-language/schema/raw/master/csl-citation.json"}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(Jeyakumar &amp; Gandhinathan, 2014)</w:t>
            </w:r>
            <w:r w:rsidRPr="00CC77BE">
              <w:rPr>
                <w:rFonts w:asciiTheme="majorBidi" w:hAnsiTheme="majorBidi" w:cstheme="majorBidi"/>
                <w:sz w:val="20"/>
                <w:szCs w:val="20"/>
                <w:rtl/>
              </w:rPr>
              <w:fldChar w:fldCharType="end"/>
            </w:r>
          </w:p>
        </w:tc>
        <w:tc>
          <w:tcPr>
            <w:tcW w:w="1504" w:type="dxa"/>
          </w:tcPr>
          <w:p w14:paraId="11510D41"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Industrial design of motorcycle with reference to Indian population.</w:t>
            </w:r>
          </w:p>
        </w:tc>
        <w:tc>
          <w:tcPr>
            <w:tcW w:w="2878" w:type="dxa"/>
          </w:tcPr>
          <w:p w14:paraId="6D762A2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aims to develop a purposeful design process for generating creative motorcycle design ideas, considering aesthetic and ergonomic features to improve appearance and performance.</w:t>
            </w:r>
          </w:p>
        </w:tc>
        <w:tc>
          <w:tcPr>
            <w:tcW w:w="3040" w:type="dxa"/>
          </w:tcPr>
          <w:p w14:paraId="693C65E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Anthropometric data were collected from 30 male motorcycle riders in India, aged 19 to 27, who use motorcycles for commuting.</w:t>
            </w:r>
          </w:p>
        </w:tc>
        <w:tc>
          <w:tcPr>
            <w:tcW w:w="4147" w:type="dxa"/>
          </w:tcPr>
          <w:p w14:paraId="4D1DFDE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The range of comfort angles at various characteristic points was identified, and within this range, the rider's posture was adjusted to provide a comfortable riding experience. </w:t>
            </w:r>
          </w:p>
        </w:tc>
        <w:tc>
          <w:tcPr>
            <w:tcW w:w="963" w:type="dxa"/>
          </w:tcPr>
          <w:p w14:paraId="12A2362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Stylish and comfortable</w:t>
            </w:r>
          </w:p>
        </w:tc>
      </w:tr>
      <w:tr w:rsidR="004731F1" w:rsidRPr="00CC77BE" w14:paraId="692748E4" w14:textId="77777777" w:rsidTr="00CC77BE">
        <w:trPr>
          <w:trHeight w:val="850"/>
        </w:trPr>
        <w:tc>
          <w:tcPr>
            <w:tcW w:w="481" w:type="dxa"/>
          </w:tcPr>
          <w:p w14:paraId="38FE6368"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lastRenderedPageBreak/>
              <w:t>24</w:t>
            </w:r>
          </w:p>
        </w:tc>
        <w:tc>
          <w:tcPr>
            <w:tcW w:w="1446" w:type="dxa"/>
          </w:tcPr>
          <w:p w14:paraId="12386C05"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{"citationItems":[{"id":"ITEM-1","itemData":{"ISSN":"1330-3651","author":[{"dropping-particle":"","family":"Kaljun","given":"Jasmin","non-dropping-particle":"","parse-names":false,"suffix":""}],"container-title":"Tehnički vjesnik","id":"ITEM-1","issue":"4","issued":{"date-parts":[["2014"]]},"page":"835-842","publisher":"Citeseer","title":"Intelligent support for defining aesthetical, ergonomical and material properties of designed product","type":"article-journal","volume":"21"},"uris":["http://www.mendeley.com/documents/?uuid=b498113f-9ba7-428a-831f-6a53949dd47d"]}],"mendeley":{"formattedCitation":"(Kaljun, 2014)","plainTextFormattedCitation":"(Kaljun, 2014)","previouslyFormattedCitation":"(Kaljun, 2014)"},"properties":{"noteIndex":0},"schema":"https://github.com/citation-style-language/schema/raw/master/csl-citation.json"}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(Kaljun, 2014)</w:t>
            </w:r>
            <w:r w:rsidRPr="00CC77BE">
              <w:rPr>
                <w:rFonts w:asciiTheme="majorBidi" w:hAnsiTheme="majorBidi" w:cstheme="majorBidi"/>
                <w:sz w:val="20"/>
                <w:szCs w:val="20"/>
                <w:rtl/>
              </w:rPr>
              <w:fldChar w:fldCharType="end"/>
            </w:r>
          </w:p>
        </w:tc>
        <w:tc>
          <w:tcPr>
            <w:tcW w:w="1504" w:type="dxa"/>
          </w:tcPr>
          <w:p w14:paraId="1994AA2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Intelligent support for defining aesthetical, ergonomical and material properties of designed product.</w:t>
            </w:r>
          </w:p>
        </w:tc>
        <w:tc>
          <w:tcPr>
            <w:tcW w:w="2878" w:type="dxa"/>
          </w:tcPr>
          <w:p w14:paraId="774F4AD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aims to provide insights into a prototype of an intelligent consulting system based on aesthetic and ergonomic factors in product design, focusing</w:t>
            </w:r>
            <w:r w:rsidRPr="00CC77BE">
              <w:rPr>
                <w:rFonts w:asciiTheme="majorBidi" w:hAnsiTheme="majorBidi" w:cstheme="majorBidi"/>
                <w:sz w:val="20"/>
                <w:szCs w:val="20"/>
                <w:rtl/>
              </w:rPr>
              <w:t xml:space="preserve"> </w:t>
            </w:r>
            <w:r w:rsidRPr="00CC77BE">
              <w:rPr>
                <w:rFonts w:asciiTheme="majorBidi" w:hAnsiTheme="majorBidi" w:cstheme="majorBidi"/>
                <w:sz w:val="20"/>
                <w:szCs w:val="20"/>
              </w:rPr>
              <w:t>on design recommendations.</w:t>
            </w:r>
          </w:p>
        </w:tc>
        <w:tc>
          <w:tcPr>
            <w:tcW w:w="3040" w:type="dxa"/>
          </w:tcPr>
          <w:p w14:paraId="37F7034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approach stresses the significance of defining aesthetic and ergonomic elements from a "smart design" perspective, derives guidelines from user interviews, and integrates ergonomic and aesthetic design measures appropriately throughout the product design.</w:t>
            </w:r>
          </w:p>
        </w:tc>
        <w:tc>
          <w:tcPr>
            <w:tcW w:w="4147" w:type="dxa"/>
          </w:tcPr>
          <w:p w14:paraId="1A46A214"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It proposes using of the AI system Oscar to support designers' decision-making during the design process.</w:t>
            </w:r>
          </w:p>
        </w:tc>
        <w:tc>
          <w:tcPr>
            <w:tcW w:w="963" w:type="dxa"/>
          </w:tcPr>
          <w:p w14:paraId="22C48B7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Artificial Intelligence</w:t>
            </w:r>
          </w:p>
        </w:tc>
      </w:tr>
      <w:tr w:rsidR="004731F1" w:rsidRPr="00CC77BE" w14:paraId="032D9D3D" w14:textId="77777777" w:rsidTr="00CC77BE">
        <w:tc>
          <w:tcPr>
            <w:tcW w:w="481" w:type="dxa"/>
          </w:tcPr>
          <w:p w14:paraId="23244BEA"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25</w:t>
            </w:r>
          </w:p>
        </w:tc>
        <w:tc>
          <w:tcPr>
            <w:tcW w:w="1446" w:type="dxa"/>
          </w:tcPr>
          <w:p w14:paraId="428117DD" w14:textId="77777777" w:rsidR="004731F1" w:rsidRPr="00CC77BE" w:rsidRDefault="004731F1" w:rsidP="00CC77BE">
            <w:pPr>
              <w:jc w:val="right"/>
              <w:rPr>
                <w:rFonts w:asciiTheme="majorBidi" w:hAnsiTheme="majorBidi" w:cstheme="majorBidi"/>
                <w:sz w:val="20"/>
                <w:szCs w:val="20"/>
                <w:rtl/>
              </w:rPr>
            </w:pPr>
          </w:p>
          <w:p w14:paraId="6D7D5A8A"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{"citationItems":[{"id":"ITEM-1","itemData":{"DOI":"10.4028/www.scientific.net/AMM.539.939","ISBN":"16609336 (ISSN); 978-303835050-7 (ISBN)","abstract":"In this paper, the characteristics of industrial design for mechanical and electrical products conducted in-depth study and exploration of based on related design theory and design methods, and based on the analysis of the functional characteristics, mechanical and electrical products, morphological characteristics and user characteristics, systematically summarizes electromechanical products of industrial design target, industrial design method and process of industrial design, industrial design show characteristics of the product to a certain extent. © (2014) Trans Tech Publications, Switzerland.","author":[{"dropping-particle":"","family":"Li","given":"N","non-dropping-particle":"","parse-names":false,"suffix":""}],"container-title":"Applied Mechanics and Materials","id":"ITEM-1","issued":{"date-parts":[["2014"]]},"language":"English","note":"Export Date: 26 March 2024; Cited By: 1; Conference name: 4th International Conference on Intelligent Structure and Vibration Control, ISVC 2014; Conference date: 25 July 2014 through 28 July 2014; Conference code: 106913","page":"939-943","publisher":"Trans Tech Publications Ltd","publisher-place":"College of Arts, Xi' an University of Architecture and Technology, Xi' an 710055, China","title":"Improving product appearance based on industry design","type":"paper-conference","volume":"539"},"uris":["http://www.mendeley.com/documents/?uuid=33c026f9-6a1f-4353-b860-7f6b9f113218"]}],"mendeley":{"formattedCitation":"(Li, 2014)","plainTextFormattedCitation":"(Li, 2014)","previouslyFormattedCitation":"(Li, 2014)"},"properties":{"noteIndex":0},"schema":"https://github.com/citation-style-language/schema/raw/master/csl-citation.json"}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(Li, 2014)</w:t>
            </w:r>
            <w:r w:rsidRPr="00CC77BE">
              <w:rPr>
                <w:rFonts w:asciiTheme="majorBidi" w:hAnsiTheme="majorBidi" w:cstheme="majorBidi"/>
                <w:sz w:val="20"/>
                <w:szCs w:val="20"/>
                <w:rtl/>
              </w:rPr>
              <w:fldChar w:fldCharType="end"/>
            </w:r>
          </w:p>
        </w:tc>
        <w:tc>
          <w:tcPr>
            <w:tcW w:w="1504" w:type="dxa"/>
          </w:tcPr>
          <w:p w14:paraId="7D07577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Improving product appearance based on industry design</w:t>
            </w:r>
          </w:p>
        </w:tc>
        <w:tc>
          <w:tcPr>
            <w:tcW w:w="2878" w:type="dxa"/>
          </w:tcPr>
          <w:p w14:paraId="1DB4644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includes a deep examination of industrial design characteristics for electromechanical products, addressing the lack of comprehensive guidance in industrial design, overcoming challenges in brand image creation, and emphasizing the importance of industrial design in improving company efficiency.</w:t>
            </w:r>
          </w:p>
        </w:tc>
        <w:tc>
          <w:tcPr>
            <w:tcW w:w="3040" w:type="dxa"/>
          </w:tcPr>
          <w:p w14:paraId="2C76BF3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methodology includes discussing the industrial design characteristics for mechanical and electrical products, analyzing the development of China's industrial design industry, emphasizing the importance of industrial design in product development, and outlining key characteristics of industrial design.</w:t>
            </w:r>
          </w:p>
        </w:tc>
        <w:tc>
          <w:tcPr>
            <w:tcW w:w="4147" w:type="dxa"/>
          </w:tcPr>
          <w:p w14:paraId="62939F1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industrial design industry in China has developed slowly. Currently, people prioritize product appearance and innovation over functional requirements, At the same time, the conflict between industrial design and engineering has led to products with solid engineering but poor aesthetics, impacting market competitiveness.</w:t>
            </w:r>
          </w:p>
        </w:tc>
        <w:tc>
          <w:tcPr>
            <w:tcW w:w="963" w:type="dxa"/>
          </w:tcPr>
          <w:p w14:paraId="544C037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Preference for product appearance and innovation over functional requirements</w:t>
            </w:r>
          </w:p>
        </w:tc>
      </w:tr>
      <w:tr w:rsidR="004731F1" w:rsidRPr="00CC77BE" w14:paraId="0490707F" w14:textId="77777777" w:rsidTr="00CC77BE">
        <w:tc>
          <w:tcPr>
            <w:tcW w:w="481" w:type="dxa"/>
          </w:tcPr>
          <w:p w14:paraId="07F5D8B2"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26</w:t>
            </w:r>
          </w:p>
        </w:tc>
        <w:tc>
          <w:tcPr>
            <w:tcW w:w="1446" w:type="dxa"/>
          </w:tcPr>
          <w:p w14:paraId="7D86EC98" w14:textId="77777777" w:rsidR="004731F1" w:rsidRPr="00CC77BE" w:rsidRDefault="004731F1" w:rsidP="00CC77BE">
            <w:pPr>
              <w:bidi w:val="0"/>
              <w:rPr>
                <w:rFonts w:asciiTheme="majorBidi" w:hAnsiTheme="majorBidi" w:cstheme="majorBidi"/>
                <w:b/>
                <w:noProof/>
                <w:sz w:val="20"/>
                <w:szCs w:val="20"/>
              </w:rPr>
            </w:pPr>
            <w:r w:rsidRPr="00CC77BE">
              <w:rPr>
                <w:rFonts w:asciiTheme="majorBidi" w:hAnsiTheme="majorBidi" w:cstheme="majorBidi"/>
                <w:b/>
                <w:noProof/>
                <w:sz w:val="20"/>
                <w:szCs w:val="20"/>
                <w:rtl/>
              </w:rPr>
              <w:fldChar w:fldCharType="begin" w:fldLock="1"/>
            </w:r>
            <w:r w:rsidRPr="00CC77BE">
              <w:rPr>
                <w:rFonts w:asciiTheme="majorBidi" w:hAnsiTheme="majorBidi" w:cstheme="majorBidi"/>
                <w:noProof/>
                <w:sz w:val="20"/>
                <w:szCs w:val="20"/>
              </w:rPr>
              <w:instrText>ADDIN CSL_CITATION {"citationItems":[{"id":"ITEM-1","itemData":{"DOI":"10.1111/jpim.12228","ISSN":"07376782 (ISSN)","abstract":"In times of convergence with regard to product functionality and performance, the appearance of a product constitutes an important source of competitive advantage. Astonishingly, only a few studies have empirically examined the relationship between design-related aspects and firm value. Moreover, existing studies predominantly use accounting-based and/or subjective performance measures. Against this background, the present work assesses the contribution of the three most important product design dimensions (i.e., aesthetic, ergonomic, and symbolic value) to the creation of firm value in the context of the automotive and consumer electronics industry. To do so, we examine stock market reactions to the unveiling of a new product's appearance to the public using event study methodology. In particular, we combine perceptual data at the consumer level with stock market data to examine how target consumers' perceptions of the aforementioned design dimensions are related to abnormal returns following the unveiling of a new product. Results reveal that ergonomic value is positively related to abnormal returns, while aesthetic value only exerts a significant positive effect on abnormal returns if the product also exhibits a certain degree of functional product advantage. Finally, symbolic value exerts a negative influence on stock market reactions. These findings have important implications for the allocation of design-related investments to aesthetic, ergonomic, and symbolic design features. © 2014 Product Development &amp; Management Association.","author":[{"dropping-particle":"","family":"Bornemann","given":"T","non-dropping-particle":"","parse-names":false,"suffix":""},{"dropping-particle":"","family":"Schöler","given":"L","non-dropping-particle":"","parse-names":false,"suffix":""},{"dropping-particle":"","family":"Homburg","given":"C","non-dropping-particle":"","parse-names":false,"suffix":""}],"container-title":"Journal of Product Innovation Management","id":"ITEM-1","issue":"5","issued":{"date-parts":[["2015"]]},"language":"English","note":"Export Date: 26 March 2024; Cited By: 17; CODEN: JPIMD","page":"704-715","publisher":"Blackwell Publishing Ltd","publisher-place":"Marketing Department, University of Stuttgart, Keplerstr. 17, Stuttgart, 70174, Germany","title":"In the Eye of the Beholder? the Effect of Product Appearance on Shareholder Value","type":"article-journal","volume":"32"},"uris":["http://www.mendeley.com/documents/?uuid=32ac1653-eb81-42f4-b5d4-fa27162e4b83"]}],"mendeley":{"formattedCitation":"(Bornemann et al., 2015)","plainTextFormattedCitation":"(Bornemann et al., 2015)","previouslyFormattedCitation":"(Bornemann et al., 2015)"},"properties":{"noteIndex":0},"schema":"https://github.com/citation-style-language/schema/raw/master/csl-citation.json"}</w:instrText>
            </w:r>
            <w:r w:rsidRPr="00CC77BE">
              <w:rPr>
                <w:rFonts w:asciiTheme="majorBidi" w:hAnsiTheme="majorBidi" w:cstheme="majorBidi"/>
                <w:b/>
                <w:noProof/>
                <w:sz w:val="20"/>
                <w:szCs w:val="20"/>
                <w:rtl/>
              </w:rPr>
              <w:fldChar w:fldCharType="separate"/>
            </w:r>
            <w:r w:rsidRPr="00CC77BE">
              <w:rPr>
                <w:rFonts w:asciiTheme="majorBidi" w:hAnsiTheme="majorBidi" w:cstheme="majorBidi"/>
                <w:noProof/>
                <w:sz w:val="20"/>
                <w:szCs w:val="20"/>
              </w:rPr>
              <w:t>(Bornemann et al., 2015)</w:t>
            </w:r>
            <w:r w:rsidRPr="00CC77BE">
              <w:rPr>
                <w:rFonts w:asciiTheme="majorBidi" w:hAnsiTheme="majorBidi" w:cstheme="majorBidi"/>
                <w:b/>
                <w:noProof/>
                <w:sz w:val="20"/>
                <w:szCs w:val="20"/>
                <w:rtl/>
              </w:rPr>
              <w:fldChar w:fldCharType="end"/>
            </w:r>
          </w:p>
          <w:p w14:paraId="3C2F8270" w14:textId="77777777" w:rsidR="004731F1" w:rsidRPr="00CC77BE" w:rsidRDefault="004731F1" w:rsidP="00CC77BE">
            <w:pPr>
              <w:jc w:val="right"/>
              <w:rPr>
                <w:rFonts w:asciiTheme="majorBidi" w:hAnsiTheme="majorBidi" w:cstheme="majorBidi"/>
                <w:sz w:val="20"/>
                <w:szCs w:val="20"/>
                <w:rtl/>
              </w:rPr>
            </w:pPr>
          </w:p>
        </w:tc>
        <w:tc>
          <w:tcPr>
            <w:tcW w:w="1504" w:type="dxa"/>
          </w:tcPr>
          <w:p w14:paraId="05ABDDB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In the Eye of the Beholder? The Effect of Product Appearance on Shareholder Value</w:t>
            </w:r>
          </w:p>
        </w:tc>
        <w:tc>
          <w:tcPr>
            <w:tcW w:w="2878" w:type="dxa"/>
          </w:tcPr>
          <w:p w14:paraId="2D65F6A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explores the impact of aesthetic, ergonomic, and symbolic value on business value in consumer electronics and automotive industries, utilizing actual data for value management.</w:t>
            </w:r>
          </w:p>
        </w:tc>
        <w:tc>
          <w:tcPr>
            <w:tcW w:w="3040" w:type="dxa"/>
          </w:tcPr>
          <w:p w14:paraId="3BB3FC1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event study methodology was used to assess the impact of the appearance of a new product on stock value.</w:t>
            </w:r>
          </w:p>
        </w:tc>
        <w:tc>
          <w:tcPr>
            <w:tcW w:w="4147" w:type="dxa"/>
          </w:tcPr>
          <w:p w14:paraId="02DC057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Aesthetic value only positively affects abnormal returns when the product has a certain functional advantage. Symbolic value negatively affects stock market reactions, which moderated by the product's functional advantage.</w:t>
            </w:r>
          </w:p>
        </w:tc>
        <w:tc>
          <w:tcPr>
            <w:tcW w:w="963" w:type="dxa"/>
          </w:tcPr>
          <w:p w14:paraId="4DCB1FD1"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Functional advantage</w:t>
            </w:r>
          </w:p>
        </w:tc>
      </w:tr>
      <w:tr w:rsidR="004731F1" w:rsidRPr="00CC77BE" w14:paraId="24C84323" w14:textId="77777777" w:rsidTr="00CC77BE">
        <w:tc>
          <w:tcPr>
            <w:tcW w:w="481" w:type="dxa"/>
          </w:tcPr>
          <w:p w14:paraId="34385AE8"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27</w:t>
            </w:r>
          </w:p>
        </w:tc>
        <w:tc>
          <w:tcPr>
            <w:tcW w:w="1446" w:type="dxa"/>
          </w:tcPr>
          <w:p w14:paraId="7104348B" w14:textId="77777777" w:rsidR="004731F1" w:rsidRPr="00CC77BE" w:rsidRDefault="004731F1" w:rsidP="00CC77BE">
            <w:pPr>
              <w:bidi w:val="0"/>
              <w:rPr>
                <w:rFonts w:asciiTheme="majorBidi" w:hAnsiTheme="majorBidi" w:cstheme="majorBidi"/>
                <w:color w:val="4B5C5E"/>
                <w:sz w:val="20"/>
                <w:szCs w:val="20"/>
                <w:shd w:val="clear" w:color="auto" w:fill="FFFFFF"/>
              </w:rPr>
            </w:pPr>
            <w:r w:rsidRPr="00CC77BE">
              <w:rPr>
                <w:rFonts w:asciiTheme="majorBidi" w:hAnsiTheme="majorBidi" w:cstheme="majorBidi"/>
                <w:color w:val="4B5C5E"/>
                <w:sz w:val="20"/>
                <w:szCs w:val="20"/>
                <w:shd w:val="clear" w:color="auto" w:fill="FFFFFF"/>
                <w:rtl/>
              </w:rPr>
              <w:fldChar w:fldCharType="begin" w:fldLock="1"/>
            </w:r>
            <w:r w:rsidRPr="00CC77BE">
              <w:rPr>
                <w:rFonts w:asciiTheme="majorBidi" w:hAnsiTheme="majorBidi" w:cstheme="majorBidi"/>
                <w:color w:val="4B5C5E"/>
                <w:sz w:val="20"/>
                <w:szCs w:val="20"/>
                <w:shd w:val="clear" w:color="auto" w:fill="FFFFFF"/>
              </w:rPr>
              <w:instrText>ADDIN CSL_CITATION {"citationItems":[{"id":"ITEM-1","itemData":{"ISBN":"978-153611796-7 (ISBN); 978-153611784-4 (ISBN)","abstract":"Ergonomic design is an applicative part of ergonomics, which deals with the adjustment and adaptation of design solutions for various objects and systems according to the user's needs, such as technical products or other products for daily use. The application of ergonomics in product design contributes to the creation of new solutions that are comfortable, safe, efficient, and which contribute to the satisfaction of customers. In this book, certain topics that were not previously treated from the ergonomic aspect are represented. In this regard, topics related to the ergonomic design of certain furniture elements and traffic route evaluation can be pointed out. For the first time collectively, the interdependence of ergonomics, safety and aesthetics in relation to the design of consumer products and certain systems are considered. Also, the original method for assessing the comfort of bus interiors that are intended for the public transport of passengers is also presented. In the larger part of the publication, the emphasis is on the original approach in solving various problems of ergonomic design as well as the evaluation of products and systems. Although this publication retains an academic agenda, special attention is devoted to the applicability of the publication in terms of its accessibility and understandability for the general population. © 2017 by Nova Science Publishers, Inc. All rights reserved.","author":[{"dropping-particle":"","family":"Zunjic","given":"A","non-dropping-particle":"","parse-names":false,"suffix":""}],"container-title":"Ergonomic Design and Assessment of Products and Systems","id":"ITEM-1","issued":{"date-parts":[["2017"]]},"language":"English","note":"Export Date: 26 March 2024; Cited By: 2; Correspondence Address: A. Zunjic; Faculty of Mechanical Engineering, University of Belgrade, Belgrade, Serbia; email: azunjic@mas.bg.ac.rs","number-of-pages":"1-261","publisher":"Nova Science Publishers, Inc.","publisher-place":"Faculty of Mechanical Engineering, University of Belgrade, Belgrade, Serbia","title":"Ergonomic design and assessment of products and systems","type":"book"},"uris":["http://www.mendeley.com/documents/?uuid=894d1ab3-c7ef-4463-8257-350051f98f11"]}],"mendeley":{"formattedCitation":"(Zunjic, 2017)","plainTextFormattedCitation":"(Zunjic, 2017)","previouslyFormattedCitation":"(Zunjic, 2017)"},"properties":{"noteIndex":0},"schema":"https://github.com/citation-style-language/schema/raw/master/csl-citation.json"}</w:instrText>
            </w:r>
            <w:r w:rsidRPr="00CC77BE">
              <w:rPr>
                <w:rFonts w:asciiTheme="majorBidi" w:hAnsiTheme="majorBidi" w:cstheme="majorBidi"/>
                <w:color w:val="4B5C5E"/>
                <w:sz w:val="20"/>
                <w:szCs w:val="20"/>
                <w:shd w:val="clear" w:color="auto" w:fill="FFFFFF"/>
                <w:rtl/>
              </w:rPr>
              <w:fldChar w:fldCharType="separate"/>
            </w:r>
            <w:r w:rsidRPr="00CC77BE">
              <w:rPr>
                <w:rFonts w:asciiTheme="majorBidi" w:hAnsiTheme="majorBidi" w:cstheme="majorBidi"/>
                <w:noProof/>
                <w:color w:val="4B5C5E"/>
                <w:sz w:val="20"/>
                <w:szCs w:val="20"/>
                <w:shd w:val="clear" w:color="auto" w:fill="FFFFFF"/>
              </w:rPr>
              <w:t>(Zunjic, 2017)</w:t>
            </w:r>
            <w:r w:rsidRPr="00CC77BE">
              <w:rPr>
                <w:rFonts w:asciiTheme="majorBidi" w:hAnsiTheme="majorBidi" w:cstheme="majorBidi"/>
                <w:color w:val="4B5C5E"/>
                <w:sz w:val="20"/>
                <w:szCs w:val="20"/>
                <w:shd w:val="clear" w:color="auto" w:fill="FFFFFF"/>
                <w:rtl/>
              </w:rPr>
              <w:fldChar w:fldCharType="end"/>
            </w:r>
          </w:p>
          <w:p w14:paraId="4960B686" w14:textId="77777777" w:rsidR="004731F1" w:rsidRPr="00CC77BE" w:rsidRDefault="004731F1" w:rsidP="00CC77BE">
            <w:pPr>
              <w:jc w:val="right"/>
              <w:rPr>
                <w:rFonts w:asciiTheme="majorBidi" w:hAnsiTheme="majorBidi" w:cstheme="majorBidi"/>
                <w:sz w:val="20"/>
                <w:szCs w:val="20"/>
                <w:rtl/>
              </w:rPr>
            </w:pPr>
          </w:p>
        </w:tc>
        <w:tc>
          <w:tcPr>
            <w:tcW w:w="1504" w:type="dxa"/>
          </w:tcPr>
          <w:p w14:paraId="1E47209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 xml:space="preserve">Ergonomic design and assessment of </w:t>
            </w:r>
            <w:r w:rsidRPr="00CC77BE">
              <w:rPr>
                <w:rFonts w:asciiTheme="majorBidi" w:hAnsiTheme="majorBidi" w:cstheme="majorBidi"/>
                <w:noProof/>
                <w:sz w:val="20"/>
                <w:szCs w:val="20"/>
              </w:rPr>
              <w:lastRenderedPageBreak/>
              <w:t>products and systems</w:t>
            </w:r>
          </w:p>
        </w:tc>
        <w:tc>
          <w:tcPr>
            <w:tcW w:w="2878" w:type="dxa"/>
          </w:tcPr>
          <w:p w14:paraId="29BA795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 xml:space="preserve">The study aims to analyze the interaction between ergonomic, safety, and aesthetic properties of consumer products, investigate </w:t>
            </w:r>
            <w:r w:rsidRPr="00CC77BE">
              <w:rPr>
                <w:rFonts w:asciiTheme="majorBidi" w:hAnsiTheme="majorBidi" w:cstheme="majorBidi"/>
                <w:sz w:val="20"/>
                <w:szCs w:val="20"/>
              </w:rPr>
              <w:lastRenderedPageBreak/>
              <w:t>how aesthetic features influence the usability and ergonomic aspects of products, and emphasize the importance of considering the impact of aesthetic features on ergonomic and safety properties.</w:t>
            </w:r>
          </w:p>
        </w:tc>
        <w:tc>
          <w:tcPr>
            <w:tcW w:w="3040" w:type="dxa"/>
          </w:tcPr>
          <w:p w14:paraId="71CD6CF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Descriptive</w:t>
            </w:r>
          </w:p>
        </w:tc>
        <w:tc>
          <w:tcPr>
            <w:tcW w:w="4147" w:type="dxa"/>
          </w:tcPr>
          <w:p w14:paraId="70DB588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The paper emphasizes the importance of considering the interaction between ergonomic, safety, and aesthetic features in consumer product design, advocating for a </w:t>
            </w:r>
            <w:r w:rsidRPr="00CC77BE">
              <w:rPr>
                <w:rFonts w:asciiTheme="majorBidi" w:hAnsiTheme="majorBidi" w:cstheme="majorBidi"/>
                <w:sz w:val="20"/>
                <w:szCs w:val="20"/>
              </w:rPr>
              <w:lastRenderedPageBreak/>
              <w:t>multidisciplinary approach to address all aspects.</w:t>
            </w:r>
          </w:p>
        </w:tc>
        <w:tc>
          <w:tcPr>
            <w:tcW w:w="963" w:type="dxa"/>
          </w:tcPr>
          <w:p w14:paraId="29E0812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 xml:space="preserve">Interaction of ergonomic, safety, and </w:t>
            </w:r>
            <w:r w:rsidRPr="00CC77BE">
              <w:rPr>
                <w:rFonts w:asciiTheme="majorBidi" w:hAnsiTheme="majorBidi" w:cstheme="majorBidi"/>
                <w:sz w:val="20"/>
                <w:szCs w:val="20"/>
              </w:rPr>
              <w:lastRenderedPageBreak/>
              <w:t>aesthetic features</w:t>
            </w:r>
          </w:p>
        </w:tc>
      </w:tr>
      <w:tr w:rsidR="004731F1" w:rsidRPr="00CC77BE" w14:paraId="730C235A" w14:textId="77777777" w:rsidTr="00CC77BE">
        <w:tc>
          <w:tcPr>
            <w:tcW w:w="481" w:type="dxa"/>
          </w:tcPr>
          <w:p w14:paraId="31C45A80"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lastRenderedPageBreak/>
              <w:t>28</w:t>
            </w:r>
          </w:p>
        </w:tc>
        <w:tc>
          <w:tcPr>
            <w:tcW w:w="1446" w:type="dxa"/>
          </w:tcPr>
          <w:p w14:paraId="54D0B099"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{"citationItems":[{"id":"ITEM-1","itemData":{"DOI":"10.15187/adr.2018.11.31.4.23","ISSN":"12268046 (ISSN)","abstract":"Background The Effect of two design constraints, ergonomic and aesthetic, on conceptual design ideation and development was investigated. The chosen constraints were selected as experimental conditions to understand the influence of design constraints more generally on concept design. Methods Workshops were held with participant designers who provided the two constraints (ergonomics and aesthetics). Design outcomes were then assessed by both a sample of potential users and design experts. Results The results indicated that ergonomic, rather than aesthetic, constraints resulted in radically new ideas. Aesthetic outcomes indicated a highly figurative process, resulting in appropriate, yet less novel solutions. Critical function failure was also identified in ergonomic derived outcomes. Conclusions The provision of ergonomic design constraints provided a foundation for the emergence of more novel product design solutions. However, aesthetic derived concepts were assessed as more appropriate in terms of both form and function. The appropriation of ergonomic constraints may provide greater scope for novel design solutions but only if functional expectations are satisfied. Aesthetic design constraints stimulated analogous and metaphoric design approaches. Thus, the results indicate how the provision of differing constraints implicated design outcomes. © 2018, Korean Society of Design Science.","author":[{"dropping-particle":"","family":"Kim","given":"T","non-dropping-particle":"","parse-names":false,"suffix":""},{"dropping-particle":"","family":"Self","given":"J A","non-dropping-particle":"","parse-names":false,"suffix":""},{"dropping-particle":"","family":"Hong","given":"H","non-dropping-particle":"","parse-names":false,"suffix":""}],"container-title":"Archives of Design Research","id":"ITEM-1","issue":"4","issued":{"date-parts":[["2018"]]},"language":"English","note":"Export Date: 26 March 2024; Cited By: 0; Correspondence Address: J.A. Self; School of Design and Human Engineering, Ulsan National Institute of Science and Technology, Ulsan, South Korea; email: jaself@unist.ac.kr","page":"23-41","publisher":"Korean Society of Design Science","publisher-place":"Interdisciplinary Program in Cognitive Science, Seoul National University, Seoul, South Korea","title":"Design constraints and their influence upon design outcome","type":"article-journal","volume":"31"},"uris":["http://www.mendeley.com/documents/?uuid=cf3b4d0f-e378-475d-a301-ff8ee4b66573"]}],"mendeley":{"formattedCitation":"(Kim et al., 2018)","plainTextFormattedCitation":"(Kim et al., 2018)","previouslyFormattedCitation":"(Kim et al., 2018)"},"properties":{"noteIndex":0},"schema":"https://github.com/citation-style-language/schema/raw/master/csl-citation.json"}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(Kim et al., 2018)</w:t>
            </w:r>
            <w:r w:rsidRPr="00CC77BE">
              <w:rPr>
                <w:rFonts w:asciiTheme="majorBidi" w:hAnsiTheme="majorBidi" w:cstheme="majorBidi"/>
                <w:sz w:val="20"/>
                <w:szCs w:val="20"/>
                <w:rtl/>
              </w:rPr>
              <w:fldChar w:fldCharType="end"/>
            </w:r>
          </w:p>
        </w:tc>
        <w:tc>
          <w:tcPr>
            <w:tcW w:w="1504" w:type="dxa"/>
          </w:tcPr>
          <w:p w14:paraId="6513BE1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Design constraints and their influence upon design outcome</w:t>
            </w:r>
          </w:p>
        </w:tc>
        <w:tc>
          <w:tcPr>
            <w:tcW w:w="2878" w:type="dxa"/>
          </w:tcPr>
          <w:p w14:paraId="4170506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aims to examine how design outcomes are achieved when two different sets of design constraints (ergonomic and aesthetic) are presented to two groups of designers and to explore how presenting ergonomic or aesthetic design constraints affects the quality and outcomes of the design.</w:t>
            </w:r>
          </w:p>
        </w:tc>
        <w:tc>
          <w:tcPr>
            <w:tcW w:w="3040" w:type="dxa"/>
          </w:tcPr>
          <w:p w14:paraId="0CC91CF1"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involved a three-step approach: design workshop, refinement process, and evaluation sessions, with user assessment using a set of 12 bipolar SD scales. Six designer participants were divided into two groups; one focused on ergonomics and the other on aesthetics.</w:t>
            </w:r>
          </w:p>
        </w:tc>
        <w:tc>
          <w:tcPr>
            <w:tcW w:w="4147" w:type="dxa"/>
          </w:tcPr>
          <w:p w14:paraId="1A6812C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User evaluation showed that design outcomes resulting from aesthetic design constraints were significantly better in terms of ease of use and design aesthetics.</w:t>
            </w:r>
          </w:p>
          <w:p w14:paraId="25A461B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 - The study highlighted the importance of considering ergonomic and aesthetic design constraints in influencing conceptual design outcomes.</w:t>
            </w:r>
          </w:p>
        </w:tc>
        <w:tc>
          <w:tcPr>
            <w:tcW w:w="963" w:type="dxa"/>
          </w:tcPr>
          <w:p w14:paraId="2E4556A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-Aesthetic design constraints</w:t>
            </w:r>
          </w:p>
          <w:p w14:paraId="351A7F8A" w14:textId="77777777" w:rsidR="004731F1" w:rsidRPr="00CC77BE" w:rsidRDefault="004731F1" w:rsidP="00CC77BE">
            <w:pPr>
              <w:bidi w:val="0"/>
              <w:jc w:val="both"/>
              <w:rPr>
                <w:rFonts w:asciiTheme="majorBidi" w:hAnsiTheme="majorBidi" w:cstheme="majorBidi"/>
                <w:sz w:val="20"/>
                <w:szCs w:val="20"/>
              </w:rPr>
            </w:pPr>
          </w:p>
          <w:p w14:paraId="549BAB6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 -Ergonomic design constraints</w:t>
            </w:r>
          </w:p>
        </w:tc>
      </w:tr>
      <w:tr w:rsidR="004731F1" w:rsidRPr="00CC77BE" w14:paraId="4253336A" w14:textId="77777777" w:rsidTr="00CC77BE">
        <w:tc>
          <w:tcPr>
            <w:tcW w:w="481" w:type="dxa"/>
          </w:tcPr>
          <w:p w14:paraId="33B51AB9"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29</w:t>
            </w:r>
          </w:p>
        </w:tc>
        <w:tc>
          <w:tcPr>
            <w:tcW w:w="1446" w:type="dxa"/>
          </w:tcPr>
          <w:p w14:paraId="45CEFBC1"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{"citationItems":[{"id":"ITEM-1","itemData":{"DOI":"10.1080/16864360.2017.1419644","ISSN":"16864360 (ISSN)","abstract":"Due to maturation of science and technology, companies are required to differentiate their products in terms of subjective qualities such as aesthetics and ergonomics whose evaluation depends on customer feeling i.e. kansei. To consider customer kansei in product developments, various design methods have been developed, but diversity of customers’ kansei is becoming a big issue. More specifically, most of industrial products are designed for many customers, not a single customer, and it is quite difficult to design products that satisfy all customers due to the diversity of their kansei. To overcome this problem, we propose a new method for grouping of customers and aesthetic design based on rough set theory. In the proposed method, customers make kansei evaluation of existing products using SD method. By using rough set theory, rules that describe the relationships between customers’ preference and impressions taken from existing products and aesthetic features of existing priducts are extracted from their evaluation results. Customers are then grouped based on the similarities of their extracted rules. New aesthetic designs are finally synthesized by combining extracted rules for each group. Since grouping based on the similarity of rules extracted by rough set theory among customers increases the similarity of the rules which customers in the same group have, there is high possibility that new aesthetic designs synthesized by combining them reflect preferences of all customers in the group. In the case study, the proposed method was applied to a car exterior design to confirm its effectiveness. © 2018 CAD Solutions, LLC.","author":[{"dropping-particle":"","family":"Kobayashi","given":"M","non-dropping-particle":"","parse-names":false,"suffix":""},{"dropping-particle":"","family":"Niwa","given":"K","non-dropping-particle":"","parse-names":false,"suffix":""}],"container-title":"Computer-Aided Design and Applications","id":"ITEM-1","issue":"4","issued":{"date-parts":[["2018"]]},"language":"English","note":"Export Date: 26 March 2024; Cited By: 11; Correspondence Address: M. Kobayashi; Toyota Technological Institute, Japan; email: kobayashi@toyota-ti.ac.jp","page":"565-574","publisher":"Taylor and Francis Inc.","publisher-place":"Toyota Technological Institute, Japan","title":"Method for grouping of customers and aesthetic design based on rough set theory","type":"article-journal","volume":"15"},"uris":["http://www.mendeley.com/documents/?uuid=01fd0b11-abf3-4ddf-b3c6-619619f3ed84"]}],"mendeley":{"formattedCitation":"(Kobayashi &amp; Niwa, 2018)","plainTextFormattedCitation":"(Kobayashi &amp; Niwa, 2018)","previouslyFormattedCitation":"(Kobayashi &amp; Niwa, 2018)"},"properties":{"noteIndex":0},"schema":"https://github.com/citation-style-language/schema/raw/master/csl-citation.json"}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(Kobayashi &amp; Niwa, 2018)</w:t>
            </w:r>
            <w:r w:rsidRPr="00CC77BE">
              <w:rPr>
                <w:rFonts w:asciiTheme="majorBidi" w:hAnsiTheme="majorBidi" w:cstheme="majorBidi"/>
                <w:sz w:val="20"/>
                <w:szCs w:val="20"/>
                <w:rtl/>
              </w:rPr>
              <w:fldChar w:fldCharType="end"/>
            </w:r>
          </w:p>
        </w:tc>
        <w:tc>
          <w:tcPr>
            <w:tcW w:w="1504" w:type="dxa"/>
          </w:tcPr>
          <w:p w14:paraId="309CFF1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Method for grouping of customers and aesthetic design based on rough set theory</w:t>
            </w:r>
          </w:p>
        </w:tc>
        <w:tc>
          <w:tcPr>
            <w:tcW w:w="2878" w:type="dxa"/>
          </w:tcPr>
          <w:p w14:paraId="11F214D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proposes a new method for collecting, selecting, and hierarchizing Kansei words for aesthetic design methods based on a hierarchical Kansei model.</w:t>
            </w:r>
          </w:p>
        </w:tc>
        <w:tc>
          <w:tcPr>
            <w:tcW w:w="3040" w:type="dxa"/>
          </w:tcPr>
          <w:p w14:paraId="0F16DBB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Using text mining software, potential Kansei words were gathered. The best terms for the design goal were then chosen, and their ranking was determined by asking customers a series of questionnaire surveys.</w:t>
            </w:r>
          </w:p>
        </w:tc>
        <w:tc>
          <w:tcPr>
            <w:tcW w:w="4147" w:type="dxa"/>
          </w:tcPr>
          <w:p w14:paraId="7AF6EFB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proposed method for selecting Kansei words can be applied to any design method based on a hierarchical Kansei model. In the case study, the proposed method was applied to the design of an office chair, and its effectiveness was confirmed.</w:t>
            </w:r>
          </w:p>
        </w:tc>
        <w:tc>
          <w:tcPr>
            <w:tcW w:w="963" w:type="dxa"/>
          </w:tcPr>
          <w:p w14:paraId="6E5808B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Customer grouping and aesthetic design</w:t>
            </w:r>
          </w:p>
        </w:tc>
      </w:tr>
      <w:tr w:rsidR="004731F1" w:rsidRPr="00CC77BE" w14:paraId="1FAECD2C" w14:textId="77777777" w:rsidTr="00CC77BE">
        <w:tc>
          <w:tcPr>
            <w:tcW w:w="481" w:type="dxa"/>
          </w:tcPr>
          <w:p w14:paraId="0CE848BF" w14:textId="77777777" w:rsidR="004731F1" w:rsidRPr="00CC77BE" w:rsidRDefault="004731F1" w:rsidP="00CC77BE">
            <w:pPr>
              <w:rPr>
                <w:rFonts w:asciiTheme="majorBidi" w:hAnsiTheme="majorBidi" w:cstheme="majorBidi"/>
                <w:sz w:val="20"/>
                <w:szCs w:val="20"/>
                <w:rtl/>
              </w:rPr>
            </w:pPr>
            <w:r w:rsidRPr="00CC77BE">
              <w:rPr>
                <w:rFonts w:asciiTheme="majorBidi" w:hAnsiTheme="majorBidi" w:cstheme="majorBidi"/>
                <w:sz w:val="20"/>
                <w:szCs w:val="20"/>
              </w:rPr>
              <w:t>30</w:t>
            </w:r>
          </w:p>
        </w:tc>
        <w:tc>
          <w:tcPr>
            <w:tcW w:w="1446" w:type="dxa"/>
          </w:tcPr>
          <w:p w14:paraId="463B75B1"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{"citationItems":[{"id":"ITEM-1","itemData":{"DOI":"10.1007/978-981-15-2696-1_5","ISBN":"21954356 (ISSN); 978-981152695-4 (ISBN)","abstract":"A foldable iron box is an optimized design concept unique from any current existing iron boxes in the world. This design focuses on the surface area of the base plate (sole plate) of the iron box. The alteration of the surface area of the sole plate is not available with current iron boxes. Hence, the same surface area is used to iron all types of clothing. This design focuses on alteration of the surface area of the sole plate depending on the field of cloth to be ironed. The new model has provision for the supply of heat to the required surface area, in turn, will deliver a cost-effective and energy-efficient solution. This design is built with the usage of surface modeling software CATIA. This new design mainly focuses on the industrial design of the iron box. The ergonomics and aesthetic are given at most consideration in this design. © 2020, Springer Nature Singapore Pte Ltd.","author":[{"dropping-particle":"","family":"Shivappagoudar","given":"A R","non-dropping-particle":"","parse-names":false,"suffix":""},{"dropping-particle":"","family":"Gali","given":"A S","non-dropping-particle":"","parse-names":false,"suffix":""},{"dropping-particle":"V","family":"Kuber","given":"A","non-dropping-particle":"","parse-names":false,"suffix":""},{"dropping-particle":"","family":"Giraddi","given":"S I","non-dropping-particle":"","parse-names":false,"suffix":""},{"dropping-particle":"","family":"Havaldar","given":"A N","non-dropping-particle":"","parse-names":false,"suffix":""},{"dropping-particle":"","family":"Patil","given":"A Y","non-dropping-particle":"","parse-names":false,"suffix":""},{"dropping-particle":"","family":"Kotturshettar","given":"B B","non-dropping-particle":"","parse-names":false,"suffix":""},{"dropping-particle":"","family":"Keshavamurthy","given":"R","non-dropping-particle":"","parse-names":false,"suffix":""}],"container-title":"Lecture Notes in Mechanical Engineering","editor":[{"dropping-particle":"","family":"BBVL.","given":"Deepak","non-dropping-particle":"","parse-names":false,"suffix":""},{"dropping-particle":"","family":"DRK.","given":"Parhi","non-dropping-particle":"","parse-names":false,"suffix":""},{"dropping-particle":"","family":"P.C.","given":"Jena","non-dropping-particle":"","parse-names":false,"suffix":""}],"id":"ITEM-1","issued":{"date-parts":[["2020"]]},"language":"English","note":"Export Date: 26 March 2024; Cited By: 4; Correspondence Address: A.Y. Patil; School of Mechanical Engineering, KLE Technological University, Hubli, Vidya Nagar, 580031, India; email: patilarun7@gmail.com; Conference name: 1st International Conference on Innovative Product Design and Intelligent Manufacturing System, ICIPDIMS 2019; Conference date: 17 May 2019 through 18 May 2019; Conference code: 238479","page":"51-59","publisher":"Springer Science and Business Media Deutschland GmbH","publisher-place":"School of Mechanical Engineering, KLE Technological University, Vidya Nagar, Hubli, 580031, Karnataka, India","title":"Design Optimization of Innovative Foldable Iron Box","type":"paper-conference"},"uris":["http://www.mendeley.com/documents/?uuid=0227add3-f005-4799-be73-9444df005284"]}],"mendeley":{"formattedCitation":"(Shivappagoudar et al., 2020)","plainTextFormattedCitation":"(Shivappagoudar et al., 2020)","previouslyFormattedCitation":"(Shivappagoudar et al., 2020)"},"properties":{"noteIndex":0},"schema":"https://github.com/citation-style-language/schema/raw/master/csl-citation.json"}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(Shivappagoudar et al., 2020)</w:t>
            </w:r>
            <w:r w:rsidRPr="00CC77BE">
              <w:rPr>
                <w:rFonts w:asciiTheme="majorBidi" w:hAnsiTheme="majorBidi" w:cstheme="majorBidi"/>
                <w:sz w:val="20"/>
                <w:szCs w:val="20"/>
                <w:rtl/>
              </w:rPr>
              <w:fldChar w:fldCharType="end"/>
            </w:r>
          </w:p>
        </w:tc>
        <w:tc>
          <w:tcPr>
            <w:tcW w:w="1504" w:type="dxa"/>
          </w:tcPr>
          <w:p w14:paraId="721EEAE1"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Design Optimization of Innovative Foldable Iron Box</w:t>
            </w:r>
          </w:p>
        </w:tc>
        <w:tc>
          <w:tcPr>
            <w:tcW w:w="2878" w:type="dxa"/>
          </w:tcPr>
          <w:p w14:paraId="2725A2F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The study aims to provide heat, change the ironing board's surface area, improve folding/unfolding, enhance user experience, consider weight as a criterion, and </w:t>
            </w:r>
            <w:r w:rsidRPr="00CC77BE">
              <w:rPr>
                <w:rFonts w:asciiTheme="majorBidi" w:hAnsiTheme="majorBidi" w:cstheme="majorBidi"/>
                <w:sz w:val="20"/>
                <w:szCs w:val="20"/>
              </w:rPr>
              <w:lastRenderedPageBreak/>
              <w:t>address strain and heat dissipation issues.</w:t>
            </w:r>
          </w:p>
        </w:tc>
        <w:tc>
          <w:tcPr>
            <w:tcW w:w="3040" w:type="dxa"/>
          </w:tcPr>
          <w:p w14:paraId="69E8ABE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The method includes using CATIA for design, considering ways to fold and unfold creases, evaluating user experience, and highlighting the pressure in the ironing process.</w:t>
            </w:r>
          </w:p>
        </w:tc>
        <w:tc>
          <w:tcPr>
            <w:tcW w:w="4147" w:type="dxa"/>
          </w:tcPr>
          <w:p w14:paraId="1E187BA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The creative design of the folding iron body allows the surface area to be adjusted according to the fabric size, leading to more efficient ironing. The design focuses on optimizes heat supply to the required level, resulting in a cost-effective and energy-efficient solution. The new design improves </w:t>
            </w:r>
            <w:r w:rsidRPr="00CC77BE">
              <w:rPr>
                <w:rFonts w:asciiTheme="majorBidi" w:hAnsiTheme="majorBidi" w:cstheme="majorBidi"/>
                <w:sz w:val="20"/>
                <w:szCs w:val="20"/>
              </w:rPr>
              <w:lastRenderedPageBreak/>
              <w:t>the ironing process while considering ergonomics, aesthetics, and user experience.</w:t>
            </w:r>
          </w:p>
        </w:tc>
        <w:tc>
          <w:tcPr>
            <w:tcW w:w="963" w:type="dxa"/>
          </w:tcPr>
          <w:p w14:paraId="2C4CF70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Cost-effective and energy-efficient solutions, Effective in user experience</w:t>
            </w:r>
          </w:p>
        </w:tc>
      </w:tr>
      <w:tr w:rsidR="004731F1" w:rsidRPr="00CC77BE" w14:paraId="79F15BD8" w14:textId="77777777" w:rsidTr="00CC77BE">
        <w:tc>
          <w:tcPr>
            <w:tcW w:w="481" w:type="dxa"/>
          </w:tcPr>
          <w:p w14:paraId="1001D8D8"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31</w:t>
            </w:r>
          </w:p>
        </w:tc>
        <w:tc>
          <w:tcPr>
            <w:tcW w:w="1446" w:type="dxa"/>
          </w:tcPr>
          <w:p w14:paraId="31E8915D"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{"citationItems":[{"id":"ITEM-1","itemData":{"DOI":"10.3901/JME.2020.21.199","ISSN":"05776686 (ISSN)","abstract":"Traditional design processes mainly consider functions and performances, without other factors like aesthetics, and are therefore unable to satisfy comprehensive demands. To solve this problem, an automatic multi-factor coupling design method is proposed. Aesthetics, ergonomics and key performances are considered and coupled in an intelligent way. First, based on theory and formula of aesthetic measure, the scores for aesthetic dimensions are calculated. Scores of ergonomic comfort and performance are also calculated from formula. Multi-factor scores are combined with weights calculated by rough hierarchical process, and genetic algorithm with adaptive boundary is utilized to solve the design optimization problem. Optimized design and innovative design are both considered in the process. Finally, the results are transferred into 3D models with NX10.0 integrated parameter interface. The form design of bicycle is used as an example to illustrate the proposed method. According to results, optimized design and multiple innovative designs can be obtained effectively. With this method, product design with multiple factors are realized properly. © 2020 Journal of Mechanical Engineering.","author":[{"dropping-particle":"","family":"Zhu","given":"S","non-dropping-particle":"","parse-names":false,"suffix":""},{"dropping-particle":"","family":"Hu","given":"J","non-dropping-particle":"","parse-names":false,"suffix":""},{"dropping-particle":"","family":"Qi","given":"J","non-dropping-particle":"","parse-names":false,"suffix":""}],"container-title":"Jixie Gongcheng Xuebao/Journal of Mechanical Engineering","id":"ITEM-1","issue":"21","issued":{"date-parts":[["2020"]]},"language":"Chinese","note":"Export Date: 26 March 2024; Cited By: 4; Correspondence Address: J. Hu; Institute of Mechatronic Design and Knowledge Engineering, Shanghai Jiao Tong University, Shanghai, 200240, China; email: hujie@sjtu.edu.cn; CODEN: CHHKA","page":"199-207","publisher":"Chinese Mechanical Engineering Society","publisher-place":"Institute of Mechatronic Design and Knowledge Engineering, Shanghai Jiao Tong University, Shanghai, 200240, China","title":"Multi-factor Coupling Design Based on Aesthetic Measure, Ergonomics, and Performance","type":"article-journal","volume":"56"},"uris":["http://www.mendeley.com/documents/?uuid=af93a8b4-3ec0-4709-8fd1-33cd6b1a28c9"]}],"mendeley":{"formattedCitation":"(Zhu et al., 2020)","plainTextFormattedCitation":"(Zhu et al., 2020)","previouslyFormattedCitation":"(Zhu et al., 2020)"},"properties":{"noteIndex":0},"schema":"https://github.com/citation-style-language/schema/raw/master/csl-citation.json"}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(Zhu et al., 2020)</w:t>
            </w:r>
            <w:r w:rsidRPr="00CC77BE">
              <w:rPr>
                <w:rFonts w:asciiTheme="majorBidi" w:hAnsiTheme="majorBidi" w:cstheme="majorBidi"/>
                <w:sz w:val="20"/>
                <w:szCs w:val="20"/>
                <w:rtl/>
              </w:rPr>
              <w:fldChar w:fldCharType="end"/>
            </w:r>
          </w:p>
          <w:p w14:paraId="421D6DC8"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t>(This article is in Chinese)</w:t>
            </w:r>
          </w:p>
        </w:tc>
        <w:tc>
          <w:tcPr>
            <w:tcW w:w="1504" w:type="dxa"/>
          </w:tcPr>
          <w:p w14:paraId="7E09790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Multi-factor Coupling Design Based on Aesthetic Measure, Ergonomics, and Performance</w:t>
            </w:r>
          </w:p>
        </w:tc>
        <w:tc>
          <w:tcPr>
            <w:tcW w:w="2878" w:type="dxa"/>
          </w:tcPr>
          <w:p w14:paraId="4C76016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aims to propose an automated multi-factor coupling design method that intelligently considers aesthetics, ergonomics, and key functionalities, using bicycle form design as an example.</w:t>
            </w:r>
          </w:p>
        </w:tc>
        <w:tc>
          <w:tcPr>
            <w:tcW w:w="3040" w:type="dxa"/>
          </w:tcPr>
          <w:p w14:paraId="662094D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includes calculating aesthetic, ergonomic, and performance scores, combining them with weights, and using a genetic algorithm to optimize the design, focusing on optimal and innovative designs.</w:t>
            </w:r>
          </w:p>
        </w:tc>
        <w:tc>
          <w:tcPr>
            <w:tcW w:w="4147" w:type="dxa"/>
          </w:tcPr>
          <w:p w14:paraId="0AFC21A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paper introduces an automated multi-factor coupling design method that integrates aesthetics, ergonomics, and critical functionalities to address the limitations of traditional design processes, allowing for effective product design by considering multiple factors.</w:t>
            </w:r>
          </w:p>
        </w:tc>
        <w:tc>
          <w:tcPr>
            <w:tcW w:w="963" w:type="dxa"/>
          </w:tcPr>
          <w:p w14:paraId="05A3DA1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Multi-factor design (consideration of multiple factors)</w:t>
            </w:r>
          </w:p>
        </w:tc>
      </w:tr>
      <w:tr w:rsidR="004731F1" w:rsidRPr="00CC77BE" w14:paraId="5C558F62" w14:textId="77777777" w:rsidTr="00CC77BE">
        <w:tc>
          <w:tcPr>
            <w:tcW w:w="481" w:type="dxa"/>
          </w:tcPr>
          <w:p w14:paraId="3B5D6AF9"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32</w:t>
            </w:r>
          </w:p>
        </w:tc>
        <w:tc>
          <w:tcPr>
            <w:tcW w:w="1446" w:type="dxa"/>
          </w:tcPr>
          <w:p w14:paraId="09DDB5E4" w14:textId="77777777"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Pr="00CC77BE">
              <w:rPr>
                <w:rFonts w:asciiTheme="majorBidi" w:hAnsiTheme="majorBidi" w:cstheme="majorBidi"/>
                <w:sz w:val="20"/>
                <w:szCs w:val="20"/>
              </w:rPr>
              <w:instrText>ADDIN CSL_CITATION {"citationItems":[{"id":"ITEM-1","itemData":{"ISSN":"2374-068X","author":[{"dropping-particle":"","family":"Ahmed","given":"F","non-dropping-particle":"","parse-names":false,"suffix":""},{"dropping-particle":"","family":"Rashid","given":"A","non-dropping-particle":"","parse-names":false,"suffix":""}],"container-title":"Advances in Materials and Processing Technologies","id":"ITEM-1","issue":"2","issued":{"date-parts":[["2021"]]},"page":"343-351","publisher":"Taylor &amp; Francis","title":"Framework to select vital product design methodologies using a multi-criteria decision tool for an industry segment","type":"article-journal","volume":"7"},"uris":["http://www.mendeley.com/documents/?uuid=60322976-3c48-4230-a362-e1ff317bb735"]}],"mendeley":{"formattedCitation":"(Ahmed &amp; Rashid, 2021)","plainTextFormattedCitation":"(Ahmed &amp; Rashid, 2021)","previouslyFormattedCitation":"(Ahmed &amp; Rashid, 2021)"},"properties":{"noteIndex":0},"schema":"https://github.com/citation-style-language/schema/raw/master/csl-citation.json"}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(Ahmed &amp; Rashid, 2021)</w:t>
            </w:r>
            <w:r w:rsidRPr="00CC77BE">
              <w:rPr>
                <w:rFonts w:asciiTheme="majorBidi" w:hAnsiTheme="majorBidi" w:cstheme="majorBidi"/>
                <w:sz w:val="20"/>
                <w:szCs w:val="20"/>
                <w:rtl/>
              </w:rPr>
              <w:fldChar w:fldCharType="end"/>
            </w:r>
          </w:p>
        </w:tc>
        <w:tc>
          <w:tcPr>
            <w:tcW w:w="1504" w:type="dxa"/>
          </w:tcPr>
          <w:p w14:paraId="1997A0B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Framework to select vital product design methodologies using a multi-criteria decision tool for an industry segment</w:t>
            </w:r>
          </w:p>
        </w:tc>
        <w:tc>
          <w:tcPr>
            <w:tcW w:w="2878" w:type="dxa"/>
          </w:tcPr>
          <w:p w14:paraId="68FDE28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aims to classify and select the most critical product design methods for refrigerator production in Bangladesh based on specific criteria using the analytic hierarchy process (AHP).</w:t>
            </w:r>
          </w:p>
        </w:tc>
        <w:tc>
          <w:tcPr>
            <w:tcW w:w="3040" w:type="dxa"/>
          </w:tcPr>
          <w:p w14:paraId="6EE9130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method used in this study involves using the AHP as a multi-criteria decision-making tool. Information was gathered through questionnaires and interviews with seven professional designers.</w:t>
            </w:r>
          </w:p>
        </w:tc>
        <w:tc>
          <w:tcPr>
            <w:tcW w:w="4147" w:type="dxa"/>
          </w:tcPr>
          <w:p w14:paraId="7E8C3BF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"Ease of production" was emphasized as a critical factor by most designers.</w:t>
            </w:r>
          </w:p>
        </w:tc>
        <w:tc>
          <w:tcPr>
            <w:tcW w:w="963" w:type="dxa"/>
          </w:tcPr>
          <w:p w14:paraId="64E5BB7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Ease of production</w:t>
            </w:r>
          </w:p>
        </w:tc>
      </w:tr>
      <w:tr w:rsidR="004731F1" w:rsidRPr="00CC77BE" w14:paraId="2E21EFB2" w14:textId="77777777" w:rsidTr="00CC77BE">
        <w:tc>
          <w:tcPr>
            <w:tcW w:w="481" w:type="dxa"/>
          </w:tcPr>
          <w:p w14:paraId="596A838F" w14:textId="77777777" w:rsidR="004731F1" w:rsidRPr="00CC77BE" w:rsidRDefault="004731F1" w:rsidP="00CC77BE">
            <w:pPr>
              <w:rPr>
                <w:rFonts w:asciiTheme="majorBidi" w:hAnsiTheme="majorBidi" w:cstheme="majorBidi"/>
                <w:sz w:val="20"/>
                <w:szCs w:val="20"/>
                <w:rtl/>
              </w:rPr>
            </w:pPr>
            <w:r w:rsidRPr="00CC77BE">
              <w:rPr>
                <w:rFonts w:asciiTheme="majorBidi" w:hAnsiTheme="majorBidi" w:cstheme="majorBidi"/>
                <w:sz w:val="20"/>
                <w:szCs w:val="20"/>
              </w:rPr>
              <w:t>33</w:t>
            </w:r>
          </w:p>
        </w:tc>
        <w:tc>
          <w:tcPr>
            <w:tcW w:w="1446" w:type="dxa"/>
          </w:tcPr>
          <w:p w14:paraId="6645E06F" w14:textId="69DCCEF1" w:rsidR="004731F1" w:rsidRPr="00CC77BE" w:rsidRDefault="004731F1" w:rsidP="00CC77BE">
            <w:pPr>
              <w:jc w:val="right"/>
              <w:rPr>
                <w:rFonts w:asciiTheme="majorBidi" w:hAnsiTheme="majorBidi" w:cstheme="majorBidi"/>
                <w:sz w:val="20"/>
                <w:szCs w:val="20"/>
                <w:rtl/>
              </w:rPr>
            </w:pPr>
            <w:r w:rsidRPr="00CC77BE">
              <w:rPr>
                <w:rFonts w:asciiTheme="majorBidi" w:hAnsiTheme="majorBidi" w:cstheme="majorBidi"/>
                <w:sz w:val="20"/>
                <w:szCs w:val="20"/>
                <w:rtl/>
              </w:rPr>
              <w:fldChar w:fldCharType="begin" w:fldLock="1"/>
            </w:r>
            <w:r w:rsidR="00081801">
              <w:rPr>
                <w:rFonts w:asciiTheme="majorBidi" w:hAnsiTheme="majorBidi" w:cstheme="majorBidi"/>
                <w:sz w:val="20"/>
                <w:szCs w:val="20"/>
              </w:rPr>
              <w:instrText>ADDIN CSL_CITATION {"citationItems":[{"id":"ITEM-1","itemData":{"DOI":"10.14733/cadaps.2023.1-27","ISSN":"16864360","abstract":"The traditional product form design research usually starts from a single aspect such as aesthetics, ergonomics and Kansei engineering, and lacks the comprehensive consideration of multiple constraints. To solve this problem, a product form optimization design method oriented to aesthetics and ergonomics is proposed. First, based on the theory of computational aesthetics, a quantitative product form aesthetic index system is established. Using the entropy method to achieve the comprehensive evaluation of product form aesthetics. The ergonomic evaluation is carried out by measuring the difference between the standard values and the actual values of the design parameters. Then, taking the aesthetic and ergonomic evaluation as game players, a noncooperative game model is established, and the Nash equilibrium is solved to achieve product form optimization. Finally, We verify by experiments that this method can better realize the multifactor fusion design of the product.","author":[{"dropping-particle":"","family":"Zhou","given":"Aimin","non-dropping-particle":"","parse-names":false,"suffix":""},{"dropping-particle":"","family":"Ma","given":"Jian","non-dropping-particle":"","parse-names":false,"suffix":""},{"dropping-particle":"","family":"Zhang","given":"Shutao","non-dropping-particle":"","parse-names":false,"suffix":""},{"dropping-particle":"","family":"Ouyang","given":"Jinyan","non-dropping-particle":"","parse-names":false,"suffix":""}],"container-title":"Computer-Aided Design and Applications","id":"ITEM-1","issue":"1","issued":{"date-parts":[["2023"]]},"language":"English","note":"Export Date: 23 May 2024; Cited By: 0; Correspondence Address: S. Zhang; School of Design Art, Lanzhou University of Technology, China; email: zhangsht@lut.edu.cn","page":"1-27","publisher":"CAD Solutions, LLC","publisher-place":"School of Design Art, Lanzhou University of Technology, China","title":"Optimal Design of Product Form for Aesthetics and Ergonomics","type":"article-journal","volume":"20"},"uris":["http://www.mendeley.com/documents/?uuid=1be1cb3d-67ca-422c-bb11-e43d7dee6d09"]}],"mendeley":{"formattedCitation":"(Zhou et al., 2023)","plainTextFormattedCitation":"(Zhou et al., 2023)","previouslyFormattedCitation":"(Zhou et al., 2023)"},"properties":{"noteIndex":0},"schema":"https://github.com/citation-style-language/schema/raw/master/csl-citation.json"}</w:instrText>
            </w:r>
            <w:r w:rsidRPr="00CC77BE">
              <w:rPr>
                <w:rFonts w:asciiTheme="majorBidi" w:hAnsiTheme="majorBidi" w:cstheme="majorBidi"/>
                <w:sz w:val="20"/>
                <w:szCs w:val="20"/>
                <w:rtl/>
              </w:rPr>
              <w:fldChar w:fldCharType="separate"/>
            </w:r>
            <w:r w:rsidRPr="00CC77BE">
              <w:rPr>
                <w:rFonts w:asciiTheme="majorBidi" w:hAnsiTheme="majorBidi" w:cstheme="majorBidi"/>
                <w:noProof/>
                <w:sz w:val="20"/>
                <w:szCs w:val="20"/>
              </w:rPr>
              <w:t>(Zhou et al., 2023)</w:t>
            </w:r>
            <w:r w:rsidRPr="00CC77BE">
              <w:rPr>
                <w:rFonts w:asciiTheme="majorBidi" w:hAnsiTheme="majorBidi" w:cstheme="majorBidi"/>
                <w:sz w:val="20"/>
                <w:szCs w:val="20"/>
                <w:rtl/>
              </w:rPr>
              <w:fldChar w:fldCharType="end"/>
            </w:r>
          </w:p>
        </w:tc>
        <w:tc>
          <w:tcPr>
            <w:tcW w:w="1504" w:type="dxa"/>
          </w:tcPr>
          <w:p w14:paraId="21BFFA3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noProof/>
                <w:sz w:val="20"/>
                <w:szCs w:val="20"/>
              </w:rPr>
              <w:t>Optimal Design of Product Form for Aesthetics and Ergonomics</w:t>
            </w:r>
          </w:p>
        </w:tc>
        <w:tc>
          <w:tcPr>
            <w:tcW w:w="2878" w:type="dxa"/>
          </w:tcPr>
          <w:p w14:paraId="5CEEB512" w14:textId="77777777" w:rsidR="004731F1" w:rsidRPr="00CC77BE" w:rsidRDefault="004731F1" w:rsidP="00CC77BE">
            <w:pPr>
              <w:bidi w:val="0"/>
              <w:spacing w:after="0" w:line="240" w:lineRule="auto"/>
              <w:rPr>
                <w:rFonts w:asciiTheme="majorBidi" w:eastAsia="Times New Roman" w:hAnsiTheme="majorBidi" w:cstheme="majorBidi"/>
                <w:sz w:val="20"/>
                <w:szCs w:val="20"/>
              </w:rPr>
            </w:pPr>
            <w:r w:rsidRPr="00CC77BE">
              <w:rPr>
                <w:rFonts w:asciiTheme="majorBidi" w:eastAsia="Times New Roman" w:hAnsiTheme="majorBidi" w:cstheme="majorBidi"/>
                <w:sz w:val="20"/>
                <w:szCs w:val="20"/>
              </w:rPr>
              <w:t>The study suggests optimizing the design of a product shape with an emphasis on ergonomics and aesthetics, developing a thorough model for evaluating aesthetics, and adding sensitivity to parameter screening.</w:t>
            </w:r>
          </w:p>
          <w:p w14:paraId="4CA54A02" w14:textId="77777777" w:rsidR="004731F1" w:rsidRPr="00CC77BE" w:rsidRDefault="004731F1" w:rsidP="00CC77BE">
            <w:pPr>
              <w:bidi w:val="0"/>
              <w:jc w:val="both"/>
              <w:rPr>
                <w:rFonts w:asciiTheme="majorBidi" w:hAnsiTheme="majorBidi" w:cstheme="majorBidi"/>
                <w:sz w:val="20"/>
                <w:szCs w:val="20"/>
              </w:rPr>
            </w:pPr>
          </w:p>
        </w:tc>
        <w:tc>
          <w:tcPr>
            <w:tcW w:w="3040" w:type="dxa"/>
          </w:tcPr>
          <w:p w14:paraId="7C14F9B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Using the entropy technique, a thorough aesthetic assessment of the product form can be obtained.</w:t>
            </w:r>
          </w:p>
          <w:p w14:paraId="4BBD4DF4"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 - Ergonomic evaluation measures the difference between standard and actual design parameter values.</w:t>
            </w:r>
          </w:p>
          <w:p w14:paraId="38646D5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 - Screening of design parameters that have more significant impact on aesthetic and ergonomic factors for optimal design.</w:t>
            </w:r>
          </w:p>
        </w:tc>
        <w:tc>
          <w:tcPr>
            <w:tcW w:w="4147" w:type="dxa"/>
          </w:tcPr>
          <w:p w14:paraId="7FC4A64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 Proposing a comprehensive aesthetic evaluation model based on the entropy method and computational aesthetics theory </w:t>
            </w:r>
          </w:p>
          <w:p w14:paraId="362C1104"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Introducing sensitivity to key display parameters for optimal design</w:t>
            </w:r>
          </w:p>
        </w:tc>
        <w:tc>
          <w:tcPr>
            <w:tcW w:w="963" w:type="dxa"/>
          </w:tcPr>
          <w:p w14:paraId="53959FD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Aesthetic evaluation</w:t>
            </w:r>
          </w:p>
        </w:tc>
      </w:tr>
      <w:tr w:rsidR="004731F1" w:rsidRPr="00CC77BE" w14:paraId="534D2DD0" w14:textId="77777777" w:rsidTr="00CC77BE">
        <w:tc>
          <w:tcPr>
            <w:tcW w:w="481" w:type="dxa"/>
            <w:shd w:val="clear" w:color="auto" w:fill="F2F2F2" w:themeFill="background1" w:themeFillShade="F2"/>
          </w:tcPr>
          <w:p w14:paraId="66F54B6A"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b/>
                <w:bCs/>
                <w:sz w:val="20"/>
                <w:szCs w:val="20"/>
              </w:rPr>
              <w:lastRenderedPageBreak/>
              <w:t>No.</w:t>
            </w:r>
          </w:p>
        </w:tc>
        <w:tc>
          <w:tcPr>
            <w:tcW w:w="1446" w:type="dxa"/>
            <w:shd w:val="clear" w:color="auto" w:fill="F2F2F2" w:themeFill="background1" w:themeFillShade="F2"/>
          </w:tcPr>
          <w:p w14:paraId="6B5B13D9" w14:textId="77777777" w:rsidR="004731F1" w:rsidRPr="00CC77BE" w:rsidRDefault="004731F1" w:rsidP="00CC77BE">
            <w:pPr>
              <w:jc w:val="center"/>
              <w:rPr>
                <w:rFonts w:asciiTheme="majorBidi" w:hAnsiTheme="majorBidi" w:cstheme="majorBidi"/>
                <w:sz w:val="20"/>
                <w:szCs w:val="20"/>
                <w:rtl/>
              </w:rPr>
            </w:pPr>
            <w:r w:rsidRPr="00CC77BE">
              <w:rPr>
                <w:rFonts w:asciiTheme="majorBidi" w:hAnsiTheme="majorBidi" w:cstheme="majorBidi"/>
                <w:b/>
                <w:bCs/>
                <w:sz w:val="20"/>
                <w:szCs w:val="20"/>
              </w:rPr>
              <w:t>Researcher and Year</w:t>
            </w:r>
          </w:p>
        </w:tc>
        <w:tc>
          <w:tcPr>
            <w:tcW w:w="1504" w:type="dxa"/>
            <w:shd w:val="clear" w:color="auto" w:fill="F2F2F2" w:themeFill="background1" w:themeFillShade="F2"/>
          </w:tcPr>
          <w:p w14:paraId="20154CB7" w14:textId="77777777" w:rsidR="004731F1" w:rsidRPr="00CC77BE" w:rsidRDefault="004731F1" w:rsidP="00CC77BE">
            <w:pPr>
              <w:bidi w:val="0"/>
              <w:jc w:val="center"/>
              <w:rPr>
                <w:rFonts w:asciiTheme="majorBidi" w:hAnsiTheme="majorBidi" w:cstheme="majorBidi"/>
                <w:sz w:val="20"/>
                <w:szCs w:val="20"/>
              </w:rPr>
            </w:pPr>
            <w:r w:rsidRPr="00CC77BE">
              <w:rPr>
                <w:rFonts w:asciiTheme="majorBidi" w:hAnsiTheme="majorBidi" w:cstheme="majorBidi"/>
                <w:b/>
                <w:bCs/>
                <w:sz w:val="20"/>
                <w:szCs w:val="20"/>
              </w:rPr>
              <w:t>Research Title</w:t>
            </w:r>
          </w:p>
        </w:tc>
        <w:tc>
          <w:tcPr>
            <w:tcW w:w="2878" w:type="dxa"/>
            <w:shd w:val="clear" w:color="auto" w:fill="F2F2F2" w:themeFill="background1" w:themeFillShade="F2"/>
          </w:tcPr>
          <w:p w14:paraId="6C2CDD12" w14:textId="77777777" w:rsidR="004731F1" w:rsidRPr="00CC77BE" w:rsidRDefault="004731F1" w:rsidP="00CC77BE">
            <w:pPr>
              <w:bidi w:val="0"/>
              <w:jc w:val="center"/>
              <w:rPr>
                <w:rFonts w:asciiTheme="majorBidi" w:hAnsiTheme="majorBidi" w:cstheme="majorBidi"/>
                <w:sz w:val="20"/>
                <w:szCs w:val="20"/>
              </w:rPr>
            </w:pPr>
            <w:r w:rsidRPr="00CC77BE">
              <w:rPr>
                <w:rFonts w:asciiTheme="majorBidi" w:hAnsiTheme="majorBidi" w:cstheme="majorBidi"/>
                <w:b/>
                <w:bCs/>
                <w:sz w:val="20"/>
                <w:szCs w:val="20"/>
              </w:rPr>
              <w:t>Research Question (Study Objective)</w:t>
            </w:r>
          </w:p>
        </w:tc>
        <w:tc>
          <w:tcPr>
            <w:tcW w:w="3040" w:type="dxa"/>
            <w:shd w:val="clear" w:color="auto" w:fill="F2F2F2" w:themeFill="background1" w:themeFillShade="F2"/>
          </w:tcPr>
          <w:p w14:paraId="1029FE84" w14:textId="77777777" w:rsidR="004731F1" w:rsidRPr="00CC77BE" w:rsidRDefault="004731F1" w:rsidP="00CC77BE">
            <w:pPr>
              <w:bidi w:val="0"/>
              <w:jc w:val="center"/>
              <w:rPr>
                <w:rFonts w:asciiTheme="majorBidi" w:hAnsiTheme="majorBidi" w:cstheme="majorBidi"/>
                <w:sz w:val="20"/>
                <w:szCs w:val="20"/>
              </w:rPr>
            </w:pPr>
            <w:r w:rsidRPr="00CC77BE">
              <w:rPr>
                <w:rFonts w:asciiTheme="majorBidi" w:hAnsiTheme="majorBidi" w:cstheme="majorBidi"/>
                <w:b/>
                <w:bCs/>
                <w:sz w:val="20"/>
                <w:szCs w:val="20"/>
              </w:rPr>
              <w:t>Research Method</w:t>
            </w:r>
          </w:p>
        </w:tc>
        <w:tc>
          <w:tcPr>
            <w:tcW w:w="4147" w:type="dxa"/>
            <w:shd w:val="clear" w:color="auto" w:fill="F2F2F2" w:themeFill="background1" w:themeFillShade="F2"/>
          </w:tcPr>
          <w:p w14:paraId="3615D4E9" w14:textId="77777777" w:rsidR="004731F1" w:rsidRPr="00CC77BE" w:rsidRDefault="004731F1" w:rsidP="00CC77BE">
            <w:pPr>
              <w:bidi w:val="0"/>
              <w:jc w:val="center"/>
              <w:rPr>
                <w:rFonts w:asciiTheme="majorBidi" w:hAnsiTheme="majorBidi" w:cstheme="majorBidi"/>
                <w:sz w:val="20"/>
                <w:szCs w:val="20"/>
              </w:rPr>
            </w:pPr>
            <w:r w:rsidRPr="00CC77BE">
              <w:rPr>
                <w:rFonts w:asciiTheme="majorBidi" w:hAnsiTheme="majorBidi" w:cstheme="majorBidi"/>
                <w:b/>
                <w:bCs/>
                <w:sz w:val="20"/>
                <w:szCs w:val="20"/>
              </w:rPr>
              <w:t>Findings</w:t>
            </w:r>
          </w:p>
        </w:tc>
        <w:tc>
          <w:tcPr>
            <w:tcW w:w="963" w:type="dxa"/>
            <w:shd w:val="clear" w:color="auto" w:fill="F2F2F2" w:themeFill="background1" w:themeFillShade="F2"/>
          </w:tcPr>
          <w:p w14:paraId="7E95C901" w14:textId="77777777" w:rsidR="004731F1" w:rsidRPr="00CC77BE" w:rsidRDefault="004731F1" w:rsidP="00CC77BE">
            <w:pPr>
              <w:bidi w:val="0"/>
              <w:jc w:val="center"/>
              <w:rPr>
                <w:rFonts w:asciiTheme="majorBidi" w:hAnsiTheme="majorBidi" w:cstheme="majorBidi"/>
                <w:sz w:val="20"/>
                <w:szCs w:val="20"/>
              </w:rPr>
            </w:pPr>
            <w:r w:rsidRPr="00CC77BE">
              <w:rPr>
                <w:rFonts w:asciiTheme="majorBidi" w:hAnsiTheme="majorBidi" w:cstheme="majorBidi"/>
                <w:b/>
                <w:bCs/>
                <w:sz w:val="20"/>
                <w:szCs w:val="20"/>
              </w:rPr>
              <w:t>Keywords Based on Results</w:t>
            </w:r>
          </w:p>
        </w:tc>
      </w:tr>
      <w:tr w:rsidR="004731F1" w:rsidRPr="00CC77BE" w14:paraId="03B1C721" w14:textId="77777777" w:rsidTr="00CC77BE">
        <w:tc>
          <w:tcPr>
            <w:tcW w:w="481" w:type="dxa"/>
          </w:tcPr>
          <w:p w14:paraId="52E3678B"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34</w:t>
            </w:r>
          </w:p>
        </w:tc>
        <w:tc>
          <w:tcPr>
            <w:tcW w:w="1446" w:type="dxa"/>
          </w:tcPr>
          <w:p w14:paraId="7908174F"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{"citationItems":[{"id":"ITEM-1","itemData":{"author":[{"dropping-particle":"","family":"Koleini M","given":"Khorram M","non-dropping-particle":"","parse-names":false,"suffix":""}],"container-title":"International Journal of Engineering Sciences","id":"ITEM-1","issue":"10","issued":{"date-parts":[["2008"]]},"page":"151-160","title":"Affect and the role of emotion in product design process -an introduction to kansei engineering methodology","type":"article-journal","volume":"19"},"uris":["http://www.mendeley.com/documents/?uuid=942ff734-c6d2-4b4e-b271-f17ad249a483"]}],"mendeley":{"formattedCitation":"(Koleini M, 2008)","plainTextFormattedCitation":"(Koleini M, 2008)","previouslyFormattedCitation":"(Koleini M, 2008)"},"properties":{"noteIndex":0},"schema":"https://github.com/citation-style-language/schema/raw/master/csl-citation.json"}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(Koleini M, 2008)</w:t>
            </w:r>
            <w:r w:rsidRPr="00CC77BE">
              <w:rPr>
                <w:rFonts w:asciiTheme="majorBidi" w:hAnsiTheme="majorBidi" w:cstheme="majorBidi"/>
                <w:sz w:val="20"/>
                <w:szCs w:val="20"/>
              </w:rPr>
              <w:fldChar w:fldCharType="end"/>
            </w:r>
          </w:p>
        </w:tc>
        <w:tc>
          <w:tcPr>
            <w:tcW w:w="1504" w:type="dxa"/>
          </w:tcPr>
          <w:p w14:paraId="46732D68"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color w:val="000000"/>
                <w:sz w:val="20"/>
                <w:szCs w:val="20"/>
              </w:rPr>
              <w:t>Affect and the role of emotion in the product design process -an introduction to kansei engineering methodology</w:t>
            </w:r>
          </w:p>
          <w:p w14:paraId="4BA1C46D" w14:textId="77777777" w:rsidR="004731F1" w:rsidRPr="00CC77BE" w:rsidRDefault="004731F1" w:rsidP="00CC77BE">
            <w:pPr>
              <w:bidi w:val="0"/>
              <w:jc w:val="both"/>
              <w:rPr>
                <w:rFonts w:asciiTheme="majorBidi" w:hAnsiTheme="majorBidi" w:cstheme="majorBidi"/>
                <w:sz w:val="20"/>
                <w:szCs w:val="20"/>
              </w:rPr>
            </w:pPr>
          </w:p>
        </w:tc>
        <w:tc>
          <w:tcPr>
            <w:tcW w:w="2878" w:type="dxa"/>
          </w:tcPr>
          <w:p w14:paraId="17F954A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Examining the application of Kansei engineering in product design and how it affects users' perceptions of ergonomics and usability.</w:t>
            </w:r>
          </w:p>
        </w:tc>
        <w:tc>
          <w:tcPr>
            <w:tcW w:w="3040" w:type="dxa"/>
          </w:tcPr>
          <w:p w14:paraId="53324AD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Descriptive</w:t>
            </w:r>
          </w:p>
        </w:tc>
        <w:tc>
          <w:tcPr>
            <w:tcW w:w="4147" w:type="dxa"/>
          </w:tcPr>
          <w:p w14:paraId="4B6DD35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Design based on satisfaction, preference, and internal/emotional feeling IS an essential indicator in all areas where the user plays a role.</w:t>
            </w:r>
          </w:p>
        </w:tc>
        <w:tc>
          <w:tcPr>
            <w:tcW w:w="963" w:type="dxa"/>
          </w:tcPr>
          <w:p w14:paraId="4F51F4D8"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 xml:space="preserve">- Internal feeling </w:t>
            </w:r>
          </w:p>
          <w:p w14:paraId="162AD172"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 Kansei engineering</w:t>
            </w:r>
          </w:p>
        </w:tc>
      </w:tr>
      <w:tr w:rsidR="004731F1" w:rsidRPr="00CC77BE" w14:paraId="6E00FE50" w14:textId="77777777" w:rsidTr="00CC77BE">
        <w:tc>
          <w:tcPr>
            <w:tcW w:w="481" w:type="dxa"/>
          </w:tcPr>
          <w:p w14:paraId="5630DFC1"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35</w:t>
            </w:r>
          </w:p>
        </w:tc>
        <w:tc>
          <w:tcPr>
            <w:tcW w:w="1446" w:type="dxa"/>
          </w:tcPr>
          <w:p w14:paraId="2C04D3BE"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{"citationItems":[{"id":"ITEM-1","itemData":{"author":[{"dropping-particle":"","family":"Mahmoudi Fataneh","given":"Lezgi","non-dropping-particle":"","parse-names":false,"suffix":""}],"container-title":"Fine arts","id":"ITEM-1","issued":{"date-parts":[["2008"]]},"page":"71-80","title":"Semiotics in product design","type":"article-journal","volume":"34"},"uris":["http://www.mendeley.com/documents/?uuid=5a283962-5bee-42c2-a8e8-9d8c28b7a132"]}],"mendeley":{"formattedCitation":"(Mahmoudi Fataneh, 2008)","plainTextFormattedCitation":"(Mahmoudi Fataneh, 2008)","previouslyFormattedCitation":"(Mahmoudi Fataneh, 2008)"},"properties":{"noteIndex":0},"schema":"https://github.com/citation-style-language/schema/raw/master/csl-citation.json"}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(Mahmoudi Fataneh, 2008)</w:t>
            </w:r>
            <w:r w:rsidRPr="00CC77BE">
              <w:rPr>
                <w:rFonts w:asciiTheme="majorBidi" w:hAnsiTheme="majorBidi" w:cstheme="majorBidi"/>
                <w:sz w:val="20"/>
                <w:szCs w:val="20"/>
              </w:rPr>
              <w:fldChar w:fldCharType="end"/>
            </w:r>
          </w:p>
        </w:tc>
        <w:tc>
          <w:tcPr>
            <w:tcW w:w="1504" w:type="dxa"/>
          </w:tcPr>
          <w:p w14:paraId="503BF7B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Semiotics in product design</w:t>
            </w:r>
          </w:p>
        </w:tc>
        <w:tc>
          <w:tcPr>
            <w:tcW w:w="2878" w:type="dxa"/>
          </w:tcPr>
          <w:p w14:paraId="279A08B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text explores the use of language and expression in products crafted using advanced technology and semiotics tools, and their application throughout the product design process.</w:t>
            </w:r>
          </w:p>
        </w:tc>
        <w:tc>
          <w:tcPr>
            <w:tcW w:w="3040" w:type="dxa"/>
          </w:tcPr>
          <w:p w14:paraId="5B4CE59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Descriptive</w:t>
            </w:r>
          </w:p>
        </w:tc>
        <w:tc>
          <w:tcPr>
            <w:tcW w:w="4147" w:type="dxa"/>
          </w:tcPr>
          <w:p w14:paraId="300FAF0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language of the product is synonymous with product semiotics. Like any semiotic language, it has different dimensions and components: semantics (meaning of the product), syntax (relationship between components), and pragmatics (application of products). This research views the product as a sign with a language and communicates a message to the customer from the manufacturer, its time, and identity.</w:t>
            </w:r>
          </w:p>
        </w:tc>
        <w:tc>
          <w:tcPr>
            <w:tcW w:w="963" w:type="dxa"/>
          </w:tcPr>
          <w:p w14:paraId="64BAD16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Interpretation of the product through Gestalt</w:t>
            </w:r>
          </w:p>
        </w:tc>
      </w:tr>
      <w:tr w:rsidR="004731F1" w:rsidRPr="00CC77BE" w14:paraId="6CF48BC4" w14:textId="77777777" w:rsidTr="00CC77BE">
        <w:tc>
          <w:tcPr>
            <w:tcW w:w="481" w:type="dxa"/>
          </w:tcPr>
          <w:p w14:paraId="37293A59"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36</w:t>
            </w:r>
          </w:p>
        </w:tc>
        <w:tc>
          <w:tcPr>
            <w:tcW w:w="1446" w:type="dxa"/>
          </w:tcPr>
          <w:p w14:paraId="43B048C4" w14:textId="77777777" w:rsidR="004731F1" w:rsidRPr="00CC77BE" w:rsidRDefault="004731F1" w:rsidP="00CC77BE">
            <w:pPr>
              <w:bidi w:val="0"/>
              <w:rPr>
                <w:rFonts w:asciiTheme="majorBidi" w:hAnsiTheme="majorBidi" w:cstheme="majorBidi"/>
                <w:sz w:val="20"/>
                <w:szCs w:val="20"/>
              </w:rPr>
            </w:pPr>
          </w:p>
          <w:p w14:paraId="5CE45846"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{"citationItems":[{"id":"ITEM-1","itemData":{"author":[{"dropping-particle":"","family":"Majidi S","given":"FarajAsri","non-dropping-particle":"","parse-names":false,"suffix":""}],"container-title":"Fine arts","id":"ITEM-1","issued":{"date-parts":[["2011"]]},"page":"71-77","title":"Semiotics, Aesthetics, and Functionalism in Product Design with a Minimalist Emotional Approach","type":"article-journal","volume":"45"},"uris":["http://www.mendeley.com/documents/?uuid=67c7db89-21f0-4c85-ae46-2020090ac65e"]}],"mendeley":{"formattedCitation":"(Majidi S, 2011)","plainTextFormattedCitation":"(Majidi S, 2011)","previouslyFormattedCitation":"(Majidi S, 2011)"},"properties":{"noteIndex":0},"schema":"https://github.com/citation-style-language/schema/raw/master/csl-citation.json"}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(Majidi S, 2011)</w:t>
            </w:r>
            <w:r w:rsidRPr="00CC77BE">
              <w:rPr>
                <w:rFonts w:asciiTheme="majorBidi" w:hAnsiTheme="majorBidi" w:cstheme="majorBidi"/>
                <w:sz w:val="20"/>
                <w:szCs w:val="20"/>
              </w:rPr>
              <w:fldChar w:fldCharType="end"/>
            </w:r>
          </w:p>
        </w:tc>
        <w:tc>
          <w:tcPr>
            <w:tcW w:w="1504" w:type="dxa"/>
          </w:tcPr>
          <w:p w14:paraId="3F1B63CD"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Semiotics, Aesthetics, and Functionalism in Product Design with a Minimalist Emotional Approach</w:t>
            </w:r>
          </w:p>
          <w:p w14:paraId="18D0784E" w14:textId="77777777" w:rsidR="004731F1" w:rsidRPr="00CC77BE" w:rsidRDefault="004731F1" w:rsidP="00CC77BE">
            <w:pPr>
              <w:bidi w:val="0"/>
              <w:jc w:val="both"/>
              <w:rPr>
                <w:rFonts w:asciiTheme="majorBidi" w:hAnsiTheme="majorBidi" w:cstheme="majorBidi"/>
                <w:sz w:val="20"/>
                <w:szCs w:val="20"/>
              </w:rPr>
            </w:pPr>
          </w:p>
        </w:tc>
        <w:tc>
          <w:tcPr>
            <w:tcW w:w="2878" w:type="dxa"/>
          </w:tcPr>
          <w:p w14:paraId="10A4111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Study the characteristics of semiotics, aesthetics, and functionality as the main functions of minimalist products.</w:t>
            </w:r>
          </w:p>
        </w:tc>
        <w:tc>
          <w:tcPr>
            <w:tcW w:w="3040" w:type="dxa"/>
          </w:tcPr>
          <w:p w14:paraId="01308783"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Descriptive</w:t>
            </w:r>
          </w:p>
        </w:tc>
        <w:tc>
          <w:tcPr>
            <w:tcW w:w="4147" w:type="dxa"/>
          </w:tcPr>
          <w:p w14:paraId="3DCB4C23"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It was observed that the functions of a product always have mutual and direct relationships with each other, and each function can produce, reinforce, or destroy the opposite function.</w:t>
            </w:r>
          </w:p>
        </w:tc>
        <w:tc>
          <w:tcPr>
            <w:tcW w:w="963" w:type="dxa"/>
          </w:tcPr>
          <w:p w14:paraId="3B34A04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Form and function follow each other</w:t>
            </w:r>
          </w:p>
        </w:tc>
      </w:tr>
      <w:tr w:rsidR="004731F1" w:rsidRPr="00CC77BE" w14:paraId="01202C82" w14:textId="77777777" w:rsidTr="00CC77BE">
        <w:tc>
          <w:tcPr>
            <w:tcW w:w="481" w:type="dxa"/>
          </w:tcPr>
          <w:p w14:paraId="7CA2DA35"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lastRenderedPageBreak/>
              <w:t>37</w:t>
            </w:r>
          </w:p>
        </w:tc>
        <w:tc>
          <w:tcPr>
            <w:tcW w:w="1446" w:type="dxa"/>
          </w:tcPr>
          <w:p w14:paraId="0E9A14C6" w14:textId="77777777" w:rsidR="004731F1" w:rsidRPr="00CC77BE" w:rsidRDefault="004731F1" w:rsidP="00CC77BE">
            <w:pPr>
              <w:bidi w:val="0"/>
              <w:rPr>
                <w:rFonts w:asciiTheme="majorBidi" w:hAnsiTheme="majorBidi" w:cstheme="majorBidi"/>
                <w:sz w:val="20"/>
                <w:szCs w:val="20"/>
              </w:rPr>
            </w:pPr>
          </w:p>
          <w:p w14:paraId="481BAA99"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author":[{"dropping-particle":"","family":"Barani","given":"Mahshid","non-dropping-particle":"","parse-names":false,"suffix":""}],"container-title":"Dastavard","id":"ITEM-1","issue":"33","issued":{"date-parts":[["2014"]]},"page":"61-68","title":"Liveliness in Product Design and Its Effects on Selection and Usage Experience (with an emphasis on home appliances)","type":"article-journal","volume":"24"},"uris":["http://www.mendeley.com/documents/?uuid=9061e28c-70bb-4bca-8da3-1a5cfb4dc365"]}],"mendeley":{"formattedCitation":"(Barani, 2014)","plainTextFormattedCitation":"(Barani, 2014)","previouslyFormattedCitation":"(Barani, 2014)"},"properties":{"noteIndex":0},"schema":"https://github.com/citation-style-language/schema/raw/master/csl-citation.json"}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(Barani, 2014)</w:t>
            </w:r>
            <w:r w:rsidRPr="00CC77BE">
              <w:rPr>
                <w:rFonts w:asciiTheme="majorBidi" w:hAnsiTheme="majorBidi" w:cstheme="majorBidi"/>
                <w:sz w:val="20"/>
                <w:szCs w:val="20"/>
              </w:rPr>
              <w:fldChar w:fldCharType="end"/>
            </w:r>
          </w:p>
        </w:tc>
        <w:tc>
          <w:tcPr>
            <w:tcW w:w="1504" w:type="dxa"/>
          </w:tcPr>
          <w:p w14:paraId="686C9209"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Liveliness in Product Design and Its Effects on Selection and Usage Experience (with an emphasis on home appliances)</w:t>
            </w:r>
          </w:p>
          <w:p w14:paraId="282B5709" w14:textId="77777777" w:rsidR="004731F1" w:rsidRPr="00CC77BE" w:rsidRDefault="004731F1" w:rsidP="00CC77BE">
            <w:pPr>
              <w:bidi w:val="0"/>
              <w:jc w:val="both"/>
              <w:rPr>
                <w:rFonts w:asciiTheme="majorBidi" w:hAnsiTheme="majorBidi" w:cstheme="majorBidi"/>
                <w:sz w:val="20"/>
                <w:szCs w:val="20"/>
              </w:rPr>
            </w:pPr>
          </w:p>
        </w:tc>
        <w:tc>
          <w:tcPr>
            <w:tcW w:w="2878" w:type="dxa"/>
          </w:tcPr>
          <w:p w14:paraId="21B6C01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use of animation in design and how it influences consumer attraction psychologically.</w:t>
            </w:r>
          </w:p>
        </w:tc>
        <w:tc>
          <w:tcPr>
            <w:tcW w:w="3040" w:type="dxa"/>
          </w:tcPr>
          <w:p w14:paraId="7AF4520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Descriptive</w:t>
            </w:r>
          </w:p>
        </w:tc>
        <w:tc>
          <w:tcPr>
            <w:tcW w:w="4147" w:type="dxa"/>
          </w:tcPr>
          <w:p w14:paraId="09FBB34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Animation and anthropomorphism can appear in the product through form, function, color, and material, having significantly affecting on customer product selection and the use of the purchased product.</w:t>
            </w:r>
          </w:p>
        </w:tc>
        <w:tc>
          <w:tcPr>
            <w:tcW w:w="963" w:type="dxa"/>
          </w:tcPr>
          <w:p w14:paraId="181A8C62"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 Aesthetic design and product function</w:t>
            </w:r>
          </w:p>
          <w:p w14:paraId="4D88454C"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 xml:space="preserve"> - Added value</w:t>
            </w:r>
          </w:p>
          <w:p w14:paraId="7FD74933"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 xml:space="preserve"> </w:t>
            </w:r>
          </w:p>
        </w:tc>
      </w:tr>
      <w:tr w:rsidR="004731F1" w:rsidRPr="00CC77BE" w14:paraId="4C0E2248" w14:textId="77777777" w:rsidTr="00CC77BE">
        <w:tc>
          <w:tcPr>
            <w:tcW w:w="481" w:type="dxa"/>
          </w:tcPr>
          <w:p w14:paraId="4A5817D2"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38</w:t>
            </w:r>
          </w:p>
        </w:tc>
        <w:tc>
          <w:tcPr>
            <w:tcW w:w="1446" w:type="dxa"/>
          </w:tcPr>
          <w:p w14:paraId="3096ADA8" w14:textId="77777777" w:rsidR="004731F1" w:rsidRPr="00CC77BE" w:rsidRDefault="004731F1" w:rsidP="00CC77BE">
            <w:pPr>
              <w:bidi w:val="0"/>
              <w:rPr>
                <w:rFonts w:asciiTheme="majorBidi" w:hAnsiTheme="majorBidi" w:cstheme="majorBidi"/>
                <w:sz w:val="20"/>
                <w:szCs w:val="20"/>
              </w:rPr>
            </w:pPr>
          </w:p>
          <w:p w14:paraId="1F90C739"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{"citationItems":[{"id":"ITEM-1","itemData":{"author":[{"dropping-particle":"","family":"Abdullahi, Parveen","given":"Al-Nachri","non-dropping-particle":"","parse-names":false,"suffix":""}],"container-title":"Journal of Fine Arts: Visual Arts","id":"ITEM-1","issue":"4","issued":{"date-parts":[["2015"]]},"page":"85-95","title":"User-Centered Product Design with the Kano Model and Regression Method (Case Study: Writing Pen)","type":"article-journal","volume":"20"},"uris":["http://www.mendeley.com/documents/?uuid=45591d75-0191-4637-af3f-af7d02567c03"]}],"mendeley":{"formattedCitation":"(Abdullahi, Parveen, 2015)","plainTextFormattedCitation":"(Abdullahi, Parveen, 2015)","previouslyFormattedCitation":"(Abdullahi, Parveen, 2015)"},"properties":{"noteIndex":0},"schema":"https://github.com/citation-style-language/schema/raw/master/csl-citation.json"}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(Abdullahi, Parveen, 2015)</w:t>
            </w:r>
            <w:r w:rsidRPr="00CC77BE">
              <w:rPr>
                <w:rFonts w:asciiTheme="majorBidi" w:hAnsiTheme="majorBidi" w:cstheme="majorBidi"/>
                <w:sz w:val="20"/>
                <w:szCs w:val="20"/>
              </w:rPr>
              <w:fldChar w:fldCharType="end"/>
            </w:r>
          </w:p>
        </w:tc>
        <w:tc>
          <w:tcPr>
            <w:tcW w:w="1504" w:type="dxa"/>
          </w:tcPr>
          <w:p w14:paraId="10378A3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User-Centered Product Design with the Kano Model and Regression Method (Case Study: Writing Pen)</w:t>
            </w:r>
          </w:p>
        </w:tc>
        <w:tc>
          <w:tcPr>
            <w:tcW w:w="2878" w:type="dxa"/>
          </w:tcPr>
          <w:p w14:paraId="3DBEDFF0"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an approach that assesses and ascertains the variables impacting product design according to consumer expectations.</w:t>
            </w:r>
          </w:p>
        </w:tc>
        <w:tc>
          <w:tcPr>
            <w:tcW w:w="3040" w:type="dxa"/>
          </w:tcPr>
          <w:p w14:paraId="5EA1C03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 systematic approach to multiple regression, VIKOR, and Kano methods for automatic design based on aesthetic design.</w:t>
            </w:r>
          </w:p>
        </w:tc>
        <w:tc>
          <w:tcPr>
            <w:tcW w:w="4147" w:type="dxa"/>
          </w:tcPr>
          <w:p w14:paraId="7E59045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 procedure for choosing design examples based on design parameters and assessing and identifying the elements affecting product design according to consumer demands.</w:t>
            </w:r>
          </w:p>
        </w:tc>
        <w:tc>
          <w:tcPr>
            <w:tcW w:w="963" w:type="dxa"/>
          </w:tcPr>
          <w:p w14:paraId="3808FE3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Functional aspects</w:t>
            </w:r>
          </w:p>
        </w:tc>
      </w:tr>
      <w:tr w:rsidR="004731F1" w:rsidRPr="00CC77BE" w14:paraId="3DE4A08E" w14:textId="77777777" w:rsidTr="00CC77BE">
        <w:tc>
          <w:tcPr>
            <w:tcW w:w="481" w:type="dxa"/>
          </w:tcPr>
          <w:p w14:paraId="5545FFDE"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39</w:t>
            </w:r>
          </w:p>
        </w:tc>
        <w:tc>
          <w:tcPr>
            <w:tcW w:w="1446" w:type="dxa"/>
          </w:tcPr>
          <w:p w14:paraId="7975CE12" w14:textId="77777777" w:rsidR="004731F1" w:rsidRPr="00CC77BE" w:rsidRDefault="004731F1" w:rsidP="00CC77BE">
            <w:pPr>
              <w:bidi w:val="0"/>
              <w:rPr>
                <w:rFonts w:asciiTheme="majorBidi" w:hAnsiTheme="majorBidi" w:cstheme="majorBidi"/>
                <w:sz w:val="20"/>
                <w:szCs w:val="20"/>
              </w:rPr>
            </w:pPr>
          </w:p>
          <w:p w14:paraId="376F945B"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{"citationItems":[{"id":"ITEM-1","itemData":{"author":[{"dropping-particle":"","family":"Maleki S","given":"Amiri Aghdaie","non-dropping-particle":"","parse-names":false,"suffix":""}],"container-title":"Quarterly Journal of Brand Management","id":"ITEM-1","issue":"14","issued":{"date-parts":[["2018"]]},"title":"Proposing the model of consumer emotions in the packaging industry using interpretative structural modeling","type":"article-journal","volume":"5"},"uris":["http://www.mendeley.com/documents/?uuid=08a51d11-efc7-4ee7-bb0e-9d4036bbe51c"]}],"mendeley":{"formattedCitation":"(Maleki S, 2018)","plainTextFormattedCitation":"(Maleki S, 2018)","previouslyFormattedCitation":"(Maleki S, 2018)"},"properties":{"noteIndex":0},"schema":"https://github.com/citation-style-language/schema/raw/master/csl-citation.json"}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(Maleki S, 2018)</w:t>
            </w:r>
            <w:r w:rsidRPr="00CC77BE">
              <w:rPr>
                <w:rFonts w:asciiTheme="majorBidi" w:hAnsiTheme="majorBidi" w:cstheme="majorBidi"/>
                <w:sz w:val="20"/>
                <w:szCs w:val="20"/>
              </w:rPr>
              <w:fldChar w:fldCharType="end"/>
            </w:r>
          </w:p>
        </w:tc>
        <w:tc>
          <w:tcPr>
            <w:tcW w:w="1504" w:type="dxa"/>
          </w:tcPr>
          <w:p w14:paraId="4E9B3ECD"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color w:val="000000"/>
                <w:sz w:val="20"/>
                <w:szCs w:val="20"/>
              </w:rPr>
              <w:t>Proposing the model of consumer emotions in the packaging industry using interpretative structural modeling</w:t>
            </w:r>
          </w:p>
        </w:tc>
        <w:tc>
          <w:tcPr>
            <w:tcW w:w="2878" w:type="dxa"/>
          </w:tcPr>
          <w:p w14:paraId="34C50CD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How to identify and classify different consumer emotions in the packaging industry.</w:t>
            </w:r>
          </w:p>
        </w:tc>
        <w:tc>
          <w:tcPr>
            <w:tcW w:w="3040" w:type="dxa"/>
          </w:tcPr>
          <w:p w14:paraId="068ABA8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Thematic analysis</w:t>
            </w:r>
          </w:p>
        </w:tc>
        <w:tc>
          <w:tcPr>
            <w:tcW w:w="4147" w:type="dxa"/>
          </w:tcPr>
          <w:p w14:paraId="13226A6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1- Core indicators identified through interviews. 2- These indicators were categorized based on expert opinions. 3- Relationships between dimensions were identified using structural-interpretive modeling, and an interaction network among them was drawn.</w:t>
            </w:r>
          </w:p>
        </w:tc>
        <w:tc>
          <w:tcPr>
            <w:tcW w:w="963" w:type="dxa"/>
          </w:tcPr>
          <w:p w14:paraId="2A594624"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text presents a communication model that explains the interplay between various consumer emotions and their role in generating purchase value.</w:t>
            </w:r>
          </w:p>
        </w:tc>
      </w:tr>
      <w:tr w:rsidR="004731F1" w:rsidRPr="00CC77BE" w14:paraId="19DB1978" w14:textId="77777777" w:rsidTr="00CC77BE">
        <w:tc>
          <w:tcPr>
            <w:tcW w:w="481" w:type="dxa"/>
          </w:tcPr>
          <w:p w14:paraId="06F03A63"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lastRenderedPageBreak/>
              <w:t>40</w:t>
            </w:r>
          </w:p>
        </w:tc>
        <w:tc>
          <w:tcPr>
            <w:tcW w:w="1446" w:type="dxa"/>
          </w:tcPr>
          <w:p w14:paraId="48FC906D"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{"citationItems":[{"id":"ITEM-1","itemData":{"author":[{"dropping-particle":"","family":"Moghadam, Nasrin, Rahaei","given":"Kiarash","non-dropping-particle":"","parse-names":false,"suffix":""}],"container-title":"Dastavard","id":"ITEM-1","issue":"41","issued":{"date-parts":[["2019"]]},"page":"28-41","title":"Utilizing Product Language as a Communication Interface Between User and Technology in the Design of New Products (Case Study: Home 3D Printer)","type":"article-journal","volume":"29"},"uris":["http://www.mendeley.com/documents/?uuid=7c7d08a6-1cb3-4e43-a080-c55e58216b8b"]}],"mendeley":{"formattedCitation":"(Moghadam, Nasrin, Rahaei, 2019)","plainTextFormattedCitation":"(Moghadam, Nasrin, Rahaei, 2019)","previouslyFormattedCitation":"(Moghadam, Nasrin, Rahaei, 2019)"},"properties":{"noteIndex":0},"schema":"https://github.com/citation-style-language/schema/raw/master/csl-citation.json"}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(Moghadam, Nasrin, Rahaei, 2019)</w:t>
            </w:r>
            <w:r w:rsidRPr="00CC77BE">
              <w:rPr>
                <w:rFonts w:asciiTheme="majorBidi" w:hAnsiTheme="majorBidi" w:cstheme="majorBidi"/>
                <w:sz w:val="20"/>
                <w:szCs w:val="20"/>
              </w:rPr>
              <w:fldChar w:fldCharType="end"/>
            </w:r>
          </w:p>
        </w:tc>
        <w:tc>
          <w:tcPr>
            <w:tcW w:w="1504" w:type="dxa"/>
          </w:tcPr>
          <w:p w14:paraId="1C3D82BC"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Utilizing Product Language as a Communication Interface Between User and Technology in the Design of New Products (Case Study: Home 3D Printer)</w:t>
            </w:r>
          </w:p>
        </w:tc>
        <w:tc>
          <w:tcPr>
            <w:tcW w:w="2878" w:type="dxa"/>
          </w:tcPr>
          <w:p w14:paraId="7ECD37AA"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Examine sensible and workable approaches to improving the aesthetic-semantic functions and interface of a home 3D printer.</w:t>
            </w:r>
          </w:p>
        </w:tc>
        <w:tc>
          <w:tcPr>
            <w:tcW w:w="3040" w:type="dxa"/>
          </w:tcPr>
          <w:p w14:paraId="21DD7F01"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utilized product language as a semantic theory to analyze the 3D printer's features, focusing on their precise design from a product language perspective.</w:t>
            </w:r>
          </w:p>
        </w:tc>
        <w:tc>
          <w:tcPr>
            <w:tcW w:w="4147" w:type="dxa"/>
          </w:tcPr>
          <w:p w14:paraId="495E01C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Designers use aesthetic, semiotic, symbolic, affordance, and perceptual features to create products with communicative characteristics that attract, persuade, and engage users in terms of appearance and interface.</w:t>
            </w:r>
          </w:p>
        </w:tc>
        <w:tc>
          <w:tcPr>
            <w:tcW w:w="963" w:type="dxa"/>
          </w:tcPr>
          <w:p w14:paraId="36774D3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Aesthetic functions, User interface</w:t>
            </w:r>
          </w:p>
        </w:tc>
      </w:tr>
      <w:tr w:rsidR="004731F1" w:rsidRPr="00CC77BE" w14:paraId="682E6888" w14:textId="77777777" w:rsidTr="00CC77BE">
        <w:tc>
          <w:tcPr>
            <w:tcW w:w="481" w:type="dxa"/>
          </w:tcPr>
          <w:p w14:paraId="056CD130"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41</w:t>
            </w:r>
          </w:p>
        </w:tc>
        <w:tc>
          <w:tcPr>
            <w:tcW w:w="1446" w:type="dxa"/>
          </w:tcPr>
          <w:p w14:paraId="3AA1C194" w14:textId="77777777" w:rsidR="004731F1" w:rsidRPr="00CC77BE" w:rsidRDefault="004731F1" w:rsidP="00CC77BE">
            <w:pPr>
              <w:bidi w:val="0"/>
              <w:rPr>
                <w:rFonts w:asciiTheme="majorBidi" w:hAnsiTheme="majorBidi" w:cstheme="majorBidi"/>
                <w:b/>
                <w:bCs/>
                <w:sz w:val="20"/>
                <w:szCs w:val="20"/>
              </w:rPr>
            </w:pPr>
          </w:p>
          <w:p w14:paraId="6A8C2BDF" w14:textId="77777777" w:rsidR="004731F1" w:rsidRPr="00CC77BE" w:rsidRDefault="004731F1" w:rsidP="00CC77BE">
            <w:pPr>
              <w:bidi w:val="0"/>
              <w:rPr>
                <w:rFonts w:asciiTheme="majorBidi" w:hAnsiTheme="majorBidi" w:cstheme="majorBidi"/>
                <w:b/>
                <w:bCs/>
                <w:sz w:val="20"/>
                <w:szCs w:val="20"/>
                <w:rtl/>
              </w:rPr>
            </w:pPr>
            <w:r w:rsidRPr="00CC77BE">
              <w:rPr>
                <w:rFonts w:asciiTheme="majorBidi" w:hAnsiTheme="majorBidi" w:cstheme="majorBidi"/>
                <w:b/>
                <w:bCs/>
                <w:sz w:val="20"/>
                <w:szCs w:val="20"/>
              </w:rPr>
              <w:fldChar w:fldCharType="begin" w:fldLock="1"/>
            </w:r>
            <w:r w:rsidRPr="00CC77BE">
              <w:rPr>
                <w:rFonts w:asciiTheme="majorBidi" w:hAnsiTheme="majorBidi" w:cstheme="majorBidi"/>
                <w:b/>
                <w:bCs/>
                <w:sz w:val="20"/>
                <w:szCs w:val="20"/>
              </w:rPr>
              <w:instrText>ADDIN CSL_CITATION {"citationItems":[{"id":"ITEM-1","itemData":{"author":[{"dropping-particle":"","family":"Sadeghi Naeini","given":"Hassan","non-dropping-particle":"","parse-names":false,"suffix":""}],"container-title":"Theoretical foundations of visual arts","id":"ITEM-1","issue":"2","issued":{"date-parts":[["2020"]]},"page":"75-84","title":"An Inquiry into Ergonomic Product Design with a Focus on Psychological Factors: A Combined Approach of Art and Industrial Production","type":"article-journal","volume":"4"},"uris":["http://www.mendeley.com/documents/?uuid=b59e3597-d97d-4008-b15d-fd68212479fe"]}],"mendeley":{"formattedCitation":"(Sadeghi Naeini, 2020a)","plainTextFormattedCitation":"(Sadeghi Naeini, 2020a)","previouslyFormattedCitation":"(Sadeghi Naeini, 2020a)"},"properties":{"noteIndex":0},"schema":"https://github.com/citation-style-language/schema/raw/master/csl-citation.json"}</w:instrText>
            </w:r>
            <w:r w:rsidRPr="00CC77BE">
              <w:rPr>
                <w:rFonts w:asciiTheme="majorBidi" w:hAnsiTheme="majorBidi" w:cstheme="majorBidi"/>
                <w:b/>
                <w:bCs/>
                <w:sz w:val="20"/>
                <w:szCs w:val="20"/>
              </w:rPr>
              <w:fldChar w:fldCharType="separate"/>
            </w:r>
            <w:r w:rsidRPr="00CC77BE">
              <w:rPr>
                <w:rFonts w:asciiTheme="majorBidi" w:hAnsiTheme="majorBidi" w:cstheme="majorBidi"/>
                <w:bCs/>
                <w:noProof/>
                <w:sz w:val="20"/>
                <w:szCs w:val="20"/>
              </w:rPr>
              <w:t>(Sadeghi Naeini, 2020a)</w:t>
            </w:r>
            <w:r w:rsidRPr="00CC77BE">
              <w:rPr>
                <w:rFonts w:asciiTheme="majorBidi" w:hAnsiTheme="majorBidi" w:cstheme="majorBidi"/>
                <w:b/>
                <w:bCs/>
                <w:sz w:val="20"/>
                <w:szCs w:val="20"/>
              </w:rPr>
              <w:fldChar w:fldCharType="end"/>
            </w:r>
          </w:p>
        </w:tc>
        <w:tc>
          <w:tcPr>
            <w:tcW w:w="1504" w:type="dxa"/>
          </w:tcPr>
          <w:p w14:paraId="1E7BF370"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An Inquiry into Ergonomic Product Design with a Focus on Psychological Factors: A Combined Approach of Art and Industrial Production</w:t>
            </w:r>
          </w:p>
          <w:p w14:paraId="1436D8F8" w14:textId="77777777" w:rsidR="004731F1" w:rsidRPr="00CC77BE" w:rsidRDefault="004731F1" w:rsidP="00CC77BE">
            <w:pPr>
              <w:bidi w:val="0"/>
              <w:jc w:val="both"/>
              <w:rPr>
                <w:rFonts w:asciiTheme="majorBidi" w:hAnsiTheme="majorBidi" w:cstheme="majorBidi"/>
                <w:sz w:val="20"/>
                <w:szCs w:val="20"/>
              </w:rPr>
            </w:pPr>
          </w:p>
        </w:tc>
        <w:tc>
          <w:tcPr>
            <w:tcW w:w="2878" w:type="dxa"/>
          </w:tcPr>
          <w:p w14:paraId="172E6E4C"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This study focuses on the ergonomic design of products as a means to attract user satisfaction.</w:t>
            </w:r>
          </w:p>
        </w:tc>
        <w:tc>
          <w:tcPr>
            <w:tcW w:w="3040" w:type="dxa"/>
          </w:tcPr>
          <w:p w14:paraId="6B4A2908"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utilized a case study and review approach, collecting data from 31 architectural art journals in the Scientific Information Database.</w:t>
            </w:r>
          </w:p>
        </w:tc>
        <w:tc>
          <w:tcPr>
            <w:tcW w:w="4147" w:type="dxa"/>
          </w:tcPr>
          <w:p w14:paraId="1715066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Users' degree of pleasure can be determined by the role that aesthetic and hedonistic criteria play in product design in conjunction with ergonomic considerations.</w:t>
            </w:r>
          </w:p>
        </w:tc>
        <w:tc>
          <w:tcPr>
            <w:tcW w:w="963" w:type="dxa"/>
          </w:tcPr>
          <w:p w14:paraId="1CA45A71"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Understanding customers and applying pleasure and delight criteria in the product</w:t>
            </w:r>
          </w:p>
        </w:tc>
      </w:tr>
      <w:tr w:rsidR="004731F1" w:rsidRPr="00CC77BE" w14:paraId="03D4F48E" w14:textId="77777777" w:rsidTr="00CC77BE">
        <w:tc>
          <w:tcPr>
            <w:tcW w:w="481" w:type="dxa"/>
          </w:tcPr>
          <w:p w14:paraId="576D0E2F"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42</w:t>
            </w:r>
          </w:p>
        </w:tc>
        <w:tc>
          <w:tcPr>
            <w:tcW w:w="1446" w:type="dxa"/>
          </w:tcPr>
          <w:p w14:paraId="0DC606AE" w14:textId="77777777" w:rsidR="004731F1" w:rsidRPr="00CC77BE" w:rsidRDefault="004731F1" w:rsidP="00CC77BE">
            <w:pPr>
              <w:bidi w:val="0"/>
              <w:rPr>
                <w:rFonts w:asciiTheme="majorBidi" w:hAnsiTheme="majorBidi" w:cstheme="majorBidi"/>
                <w:b/>
                <w:bCs/>
                <w:sz w:val="20"/>
                <w:szCs w:val="20"/>
              </w:rPr>
            </w:pPr>
          </w:p>
          <w:p w14:paraId="00FB0061" w14:textId="77777777" w:rsidR="004731F1" w:rsidRPr="00CC77BE" w:rsidRDefault="004731F1" w:rsidP="00CC77BE">
            <w:pPr>
              <w:bidi w:val="0"/>
              <w:rPr>
                <w:rFonts w:asciiTheme="majorBidi" w:hAnsiTheme="majorBidi" w:cstheme="majorBidi"/>
                <w:b/>
                <w:bCs/>
                <w:sz w:val="20"/>
                <w:szCs w:val="20"/>
                <w:rtl/>
              </w:rPr>
            </w:pPr>
            <w:r w:rsidRPr="00CC77BE">
              <w:rPr>
                <w:rFonts w:asciiTheme="majorBidi" w:hAnsiTheme="majorBidi" w:cstheme="majorBidi"/>
                <w:b/>
                <w:bCs/>
                <w:sz w:val="20"/>
                <w:szCs w:val="20"/>
              </w:rPr>
              <w:fldChar w:fldCharType="begin" w:fldLock="1"/>
            </w:r>
            <w:r w:rsidRPr="00CC77BE">
              <w:rPr>
                <w:rFonts w:asciiTheme="majorBidi" w:hAnsiTheme="majorBidi" w:cstheme="majorBidi"/>
                <w:b/>
                <w:bCs/>
                <w:sz w:val="20"/>
                <w:szCs w:val="20"/>
              </w:rPr>
              <w:instrText>ADDIN CSL_CITATION {"citationItems":[{"id":"ITEM-1","itemData":{"DOI":"10.22108/nmrj.2020.119974.1943","author":[{"dropping-particle":"","family":"Ahmadi E, Bahrainizad M","given":"Esmailpour M","non-dropping-particle":"","parse-names":false,"suffix":""}],"container-title":"Journal of Modern Marketing Research","id":"ITEM-1","issue":"38","issued":{"date-parts":[["2020"]]},"page":"81-104","title":"Measuring the Aesthetics of Packaging Impact and Perceived Product Quality on the Intention Purchase with the Moderating Role of Consumer Innovativeness and Consumer Environmental Concern Background","type":"article-journal","volume":"3"},"uris":["http://www.mendeley.com/documents/?uuid=73f97379-c22b-4580-95e8-35b02910a104"]}],"mendeley":{"formattedCitation":"(Ahmadi E, Bahrainizad M, 2020)","plainTextFormattedCitation":"(Ahmadi E, Bahrainizad M, 2020)","previouslyFormattedCitation":"(Ahmadi E, Bahrainizad M, 2020)"},"properties":{"noteIndex":0},"schema":"https://github.com/citation-style-language/schema/raw/master/csl-citation.json"}</w:instrText>
            </w:r>
            <w:r w:rsidRPr="00CC77BE">
              <w:rPr>
                <w:rFonts w:asciiTheme="majorBidi" w:hAnsiTheme="majorBidi" w:cstheme="majorBidi"/>
                <w:b/>
                <w:bCs/>
                <w:sz w:val="20"/>
                <w:szCs w:val="20"/>
              </w:rPr>
              <w:fldChar w:fldCharType="separate"/>
            </w:r>
            <w:r w:rsidRPr="00CC77BE">
              <w:rPr>
                <w:rFonts w:asciiTheme="majorBidi" w:hAnsiTheme="majorBidi" w:cstheme="majorBidi"/>
                <w:bCs/>
                <w:noProof/>
                <w:sz w:val="20"/>
                <w:szCs w:val="20"/>
              </w:rPr>
              <w:t>(Ahmadi E, Bahrainizad M, 2020)</w:t>
            </w:r>
            <w:r w:rsidRPr="00CC77BE">
              <w:rPr>
                <w:rFonts w:asciiTheme="majorBidi" w:hAnsiTheme="majorBidi" w:cstheme="majorBidi"/>
                <w:b/>
                <w:bCs/>
                <w:sz w:val="20"/>
                <w:szCs w:val="20"/>
              </w:rPr>
              <w:fldChar w:fldCharType="end"/>
            </w:r>
          </w:p>
        </w:tc>
        <w:tc>
          <w:tcPr>
            <w:tcW w:w="1504" w:type="dxa"/>
          </w:tcPr>
          <w:p w14:paraId="384A416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Measuring the Aesthetics of Packaging Impact and Perceived Product Quality on the Intention Purchase with the Moderating Role of Consumer Innovativeness </w:t>
            </w:r>
            <w:r w:rsidRPr="00CC77BE">
              <w:rPr>
                <w:rFonts w:asciiTheme="majorBidi" w:hAnsiTheme="majorBidi" w:cstheme="majorBidi"/>
                <w:sz w:val="20"/>
                <w:szCs w:val="20"/>
              </w:rPr>
              <w:lastRenderedPageBreak/>
              <w:t>and Consumer Environmental Concern Background</w:t>
            </w:r>
          </w:p>
        </w:tc>
        <w:tc>
          <w:tcPr>
            <w:tcW w:w="2878" w:type="dxa"/>
          </w:tcPr>
          <w:p w14:paraId="13BD220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lastRenderedPageBreak/>
              <w:t>How does product packaging aesthetics affect sustainable consumer behavior?</w:t>
            </w:r>
          </w:p>
        </w:tc>
        <w:tc>
          <w:tcPr>
            <w:tcW w:w="3040" w:type="dxa"/>
          </w:tcPr>
          <w:p w14:paraId="59CE6E22"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Data analysis was conducted using structural equation modeling with the help of SmartPLS software.</w:t>
            </w:r>
          </w:p>
        </w:tc>
        <w:tc>
          <w:tcPr>
            <w:tcW w:w="4147" w:type="dxa"/>
          </w:tcPr>
          <w:p w14:paraId="5F63EC2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Findings indicate the moderating role of consumer novelty-seeking on the relationship between perceived quality and purchase intention, and the moderating role of environmental concern on the relationship between packaging aesthetics and purchase intention. However, the moderating role of consumer novelty-seeking and environmental concern on the relationship between packaging aesthetics and perceived quality was not confirmed.</w:t>
            </w:r>
          </w:p>
        </w:tc>
        <w:tc>
          <w:tcPr>
            <w:tcW w:w="963" w:type="dxa"/>
          </w:tcPr>
          <w:p w14:paraId="1767CA9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Packaging aesthetics, Perceived quality</w:t>
            </w:r>
          </w:p>
        </w:tc>
      </w:tr>
      <w:tr w:rsidR="004731F1" w:rsidRPr="00CC77BE" w14:paraId="2697EB1F" w14:textId="77777777" w:rsidTr="00CC77BE">
        <w:tc>
          <w:tcPr>
            <w:tcW w:w="481" w:type="dxa"/>
          </w:tcPr>
          <w:p w14:paraId="1BB6A74E"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43</w:t>
            </w:r>
          </w:p>
        </w:tc>
        <w:tc>
          <w:tcPr>
            <w:tcW w:w="1446" w:type="dxa"/>
          </w:tcPr>
          <w:p w14:paraId="493D2C42"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{"citationItems":[{"id":"ITEM-1","itemData":{"author":[{"dropping-particle":"","family":"Zare, Sadeghi Naeini, Azdari","given":"Emami","non-dropping-particle":"","parse-names":false,"suffix":""}],"container-title":"Theoretical foundations of visual arts","id":"ITEM-1","issue":"1","issued":{"date-parts":[["2021"]]},"page":"160-172","title":"Effectiveness of Positive Design in Tableware Design for Young Iranian Couples","type":"article-journal","volume":"6"},"uris":["http://www.mendeley.com/documents/?uuid=94cbbae8-ba73-4558-bcde-ffedb94405c9"]}],"mendeley":{"formattedCitation":"(Zare, Sadeghi Naeini, Azdari, 2021)","plainTextFormattedCitation":"(Zare, Sadeghi Naeini, Azdari, 2021)","previouslyFormattedCitation":"(Zare, Sadeghi Naeini, Azdari, 2021)"},"properties":{"noteIndex":0},"schema":"https://github.com/citation-style-language/schema/raw/master/csl-citation.json"}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(Zare, Sadeghi Naeini, Azdari, 2021)</w:t>
            </w:r>
            <w:r w:rsidRPr="00CC77BE">
              <w:rPr>
                <w:rFonts w:asciiTheme="majorBidi" w:hAnsiTheme="majorBidi" w:cstheme="majorBidi"/>
                <w:sz w:val="20"/>
                <w:szCs w:val="20"/>
              </w:rPr>
              <w:fldChar w:fldCharType="end"/>
            </w:r>
          </w:p>
          <w:p w14:paraId="4AD7C069" w14:textId="77777777" w:rsidR="004731F1" w:rsidRPr="00CC77BE" w:rsidRDefault="004731F1" w:rsidP="00CC77BE">
            <w:pPr>
              <w:bidi w:val="0"/>
              <w:rPr>
                <w:rFonts w:asciiTheme="majorBidi" w:hAnsiTheme="majorBidi" w:cstheme="majorBidi"/>
                <w:sz w:val="20"/>
                <w:szCs w:val="20"/>
                <w:rtl/>
              </w:rPr>
            </w:pPr>
          </w:p>
        </w:tc>
        <w:tc>
          <w:tcPr>
            <w:tcW w:w="1504" w:type="dxa"/>
          </w:tcPr>
          <w:p w14:paraId="51FD4D37"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 xml:space="preserve">Effectiveness of Positive Design in Tableware Design for Young Iranian Couples </w:t>
            </w:r>
          </w:p>
        </w:tc>
        <w:tc>
          <w:tcPr>
            <w:tcW w:w="2878" w:type="dxa"/>
          </w:tcPr>
          <w:p w14:paraId="7D882559"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How can positive emotions be elicited in the user through design?</w:t>
            </w:r>
          </w:p>
        </w:tc>
        <w:tc>
          <w:tcPr>
            <w:tcW w:w="3040" w:type="dxa"/>
          </w:tcPr>
          <w:p w14:paraId="6B0DB686"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This cross-sectional study employed ethnography through questionnaires, observation, and interviews with various individuals over more than one year.</w:t>
            </w:r>
          </w:p>
        </w:tc>
        <w:tc>
          <w:tcPr>
            <w:tcW w:w="4147" w:type="dxa"/>
          </w:tcPr>
          <w:p w14:paraId="082021CD"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study of different types of tableware showed that form, material, color, and arrangement of tableware affect the level of interaction among people during meals and the elicitation of positive emotions, which can help improve family relationships.</w:t>
            </w:r>
          </w:p>
        </w:tc>
        <w:tc>
          <w:tcPr>
            <w:tcW w:w="963" w:type="dxa"/>
          </w:tcPr>
          <w:p w14:paraId="53BD7755"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Happiness, Satisfaction, Entertainment, Admiration</w:t>
            </w:r>
          </w:p>
        </w:tc>
      </w:tr>
      <w:tr w:rsidR="004731F1" w:rsidRPr="00CC77BE" w14:paraId="4338D463" w14:textId="77777777" w:rsidTr="00CC77BE">
        <w:tc>
          <w:tcPr>
            <w:tcW w:w="481" w:type="dxa"/>
          </w:tcPr>
          <w:p w14:paraId="2D23C5AD" w14:textId="77777777" w:rsidR="004731F1" w:rsidRPr="00CC77BE" w:rsidRDefault="004731F1" w:rsidP="00CC77BE">
            <w:pPr>
              <w:rPr>
                <w:rFonts w:asciiTheme="majorBidi" w:hAnsiTheme="majorBidi" w:cstheme="majorBidi"/>
                <w:sz w:val="20"/>
                <w:szCs w:val="20"/>
              </w:rPr>
            </w:pPr>
            <w:r w:rsidRPr="00CC77BE">
              <w:rPr>
                <w:rFonts w:asciiTheme="majorBidi" w:hAnsiTheme="majorBidi" w:cstheme="majorBidi"/>
                <w:sz w:val="20"/>
                <w:szCs w:val="20"/>
              </w:rPr>
              <w:t>44</w:t>
            </w:r>
          </w:p>
        </w:tc>
        <w:tc>
          <w:tcPr>
            <w:tcW w:w="1446" w:type="dxa"/>
          </w:tcPr>
          <w:p w14:paraId="50634747" w14:textId="77777777" w:rsidR="004731F1" w:rsidRPr="00CC77BE" w:rsidRDefault="004731F1" w:rsidP="00CC77BE">
            <w:pPr>
              <w:bidi w:val="0"/>
              <w:rPr>
                <w:rFonts w:asciiTheme="majorBidi" w:hAnsiTheme="majorBidi" w:cstheme="majorBidi"/>
                <w:sz w:val="20"/>
                <w:szCs w:val="20"/>
              </w:rPr>
            </w:pPr>
          </w:p>
          <w:p w14:paraId="0BB248EF" w14:textId="77777777" w:rsidR="004731F1" w:rsidRPr="00CC77BE" w:rsidRDefault="004731F1" w:rsidP="00CC77BE">
            <w:pPr>
              <w:bidi w:val="0"/>
              <w:rPr>
                <w:rFonts w:asciiTheme="majorBidi" w:hAnsiTheme="majorBidi" w:cstheme="majorBidi"/>
                <w:sz w:val="20"/>
                <w:szCs w:val="20"/>
                <w:rtl/>
              </w:rPr>
            </w:pPr>
            <w:r w:rsidRPr="00CC77BE">
              <w:rPr>
                <w:rFonts w:asciiTheme="majorBidi" w:hAnsiTheme="majorBidi" w:cstheme="majorBidi"/>
                <w:sz w:val="20"/>
                <w:szCs w:val="20"/>
              </w:rPr>
              <w:fldChar w:fldCharType="begin" w:fldLock="1"/>
            </w:r>
            <w:r w:rsidRPr="00CC77BE">
              <w:rPr>
                <w:rFonts w:asciiTheme="majorBidi" w:hAnsiTheme="majorBidi" w:cstheme="majorBidi"/>
                <w:sz w:val="20"/>
                <w:szCs w:val="20"/>
              </w:rPr>
              <w:instrText>ADDIN CSL_CITATION {"citationItems":[{"id":"ITEM-1","itemData":{"author":[{"dropping-particle":"","family":"Ghasemi, Yalda","given":"Shadmehri.","non-dropping-particle":"","parse-names":false,"suffix":""}],"container-title":"Marketing Management","id":"ITEM-1","issue":"58","issued":{"date-parts":[["2023"]]},"page":"171-182","title":"Factors Influencing the Purchase or Replacement of Furniture in the Contemporary Lifestyle of Tehran.","type":"article-journal","volume":"18"},"uris":["http://www.mendeley.com/documents/?uuid=8697a6a7-8183-44ed-b756-a74196836d87"]}],"mendeley":{"formattedCitation":"(Ghasemi, Yalda, 2023)","plainTextFormattedCitation":"(Ghasemi, Yalda, 2023)","previouslyFormattedCitation":"(Ghasemi, Yalda, 2023)"},"properties":{"noteIndex":0},"schema":"https://github.com/citation-style-language/schema/raw/master/csl-citation.json"}</w:instrText>
            </w:r>
            <w:r w:rsidRPr="00CC77BE">
              <w:rPr>
                <w:rFonts w:asciiTheme="majorBidi" w:hAnsiTheme="majorBidi" w:cstheme="majorBidi"/>
                <w:sz w:val="20"/>
                <w:szCs w:val="20"/>
              </w:rPr>
              <w:fldChar w:fldCharType="separate"/>
            </w:r>
            <w:r w:rsidRPr="00CC77BE">
              <w:rPr>
                <w:rFonts w:asciiTheme="majorBidi" w:hAnsiTheme="majorBidi" w:cstheme="majorBidi"/>
                <w:noProof/>
                <w:sz w:val="20"/>
                <w:szCs w:val="20"/>
              </w:rPr>
              <w:t>(Ghasemi, Yalda, 2023)</w:t>
            </w:r>
            <w:r w:rsidRPr="00CC77BE">
              <w:rPr>
                <w:rFonts w:asciiTheme="majorBidi" w:hAnsiTheme="majorBidi" w:cstheme="majorBidi"/>
                <w:sz w:val="20"/>
                <w:szCs w:val="20"/>
              </w:rPr>
              <w:fldChar w:fldCharType="end"/>
            </w:r>
          </w:p>
        </w:tc>
        <w:tc>
          <w:tcPr>
            <w:tcW w:w="1504" w:type="dxa"/>
          </w:tcPr>
          <w:p w14:paraId="51A4C001" w14:textId="77777777" w:rsidR="004731F1" w:rsidRPr="00CC77BE" w:rsidRDefault="004731F1" w:rsidP="00CC77BE">
            <w:pPr>
              <w:bidi w:val="0"/>
              <w:rPr>
                <w:rFonts w:asciiTheme="majorBidi" w:hAnsiTheme="majorBidi" w:cstheme="majorBidi"/>
                <w:sz w:val="20"/>
                <w:szCs w:val="20"/>
              </w:rPr>
            </w:pPr>
            <w:r w:rsidRPr="00CC77BE">
              <w:rPr>
                <w:rFonts w:asciiTheme="majorBidi" w:hAnsiTheme="majorBidi" w:cstheme="majorBidi"/>
                <w:sz w:val="20"/>
                <w:szCs w:val="20"/>
              </w:rPr>
              <w:t>Factors Influencing the Purchase or Replacement of Furniture in the Contemporary Lifestyle of Tehran</w:t>
            </w:r>
          </w:p>
          <w:p w14:paraId="3866D5A2" w14:textId="77777777" w:rsidR="004731F1" w:rsidRPr="00CC77BE" w:rsidRDefault="004731F1" w:rsidP="00CC77BE">
            <w:pPr>
              <w:bidi w:val="0"/>
              <w:jc w:val="both"/>
              <w:rPr>
                <w:rFonts w:asciiTheme="majorBidi" w:hAnsiTheme="majorBidi" w:cstheme="majorBidi"/>
                <w:sz w:val="20"/>
                <w:szCs w:val="20"/>
              </w:rPr>
            </w:pPr>
          </w:p>
        </w:tc>
        <w:tc>
          <w:tcPr>
            <w:tcW w:w="2878" w:type="dxa"/>
          </w:tcPr>
          <w:p w14:paraId="5C1E7793"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examination of the variables influencing the buying or replacement of furniture in the modern lifestyle.</w:t>
            </w:r>
          </w:p>
        </w:tc>
        <w:tc>
          <w:tcPr>
            <w:tcW w:w="3040" w:type="dxa"/>
          </w:tcPr>
          <w:p w14:paraId="17DE266F"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The sample size of 402 people was randomly studied using a questionnaire.</w:t>
            </w:r>
          </w:p>
        </w:tc>
        <w:tc>
          <w:tcPr>
            <w:tcW w:w="4147" w:type="dxa"/>
          </w:tcPr>
          <w:p w14:paraId="4075369B"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Findings showed that although it was initially thought that product malfunction was the main reason for replacement, non-material factors such as aesthetics (38%), good design (45%), and memories (20%) are significant. boredom is said to be the most important element in furniture replacement or repurchase behavior.</w:t>
            </w:r>
          </w:p>
        </w:tc>
        <w:tc>
          <w:tcPr>
            <w:tcW w:w="963" w:type="dxa"/>
          </w:tcPr>
          <w:p w14:paraId="6BBCC0AE" w14:textId="77777777" w:rsidR="004731F1" w:rsidRPr="00CC77BE" w:rsidRDefault="004731F1" w:rsidP="00CC77BE">
            <w:pPr>
              <w:bidi w:val="0"/>
              <w:jc w:val="both"/>
              <w:rPr>
                <w:rFonts w:asciiTheme="majorBidi" w:hAnsiTheme="majorBidi" w:cstheme="majorBidi"/>
                <w:sz w:val="20"/>
                <w:szCs w:val="20"/>
              </w:rPr>
            </w:pPr>
            <w:r w:rsidRPr="00CC77BE">
              <w:rPr>
                <w:rFonts w:asciiTheme="majorBidi" w:hAnsiTheme="majorBidi" w:cstheme="majorBidi"/>
                <w:sz w:val="20"/>
                <w:szCs w:val="20"/>
              </w:rPr>
              <w:t>Boredom</w:t>
            </w:r>
          </w:p>
        </w:tc>
      </w:tr>
      <w:bookmarkEnd w:id="6"/>
    </w:tbl>
    <w:p w14:paraId="610E7F56" w14:textId="77777777" w:rsidR="004731F1" w:rsidRDefault="004731F1" w:rsidP="004731F1">
      <w:pPr>
        <w:jc w:val="center"/>
        <w:rPr>
          <w:rFonts w:asciiTheme="majorBidi" w:hAnsiTheme="majorBidi" w:cstheme="majorBidi"/>
        </w:rPr>
      </w:pPr>
    </w:p>
    <w:p w14:paraId="61CCE709" w14:textId="77777777" w:rsidR="004731F1" w:rsidRDefault="004731F1" w:rsidP="004731F1">
      <w:pPr>
        <w:rPr>
          <w:rFonts w:asciiTheme="majorBidi" w:hAnsiTheme="majorBidi" w:cstheme="majorBidi"/>
          <w:sz w:val="32"/>
          <w:szCs w:val="32"/>
          <w:rtl/>
        </w:rPr>
        <w:sectPr w:rsidR="004731F1" w:rsidSect="004731F1">
          <w:pgSz w:w="16838" w:h="11906" w:orient="landscape"/>
          <w:pgMar w:top="1440" w:right="1440" w:bottom="1440" w:left="1440" w:header="708" w:footer="708" w:gutter="0"/>
          <w:cols w:space="708"/>
          <w:bidi/>
          <w:rtlGutter/>
          <w:docGrid w:linePitch="360"/>
        </w:sectPr>
      </w:pPr>
    </w:p>
    <w:p w14:paraId="4315686B" w14:textId="77777777" w:rsidR="004731F1" w:rsidRPr="007F3BF8" w:rsidRDefault="004731F1" w:rsidP="004731F1">
      <w:pPr>
        <w:bidi w:val="0"/>
        <w:spacing w:after="0"/>
        <w:jc w:val="both"/>
        <w:rPr>
          <w:rFonts w:asciiTheme="majorBidi" w:hAnsiTheme="majorBidi" w:cstheme="majorBidi"/>
          <w:b/>
          <w:bCs/>
          <w:sz w:val="24"/>
          <w:szCs w:val="24"/>
        </w:rPr>
      </w:pPr>
      <w:r>
        <w:rPr>
          <w:rFonts w:asciiTheme="majorBidi" w:hAnsiTheme="majorBidi" w:cstheme="majorBidi"/>
          <w:b/>
          <w:bCs/>
          <w:sz w:val="24"/>
          <w:szCs w:val="24"/>
        </w:rPr>
        <w:lastRenderedPageBreak/>
        <w:t>3</w:t>
      </w:r>
      <w:r w:rsidRPr="007F3BF8">
        <w:rPr>
          <w:rFonts w:asciiTheme="majorBidi" w:hAnsiTheme="majorBidi" w:cstheme="majorBidi"/>
          <w:b/>
          <w:bCs/>
          <w:sz w:val="24"/>
          <w:szCs w:val="24"/>
        </w:rPr>
        <w:t xml:space="preserve">. </w:t>
      </w:r>
      <w:bookmarkStart w:id="7" w:name="_Hlk178836989"/>
      <w:r w:rsidRPr="007F3BF8">
        <w:rPr>
          <w:rFonts w:asciiTheme="majorBidi" w:hAnsiTheme="majorBidi" w:cstheme="majorBidi"/>
          <w:b/>
          <w:bCs/>
          <w:sz w:val="24"/>
          <w:szCs w:val="24"/>
        </w:rPr>
        <w:t>Findings and arguments</w:t>
      </w:r>
      <w:bookmarkEnd w:id="7"/>
    </w:p>
    <w:p w14:paraId="510341FB" w14:textId="77777777" w:rsidR="008343FF" w:rsidRDefault="008343FF" w:rsidP="008343FF">
      <w:pPr>
        <w:bidi w:val="0"/>
        <w:spacing w:after="0" w:line="240" w:lineRule="auto"/>
        <w:jc w:val="both"/>
        <w:rPr>
          <w:rFonts w:asciiTheme="majorBidi" w:eastAsia="Times New Roman" w:hAnsiTheme="majorBidi" w:cstheme="majorBidi"/>
          <w:sz w:val="24"/>
          <w:szCs w:val="24"/>
        </w:rPr>
      </w:pPr>
      <w:bookmarkStart w:id="8" w:name="_Hlk178837054"/>
    </w:p>
    <w:p w14:paraId="74E24A31" w14:textId="77777777" w:rsidR="008343FF" w:rsidRPr="001D011C" w:rsidRDefault="008343FF" w:rsidP="008343FF">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heme="majorBidi"/>
          <w:sz w:val="24"/>
          <w:szCs w:val="24"/>
          <w:highlight w:val="yellow"/>
        </w:rPr>
        <w:t>This review highlights the increasing importance of integrating ergonomics and aesthetics in product design, as evidenced by the analysis of 44 articles published between 1991 and 2023. The findings, classified in Figure 5 by product scale and complexity, reveal a shared understanding among scholars that merging usability with visual and emotional appeal leads to enhanced user satisfaction, stronger market performance, and improved design outcomes. This discussion synthesizes the reviewed literature into key thematic domains, ensuring each referenced study is incorporated into the analysis</w:t>
      </w:r>
      <w:r w:rsidRPr="001D011C">
        <w:rPr>
          <w:rFonts w:asciiTheme="majorBidi" w:eastAsia="Times New Roman" w:hAnsiTheme="majorBidi" w:cs="Times New Roman"/>
          <w:sz w:val="24"/>
          <w:szCs w:val="24"/>
          <w:highlight w:val="yellow"/>
          <w:rtl/>
        </w:rPr>
        <w:t>.</w:t>
      </w:r>
    </w:p>
    <w:p w14:paraId="0ACE767A" w14:textId="77777777" w:rsidR="00E14537" w:rsidRPr="001D011C" w:rsidRDefault="00E14537" w:rsidP="00E14537">
      <w:pPr>
        <w:bidi w:val="0"/>
        <w:spacing w:after="0" w:line="240" w:lineRule="auto"/>
        <w:jc w:val="both"/>
        <w:rPr>
          <w:rFonts w:asciiTheme="majorBidi" w:eastAsia="Times New Roman" w:hAnsiTheme="majorBidi" w:cstheme="majorBidi"/>
          <w:sz w:val="24"/>
          <w:szCs w:val="24"/>
          <w:highlight w:val="yellow"/>
        </w:rPr>
      </w:pPr>
    </w:p>
    <w:p w14:paraId="0022E8E5" w14:textId="77777777" w:rsidR="008343FF" w:rsidRPr="001D011C" w:rsidRDefault="008343FF" w:rsidP="008343FF">
      <w:pPr>
        <w:bidi w:val="0"/>
        <w:spacing w:after="0" w:line="240" w:lineRule="auto"/>
        <w:jc w:val="both"/>
        <w:rPr>
          <w:rFonts w:asciiTheme="majorBidi" w:eastAsia="Times New Roman" w:hAnsiTheme="majorBidi" w:cstheme="majorBidi"/>
          <w:b/>
          <w:bCs/>
          <w:sz w:val="24"/>
          <w:szCs w:val="24"/>
          <w:highlight w:val="yellow"/>
        </w:rPr>
      </w:pPr>
      <w:r w:rsidRPr="001D011C">
        <w:rPr>
          <w:rFonts w:asciiTheme="majorBidi" w:eastAsia="Times New Roman" w:hAnsiTheme="majorBidi" w:cstheme="majorBidi"/>
          <w:b/>
          <w:bCs/>
          <w:sz w:val="24"/>
          <w:szCs w:val="24"/>
          <w:highlight w:val="yellow"/>
        </w:rPr>
        <w:t>4.1</w:t>
      </w:r>
      <w:r w:rsidRPr="001D011C">
        <w:rPr>
          <w:rFonts w:asciiTheme="majorBidi" w:eastAsia="Times New Roman" w:hAnsiTheme="majorBidi" w:cs="Times New Roman"/>
          <w:b/>
          <w:bCs/>
          <w:sz w:val="24"/>
          <w:szCs w:val="24"/>
          <w:highlight w:val="yellow"/>
          <w:rtl/>
        </w:rPr>
        <w:t xml:space="preserve"> </w:t>
      </w:r>
      <w:r w:rsidRPr="001D011C">
        <w:rPr>
          <w:rFonts w:asciiTheme="majorBidi" w:eastAsia="Times New Roman" w:hAnsiTheme="majorBidi" w:cstheme="majorBidi"/>
          <w:b/>
          <w:bCs/>
          <w:sz w:val="24"/>
          <w:szCs w:val="24"/>
          <w:highlight w:val="yellow"/>
        </w:rPr>
        <w:t>The Ergonomics-Aesthetics Synergy in User Experience</w:t>
      </w:r>
    </w:p>
    <w:p w14:paraId="564D428D" w14:textId="67D496B0" w:rsidR="008343FF" w:rsidRPr="001D011C" w:rsidRDefault="008343FF" w:rsidP="00E41F77">
      <w:pPr>
        <w:bidi w:val="0"/>
        <w:spacing w:after="0"/>
        <w:jc w:val="both"/>
        <w:rPr>
          <w:rFonts w:asciiTheme="majorBidi" w:eastAsia="Times New Roman" w:hAnsiTheme="majorBidi" w:cstheme="majorBidi"/>
          <w:sz w:val="24"/>
          <w:szCs w:val="24"/>
          <w:highlight w:val="yellow"/>
        </w:rPr>
      </w:pPr>
      <w:r w:rsidRPr="001D011C">
        <w:rPr>
          <w:rFonts w:asciiTheme="majorBidi" w:eastAsia="Times New Roman" w:hAnsiTheme="majorBidi" w:cstheme="majorBidi"/>
          <w:sz w:val="24"/>
          <w:szCs w:val="24"/>
          <w:highlight w:val="yellow"/>
        </w:rPr>
        <w:t xml:space="preserve">Effective product design must take into account both functional comfort and visual satisfaction, according to one of the most recurrent conclusions. Users expect ergonomic and aesthetic elements to be seamlessly integrated, according to studies on consumer </w:t>
      </w:r>
      <w:r w:rsidR="00517969" w:rsidRPr="001D011C">
        <w:rPr>
          <w:rFonts w:asciiTheme="majorBidi" w:hAnsiTheme="majorBidi" w:cstheme="majorBidi"/>
          <w:sz w:val="24"/>
          <w:szCs w:val="24"/>
          <w:highlight w:val="yellow"/>
        </w:rPr>
        <w:fldChar w:fldCharType="begin" w:fldLock="1"/>
      </w:r>
      <w:r w:rsidR="00517969" w:rsidRPr="001D011C">
        <w:rPr>
          <w:rFonts w:asciiTheme="majorBidi" w:hAnsiTheme="majorBidi" w:cstheme="majorBidi"/>
          <w:sz w:val="24"/>
          <w:szCs w:val="24"/>
          <w:highlight w:val="yellow"/>
        </w:rPr>
        <w:instrText>ADDIN CSL_CITATION {"citationItems":[{"id":"ITEM-1","itemData":{"DOI":"10.1016/j.apergo.2012.03.009","ISSN":"00036870 (ISSN)","abstract":"This research enhances our understanding of the relationship between aesthetics and usability by investigating the effects of novelty in product appearance on the apparent usability of a product. In two experimental studies using washing machines and digital cameras as stimuli, we systematically manipulated the level of novelty (low vs. high) in the product appearance by changing the product's color or shape. Participants were presented with one of these product appearances and a list of the product's technical specifications. Next, participants indicated how difficult or easy they expected the usage of the product to be. Our findings demonstrate that because people associate a high level of novelty with technological advancement, novelty in a product appearance negatively affects their expectations of a product's usability at the point of sale. Furthermore, novices are more likely to use the level of novelty as a cue for a product's apparent usability than experts. © 2012 Elsevier Ltd and The Ergonomics Society.","author":[{"dropping-particle":"","family":"Mugge","given":"R","non-dropping-particle":"","parse-names":false,"suffix":""},{"dropping-particle":"","family":"Schoormans","given":"J P L","non-dropping-particle":"","parse-names":false,"suffix":""}],"container-title":"Applied Ergonomics","id":"ITEM-1","issue":"6","issued":{"date-parts":[["2012"]]},"language":"English","note":"Export Date: 23 May 2024; Cited By: 71; Correspondence Address: R. Mugge; Delft University of Technology, Department of Product Innovation Management, 2628 CE Delft, Landbergstraat 15, Netherlands; email: r.mugge@tudelft.nl; CODEN: AERGB","page":"1081-1088","publisher":"Elsevier Ltd","publisher-place":"Delft University of Technology, Department of Product Innovation Management, 2628 CE Delft, Landbergstraat 15, Netherlands","title":"Product design and apparent usability. The influence of novelty in product appearance","type":"article-journal","volume":"43"},"uris":["http://www.mendeley.com/documents/?uuid=eeb09a60-6938-4d09-9574-25800ef2669d"]},{"id":"ITEM-2","itemData":{"DOI":"10.1111/jpim.12228","ISSN":"07376782 (ISSN)","abstract":"In times of convergence with regard to product functionality and performance, the appearance of a product constitutes an important source of competitive advantage. Astonishingly, only a few studies have empirically examined the relationship between design-related aspects and firm value. Moreover, existing studies predominantly use accounting-based and/or subjective performance measures. Against this background, the present work assesses the contribution of the three most important product design dimensions (i.e., aesthetic, ergonomic, and symbolic value) to the creation of firm value in the context of the automotive and consumer electronics industry. To do so, we examine stock market reactions to the unveiling of a new product's appearance to the public using event study methodology. In particular, we combine perceptual data at the consumer level with stock market data to examine how target consumers' perceptions of the aforementioned design dimensions are related to abnormal returns following the unveiling of a new product. Results reveal that ergonomic value is positively related to abnormal returns, while aesthetic value only exerts a significant positive effect on abnormal returns if the product also exhibits a certain degree of functional product advantage. Finally, symbolic value exerts a negative influence on stock market reactions. These findings have important implications for the allocation of design-related investments to aesthetic, ergonomic, and symbolic design features. © 2014 Product Development &amp; Management Association.","author":[{"dropping-particle":"","family":"Bornemann","given":"T","non-dropping-particle":"","parse-names":false,"suffix":""},{"dropping-particle":"","family":"Schöler","given":"L","non-dropping-particle":"","parse-names":false,"suffix":""},{"dropping-particle":"","family":"Homburg","given":"C","non-dropping-particle":"","parse-names":false,"suffix":""}],"container-title":"Journal of Product Innovation Management","id":"ITEM-2","issue":"5","issued":{"date-parts":[["2015"]]},"language":"English","note":"Export Date: 26 March 2024; Cited By: 17; CODEN: JPIMD","page":"704-715","publisher":"Blackwell Publishing Ltd","publisher-place":"Marketing Department, University of Stuttgart, Keplerstr. 17, Stuttgart, 70174, Germany","title":"In the Eye of the Beholder? the Effect of Product Appearance on Shareholder Value","type":"article-journal","volume":"32"},"uris":["http://www.mendeley.com/documents/?uuid=32ac1653-eb81-42f4-b5d4-fa27162e4b83"]}],"mendeley":{"formattedCitation":"(Bornemann et al., 2015; Mugge &amp; Schoormans, 2012)","plainTextFormattedCitation":"(Bornemann et al., 2015; Mugge &amp; Schoormans, 2012)","previouslyFormattedCitation":"(Bornemann et al., 2015; Mugge &amp; Schoormans, 2012)"},"properties":{"noteIndex":0},"schema":"https://github.com/citation-style-language/schema/raw/master/csl-citation.json"}</w:instrText>
      </w:r>
      <w:r w:rsidR="00517969" w:rsidRPr="001D011C">
        <w:rPr>
          <w:rFonts w:asciiTheme="majorBidi" w:hAnsiTheme="majorBidi" w:cstheme="majorBidi"/>
          <w:sz w:val="24"/>
          <w:szCs w:val="24"/>
          <w:highlight w:val="yellow"/>
        </w:rPr>
        <w:fldChar w:fldCharType="separate"/>
      </w:r>
      <w:r w:rsidR="00517969" w:rsidRPr="001D011C">
        <w:rPr>
          <w:rFonts w:asciiTheme="majorBidi" w:hAnsiTheme="majorBidi" w:cstheme="majorBidi"/>
          <w:noProof/>
          <w:sz w:val="24"/>
          <w:szCs w:val="24"/>
          <w:highlight w:val="yellow"/>
        </w:rPr>
        <w:t>(Bornemann et al., 2015; Mugge &amp; Schoormans, 2012)</w:t>
      </w:r>
      <w:r w:rsidR="00517969" w:rsidRPr="001D011C">
        <w:rPr>
          <w:rFonts w:asciiTheme="majorBidi"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industrial</w:t>
      </w:r>
      <w:r w:rsidR="00164EE6" w:rsidRPr="001D011C">
        <w:rPr>
          <w:rFonts w:asciiTheme="majorBidi" w:eastAsia="Times New Roman" w:hAnsiTheme="majorBidi" w:cstheme="majorBidi"/>
          <w:sz w:val="24"/>
          <w:szCs w:val="24"/>
          <w:highlight w:val="yellow"/>
        </w:rPr>
        <w:t xml:space="preserve"> </w:t>
      </w:r>
      <w:r w:rsidR="00517969" w:rsidRPr="001D011C">
        <w:rPr>
          <w:rFonts w:asciiTheme="majorBidi" w:eastAsia="Times New Roman" w:hAnsiTheme="majorBidi" w:cstheme="majorBidi"/>
          <w:sz w:val="24"/>
          <w:szCs w:val="24"/>
          <w:highlight w:val="yellow"/>
        </w:rPr>
        <w:fldChar w:fldCharType="begin" w:fldLock="1"/>
      </w:r>
      <w:r w:rsidR="00517969" w:rsidRPr="001D011C">
        <w:rPr>
          <w:rFonts w:asciiTheme="majorBidi" w:eastAsia="Times New Roman" w:hAnsiTheme="majorBidi" w:cstheme="majorBidi"/>
          <w:sz w:val="24"/>
          <w:szCs w:val="24"/>
          <w:highlight w:val="yellow"/>
        </w:rPr>
        <w:instrText>ADDIN CSL_CITATION {"citationItems":[{"id":"ITEM-1","itemData":{"DOI":"10.1080/00140139108967353","ISSN":"00140139 (ISSN)","abstract":"Using both Japanese and American annual design reports the latest industrial product designs are reviewed. The paper concludes that ergonomics plays an important role in unifying high-technology mass products with design for human use and in creating an aesthetic value in products. © 1991 Taylor and Francis Ltd.","author":[{"dropping-particle":"","family":"Akita","given":"M","non-dropping-particle":"","parse-names":false,"suffix":""}],"container-title":"Ergonomics","id":"ITEM-1","issue":"6","issued":{"date-parts":[["1991"]]},"language":"English","note":"Export Date: 23 May 2024; Cited By: 10","page":"815-824","publisher-place":"Psychology Laboratories, Kyoto Institute of Technology, Kyoto, 606, Matsugaskaki, Sakyo-ku, Japan","title":"Design and ergonomics","type":"article-journal","volume":"34"},"uris":["http://www.mendeley.com/documents/?uuid=39895c5f-b0f5-4579-a52b-f35522e4e16f"]},{"id":"ITEM-2","itemData":{"DOI":"10.1080/00140130310001610847","ISBN":"00140139 (ISSN)","abstract":"Chair users have difficulties distinguishing between chairs of different ergonomics quality. Many ergonomics features that are supposed to relieve discomfort in sitting are indistinguishable because they cannot be perceived. This is due to poor proprioceptive feedback from ligaments, joints and the spine. The joints are relatively insensitive to small changes in angle, and the spine cannot sense differences in pressure due to different body postures. Aesthetics features on the other hand, and features related to comfort and relaxation, are easier to perceive and differentiate. A study of ergonomics chairs verified that users could distinguish between parameters that relate to aesthetics and comfort, but had difficulty in distinguishing between ergonomics features. In the end aesthetics may be more important than ergonomics - at least to the customer who will be guided more by aesthetics than longer-term ergonomic factors.","author":[{"dropping-particle":"","family":"Helander","given":"M G","non-dropping-particle":"","parse-names":false,"suffix":""}],"container-title":"Ergonomics","id":"ITEM-2","issue":"13-14","issued":{"date-parts":[["2003"]]},"language":"English","note":"Export Date: 23 May 2024; Cited By: 86; Correspondence Address: M.G. Helander; Sch. of Mechanical and Prod. Eng., Nanyang Technological University, Singapore 639746, Singapore; email: mahel@ntu.edu.sg; CODEN: ERGOA","page":"1306-1319","publisher-place":"Sch. of Mechanical and Prod. Eng., Nanyang Technological University, Singapore 639746, Singapore","title":"Forget about ergonomics in chair design? Focus on aesthetics and comfort!","type":"paper-conference","volume":"46"},"uris":["http://www.mendeley.com/documents/?uuid=2be6d774-bb45-407e-ac67-85668fdc329e"]}],"mendeley":{"formattedCitation":"(Akita, 1991; Helander, 2003)","plainTextFormattedCitation":"(Akita, 1991; Helander, 2003)","previouslyFormattedCitation":"(Akita, 1991; Helander, 2003)"},"properties":{"noteIndex":0},"schema":"https://github.com/citation-style-language/schema/raw/master/csl-citation.json"}</w:instrText>
      </w:r>
      <w:r w:rsidR="00517969" w:rsidRPr="001D011C">
        <w:rPr>
          <w:rFonts w:asciiTheme="majorBidi" w:eastAsia="Times New Roman" w:hAnsiTheme="majorBidi" w:cstheme="majorBidi"/>
          <w:sz w:val="24"/>
          <w:szCs w:val="24"/>
          <w:highlight w:val="yellow"/>
        </w:rPr>
        <w:fldChar w:fldCharType="separate"/>
      </w:r>
      <w:r w:rsidR="00517969" w:rsidRPr="001D011C">
        <w:rPr>
          <w:rFonts w:asciiTheme="majorBidi" w:eastAsia="Times New Roman" w:hAnsiTheme="majorBidi" w:cstheme="majorBidi"/>
          <w:noProof/>
          <w:sz w:val="24"/>
          <w:szCs w:val="24"/>
          <w:highlight w:val="yellow"/>
        </w:rPr>
        <w:t>(Akita, 1991; Helander, 2003)</w:t>
      </w:r>
      <w:r w:rsidR="00517969" w:rsidRPr="001D011C">
        <w:rPr>
          <w:rFonts w:asciiTheme="majorBidi" w:eastAsia="Times New Roman"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and mobility-related products</w:t>
      </w:r>
      <w:r w:rsidR="00E41F77" w:rsidRPr="001D011C">
        <w:rPr>
          <w:rFonts w:asciiTheme="majorBidi" w:eastAsia="Times New Roman" w:hAnsiTheme="majorBidi" w:cstheme="majorBidi"/>
          <w:sz w:val="24"/>
          <w:szCs w:val="24"/>
          <w:highlight w:val="yellow"/>
        </w:rPr>
        <w:t xml:space="preserve"> </w:t>
      </w:r>
      <w:r w:rsidR="00081801" w:rsidRPr="001D011C">
        <w:rPr>
          <w:rFonts w:asciiTheme="majorBidi" w:hAnsiTheme="majorBidi" w:cstheme="majorBidi"/>
          <w:sz w:val="24"/>
          <w:szCs w:val="24"/>
          <w:highlight w:val="yellow"/>
        </w:rPr>
        <w:fldChar w:fldCharType="begin" w:fldLock="1"/>
      </w:r>
      <w:r w:rsidR="00517969" w:rsidRPr="001D011C">
        <w:rPr>
          <w:rFonts w:asciiTheme="majorBidi" w:hAnsiTheme="majorBidi" w:cstheme="majorBidi"/>
          <w:sz w:val="24"/>
          <w:szCs w:val="24"/>
          <w:highlight w:val="yellow"/>
        </w:rPr>
        <w:instrText>ADDIN CSL_CITATION {"citationItems":[{"id":"ITEM-1","itemData":{"DOI":"10.4028/www.scientific.net/AMR.889-890.1463","ISBN":"10226680 (ISSN); 978-303835015-6 (ISBN)","abstract":"With the increase of people's living quality, entertainment has become an essential way of life in modern life, and thus it has become an important and significant research goal to design safe, functional, practical and aesthetic entertainment facilities. In the paper, a novel self-propelled air railcar has been designed on the basis of the characteristics of existing ones. According to the working principle of railcar, the paper adopted ergonomics, to design the seat's position and height reasonably to ensure passengers' comfort; adopted innovation design method of bionics, where the appearance modeling design combined the moon, clouds and stars to comply with the times; used 3D software to model and render the model, and thus to express the artistic conception and reality sense of product, then the product will get recognition by consumers in both function and aesthetics. © (2014) Trans Tech Publications, Switzerland.","author":[{"dropping-particle":"","family":"Du","given":"Q L","non-dropping-particle":"","parse-names":false,"suffix":""},{"dropping-particle":"","family":"Pan","given":"L A","non-dropping-particle":"","parse-names":false,"suffix":""}],"container-title":"Advanced Materials Research","id":"ITEM-1","issued":{"date-parts":[["2014"]]},"language":"English","note":"Export Date: 26 March 2024; Cited By: 0; Conference name: 2013 4th International Conference on Advances in Materials and Manufacturing, ICAMMP 2013; Conference date: 18 December 2013 through 19 December 2013; Conference code: 102947","page":"1463-1466","publisher-place":"College of Mechanical and Vehicle Engineering, Changchun University, Changchun, Jilin, 130022, China","title":"Design research of novel self-propelled air railcar","type":"paper-conference","volume":"889-890"},"uris":["http://www.mendeley.com/documents/?uuid=37ff85d5-4232-44e3-b79f-cd6b8059613b"]},{"id":"ITEM-2","itemData":{"DOI":"10.4028/www.scientific.net/AMM.592-594.2659","ISBN":"16609336 (ISSN); 978-303835163-4 (ISBN)","abstract":"India is the second largest 2W market in the world in terms of sales volumes after China. Motorcycles types that are marketed using sports tag are found to be anchored on performance attributes characterized by visual appeal, higher speeds, heady acceleration and superior ride, handling and braking. The chronograph of the sports segment in the Indian market is plotted. A goal defined design process is developed to produce creative ideas for aesthetic attributes- modern, youthful, aerodynamic, and aggressive. The optimal solution satisfying the aesthetic goal is determined using an operation decision making model based upon weighted generalized mean method. A motorcycle is generally straddled by the rider with manual transmission and can be considered as a constrained workstation. Some ergonomic considerations to fit users of different sizes on the same workstation should be taken into account when designing. A two-dimensional anthropometric data collection approach is followed for riders in India. The obtained anthropometric data concerning riding postures are used for posture analysis using digital human model in CAD software. The mutual trade-off between sporty riding style of the rider and comfort angles have been arrived to set up the final posture of the rider. The detailing of the appearance considering the aesthetic attributes and ergonomics are done. The developed design is aimed at improving appearance and ergonomic performance. © (2014) Trans Tech Publications, Switzerland.","author":[{"dropping-particle":"","family":"Jeyakumar","given":"T","non-dropping-particle":"","parse-names":false,"suffix":""},{"dropping-particle":"","family":"Gandhinathan","given":"R","non-dropping-particle":"","parse-names":false,"suffix":""}],"container-title":"Applied Mechanics and Materials","id":"ITEM-2","issued":{"date-parts":[["2014"]]},"language":"English","note":"Export Date: 26 March 2024; Cited By: 2; Conference name: 2014 International Mechanical Engineering Congress, IMEC 2014; Conference date: 13 June 2014 through 15 June 2014; Conference code: 106662","page":"2659-2664","publisher":"Trans Tech Publications Ltd","publisher-place":"PSG College of technology, Coimbatore, Tamil nadu, India","title":"Industrial design of motorcycle with reference to Indian population","type":"paper-conference","volume":"592-594"},"uris":["http://www.mendeley.com/documents/?uuid=e173fbef-d2d1-451b-836d-97c215b2c77a"]}],"mendeley":{"formattedCitation":"(Du &amp; Pan, 2014; Jeyakumar &amp; Gandhinathan, 2014)","plainTextFormattedCitation":"(Du &amp; Pan, 2014; Jeyakumar &amp; Gandhinathan, 2014)","previouslyFormattedCitation":"(Du &amp; Pan, 2014; Jeyakumar &amp; Gandhinathan, 2014)"},"properties":{"noteIndex":0},"schema":"https://github.com/citation-style-language/schema/raw/master/csl-citation.json"}</w:instrText>
      </w:r>
      <w:r w:rsidR="00081801" w:rsidRPr="001D011C">
        <w:rPr>
          <w:rFonts w:asciiTheme="majorBidi" w:hAnsiTheme="majorBidi" w:cstheme="majorBidi"/>
          <w:sz w:val="24"/>
          <w:szCs w:val="24"/>
          <w:highlight w:val="yellow"/>
        </w:rPr>
        <w:fldChar w:fldCharType="separate"/>
      </w:r>
      <w:r w:rsidR="00081801" w:rsidRPr="001D011C">
        <w:rPr>
          <w:rFonts w:asciiTheme="majorBidi" w:hAnsiTheme="majorBidi" w:cstheme="majorBidi"/>
          <w:noProof/>
          <w:sz w:val="24"/>
          <w:szCs w:val="24"/>
          <w:highlight w:val="yellow"/>
        </w:rPr>
        <w:t>(Du &amp; Pan, 2014; Jeyakumar &amp; Gandhinathan, 2014)</w:t>
      </w:r>
      <w:r w:rsidR="00081801" w:rsidRPr="001D011C">
        <w:rPr>
          <w:rFonts w:asciiTheme="majorBidi"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Although some studies for example</w:t>
      </w:r>
      <w:r w:rsidR="00081801" w:rsidRPr="001D011C">
        <w:rPr>
          <w:rFonts w:asciiTheme="majorBidi" w:eastAsia="Times New Roman" w:hAnsiTheme="majorBidi" w:cstheme="majorBidi"/>
          <w:sz w:val="24"/>
          <w:szCs w:val="24"/>
          <w:highlight w:val="yellow"/>
        </w:rPr>
        <w:t xml:space="preserve"> </w:t>
      </w:r>
      <w:r w:rsidRPr="001D011C">
        <w:rPr>
          <w:rFonts w:asciiTheme="majorBidi" w:eastAsia="Times New Roman" w:hAnsiTheme="majorBidi" w:cstheme="majorBidi"/>
          <w:sz w:val="24"/>
          <w:szCs w:val="24"/>
          <w:highlight w:val="yellow"/>
        </w:rPr>
        <w:t>demonstrated the danger of prioritizing aesthetics over usability, other studies demonstrated how anthropometric data and user-centered modeling can be used to strike this balance</w:t>
      </w:r>
      <w:r w:rsidR="00517969" w:rsidRPr="001D011C">
        <w:rPr>
          <w:rFonts w:asciiTheme="majorBidi" w:eastAsia="Times New Roman" w:hAnsiTheme="majorBidi" w:cstheme="majorBidi"/>
          <w:sz w:val="24"/>
          <w:szCs w:val="24"/>
          <w:highlight w:val="yellow"/>
        </w:rPr>
        <w:t xml:space="preserve"> </w:t>
      </w:r>
      <w:r w:rsidR="00517969" w:rsidRPr="001D011C">
        <w:rPr>
          <w:rFonts w:asciiTheme="majorBidi" w:hAnsiTheme="majorBidi" w:cstheme="majorBidi"/>
          <w:sz w:val="24"/>
          <w:szCs w:val="24"/>
          <w:highlight w:val="yellow"/>
        </w:rPr>
        <w:fldChar w:fldCharType="begin" w:fldLock="1"/>
      </w:r>
      <w:r w:rsidR="00517969" w:rsidRPr="001D011C">
        <w:rPr>
          <w:rFonts w:asciiTheme="majorBidi" w:hAnsiTheme="majorBidi" w:cstheme="majorBidi"/>
          <w:sz w:val="24"/>
          <w:szCs w:val="24"/>
          <w:highlight w:val="yellow"/>
        </w:rPr>
        <w:instrText>ADDIN CSL_CITATION {"citationItems":[{"id":"ITEM-1","itemData":{"ISSN":"1330-3651","author":[{"dropping-particle":"","family":"Kaljun","given":"Jasmin","non-dropping-particle":"","parse-names":false,"suffix":""}],"container-title":"Tehnički vjesnik","id":"ITEM-1","issue":"4","issued":{"date-parts":[["2014"]]},"page":"835-842","publisher":"Citeseer","title":"Intelligent support for defining aesthetical, ergonomical and material properties of designed product","type":"article-journal","volume":"21"},"uris":["http://www.mendeley.com/documents/?uuid=b498113f-9ba7-428a-831f-6a53949dd47d"]},{"id":"ITEM-2","itemData":{"DOI":"10.14733/cadaps.2023.1-27","ISSN":"16864360","abstract":"The traditional product form design research usually starts from a single aspect such as aesthetics, ergonomics and Kansei engineering, and lacks the comprehensive consideration of multiple constraints. To solve this problem, a product form optimization design method oriented to aesthetics and ergonomics is proposed. First, based on the theory of computational aesthetics, a quantitative product form aesthetic index system is established. Using the entropy method to achieve the comprehensive evaluation of product form aesthetics. The ergonomic evaluation is carried out by measuring the difference between the standard values and the actual values of the design parameters. Then, taking the aesthetic and ergonomic evaluation as game players, a noncooperative game model is established, and the Nash equilibrium is solved to achieve product form optimization. Finally, We verify by experiments that this method can better realize the multifactor fusion design of the product.","author":[{"dropping-particle":"","family":"Zhou","given":"Aimin","non-dropping-particle":"","parse-names":false,"suffix":""},{"dropping-particle":"","family":"Ma","given":"Jian","non-dropping-particle":"","parse-names":false,"suffix":""},{"dropping-particle":"","family":"Zhang","given":"Shutao","non-dropping-particle":"","parse-names":false,"suffix":""},{"dropping-particle":"","family":"Ouyang","given":"Jinyan","non-dropping-particle":"","parse-names":false,"suffix":""}],"container-title":"Computer-Aided Design and Applications","id":"ITEM-2","issue":"1","issued":{"date-parts":[["2023"]]},"language":"English","note":"Export Date: 23 May 2024; Cited By: 0; Correspondence Address: S. Zhang; School of Design Art, Lanzhou University of Technology, China; email: zhangsht@lut.edu.cn","page":"1-27","publisher":"CAD Solutions, LLC","publisher-place":"School of Design Art, Lanzhou University of Technology, China","title":"Optimal Design of Product Form for Aesthetics and Ergonomics","type":"article-journal","volume":"20"},"uris":["http://www.mendeley.com/documents/?uuid=1be1cb3d-67ca-422c-bb11-e43d7dee6d09"]}],"mendeley":{"formattedCitation":"(Kaljun, 2014; Zhou et al., 2023)","plainTextFormattedCitation":"(Kaljun, 2014; Zhou et al., 2023)","previouslyFormattedCitation":"(Kaljun, 2014; Zhou et al., 2023)"},"properties":{"noteIndex":0},"schema":"https://github.com/citation-style-language/schema/raw/master/csl-citation.json"}</w:instrText>
      </w:r>
      <w:r w:rsidR="00517969" w:rsidRPr="001D011C">
        <w:rPr>
          <w:rFonts w:asciiTheme="majorBidi" w:hAnsiTheme="majorBidi" w:cstheme="majorBidi"/>
          <w:sz w:val="24"/>
          <w:szCs w:val="24"/>
          <w:highlight w:val="yellow"/>
        </w:rPr>
        <w:fldChar w:fldCharType="separate"/>
      </w:r>
      <w:r w:rsidR="00517969" w:rsidRPr="001D011C">
        <w:rPr>
          <w:rFonts w:asciiTheme="majorBidi" w:hAnsiTheme="majorBidi" w:cstheme="majorBidi"/>
          <w:noProof/>
          <w:sz w:val="24"/>
          <w:szCs w:val="24"/>
          <w:highlight w:val="yellow"/>
        </w:rPr>
        <w:t>(Kaljun, 2014; Zhou et al., 2023)</w:t>
      </w:r>
      <w:r w:rsidR="00517969" w:rsidRPr="001D011C">
        <w:rPr>
          <w:rFonts w:asciiTheme="majorBidi"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In wearable or handheld products, such as tools, consumer electronics, and packaging, researchers emphasized how physical form and tactile usability determine user comfort</w:t>
      </w:r>
      <w:r w:rsidR="00517969" w:rsidRPr="001D011C">
        <w:rPr>
          <w:rFonts w:asciiTheme="majorBidi" w:eastAsia="Times New Roman" w:hAnsiTheme="majorBidi" w:cstheme="majorBidi"/>
          <w:sz w:val="24"/>
          <w:szCs w:val="24"/>
          <w:highlight w:val="yellow"/>
        </w:rPr>
        <w:t xml:space="preserve"> </w:t>
      </w:r>
      <w:r w:rsidR="00517969" w:rsidRPr="001D011C">
        <w:rPr>
          <w:rFonts w:asciiTheme="majorBidi" w:hAnsiTheme="majorBidi" w:cstheme="majorBidi"/>
          <w:sz w:val="24"/>
          <w:szCs w:val="24"/>
          <w:highlight w:val="yellow"/>
        </w:rPr>
        <w:fldChar w:fldCharType="begin" w:fldLock="1"/>
      </w:r>
      <w:r w:rsidR="00015B48" w:rsidRPr="001D011C">
        <w:rPr>
          <w:rFonts w:asciiTheme="majorBidi" w:hAnsiTheme="majorBidi" w:cstheme="majorBidi"/>
          <w:sz w:val="24"/>
          <w:szCs w:val="24"/>
          <w:highlight w:val="yellow"/>
        </w:rPr>
        <w:instrText>ADDIN CSL_CITATION {"citationItems":[{"id":"ITEM-1","itemData":{"DOI":"10.1016/j.apergo.2010.09.009","ISSN":"00036870 (ISSN)","abstract":"In this study, apparent usability and affective quality were integrated in a design framework called the Usability Perception and Emotion Enhancement Model (UPEEM). The UPEEM was validated using structural equation modeling (SEM). The methodology consists of four phases namely product selection, attribute identification, design alternative generation, and design alternative evaluation. The first stage involved the selection of a product that highly involves the consumer. In the attribute identification stage, design elements of the product were identified. The possible values of these elements were also determined for use in the experimentation process. Design of experiments was used to identify how the attributes will be varied in the design alternative stage and which of the attributes significantly contribute to affective quality, apparent usability, and desirability in the design evaluation stage. Results suggest that product attributes related to form are relevant in eliciting intense affect and perception of usability in mobile phones especially those directly related to functionality and aesthetics. This study considered only four product attributes among so many due to the constraints of the research design employed. Attributes related to aesthetic perception of a product enhance apparent usability such as those related to dimensional ratios. © 2010 Elsevier Ltd and The Ergonomics Society.","author":[{"dropping-particle":"","family":"Seva","given":"R R","non-dropping-particle":"","parse-names":false,"suffix":""},{"dropping-particle":"","family":"Gosiaco","given":"K G T","non-dropping-particle":"","parse-names":false,"suffix":""},{"dropping-particle":"","family":"Santos","given":"M.C.E.D.","non-dropping-particle":"","parse-names":false,"suffix":""},{"dropping-particle":"","family":"Pangilinan","given":"D M L","non-dropping-particle":"","parse-names":false,"suffix":""}],"container-title":"Applied Ergonomics","id":"ITEM-1","issue":"3","issued":{"date-parts":[["2011"]]},"language":"English","note":"Export Date: 23 May 2024; Cited By: 50; Correspondence Address: R.R. Seva; Human Factors and Ergonomics Center, Industrial Engineering Department, De La Salle University, 1004 Manila, 2401 Taft Avenue, Malate, Philippines; email: coers2000@gmail.com; CODEN: AERGB","page":"511-517","publisher":"Elsevier Ltd","publisher-place":"Human Factors and Ergonomics Center, Industrial Engineering Department, De La Salle University, 1004 Manila, 2401 Taft Avenue, Malate, Philippines","title":"Product design enhancement using apparent usability and affective quality","type":"article-journal","volume":"42"},"uris":["http://www.mendeley.com/documents/?uuid=ba563c35-32c6-48fc-8d02-fe740f337c1d"]},{"id":"ITEM-2","itemData":{"DOI":"10.1080/16864360.2017.1419644","ISSN":"16864360 (ISSN)","abstract":"Due to maturation of science and technology, companies are required to differentiate their products in terms of subjective qualities such as aesthetics and ergonomics whose evaluation depends on customer feeling i.e. kansei. To consider customer kansei in product developments, various design methods have been developed, but diversity of customers’ kansei is becoming a big issue. More specifically, most of industrial products are designed for many customers, not a single customer, and it is quite difficult to design products that satisfy all customers due to the diversity of their kansei. To overcome this problem, we propose a new method for grouping of customers and aesthetic design based on rough set theory. In the proposed method, customers make kansei evaluation of existing products using SD method. By using rough set theory, rules that describe the relationships between customers’ preference and impressions taken from existing products and aesthetic features of existing priducts are extracted from their evaluation results. Customers are then grouped based on the similarities of their extracted rules. New aesthetic designs are finally synthesized by combining extracted rules for each group. Since grouping based on the similarity of rules extracted by rough set theory among customers increases the similarity of the rules which customers in the same group have, there is high possibility that new aesthetic designs synthesized by combining them reflect preferences of all customers in the group. In the case study, the proposed method was applied to a car exterior design to confirm its effectiveness. © 2018 CAD Solutions, LLC.","author":[{"dropping-particle":"","family":"Kobayashi","given":"M","non-dropping-particle":"","parse-names":false,"suffix":""},{"dropping-particle":"","family":"Niwa","given":"K","non-dropping-particle":"","parse-names":false,"suffix":""}],"container-title":"Computer-Aided Design and Applications","id":"ITEM-2","issue":"4","issued":{"date-parts":[["2018"]]},"language":"English","note":"Export Date: 26 March 2024; Cited By: 11; Correspondence Address: M. Kobayashi; Toyota Technological Institute, Japan; email: kobayashi@toyota-ti.ac.jp","page":"565-574","publisher":"Taylor and Francis Inc.","publisher-place":"Toyota Technological Institute, Japan","title":"Method for grouping of customers and aesthetic design based on rough set theory","type":"article-journal","volume":"15"},"uris":["http://www.mendeley.com/documents/?uuid=01fd0b11-abf3-4ddf-b3c6-619619f3ed84"]},{"id":"ITEM-3","itemData":{"DOI":"10.1007/978-981-15-2696-1_5","ISBN":"21954356 (ISSN); 978-981152695-4 (ISBN)","abstract":"A foldable iron box is an optimized design concept unique from any current existing iron boxes in the world. This design focuses on the surface area of the base plate (sole plate) of the iron box. The alteration of the surface area of the sole plate is not available with current iron boxes. Hence, the same surface area is used to iron all types of clothing. This design focuses on alteration of the surface area of the sole plate depending on the field of cloth to be ironed. The new model has provision for the supply of heat to the required surface area, in turn, will deliver a cost-effective and energy-efficient solution. This design is built with the usage of surface modeling software CATIA. This new design mainly focuses on the industrial design of the iron box. The ergonomics and aesthetic are given at most consideration in this design. © 2020, Springer Nature Singapore Pte Ltd.","author":[{"dropping-particle":"","family":"Shivappagoudar","given":"A R","non-dropping-particle":"","parse-names":false,"suffix":""},{"dropping-particle":"","family":"Gali","given":"A S","non-dropping-particle":"","parse-names":false,"suffix":""},{"dropping-particle":"V","family":"Kuber","given":"A","non-dropping-particle":"","parse-names":false,"suffix":""},{"dropping-particle":"","family":"Giraddi","given":"S I","non-dropping-particle":"","parse-names":false,"suffix":""},{"dropping-particle":"","family":"Havaldar","given":"A N","non-dropping-particle":"","parse-names":false,"suffix":""},{"dropping-particle":"","family":"Patil","given":"A Y","non-dropping-particle":"","parse-names":false,"suffix":""},{"dropping-particle":"","family":"Kotturshettar","given":"B B","non-dropping-particle":"","parse-names":false,"suffix":""},{"dropping-particle":"","family":"Keshavamurthy","given":"R","non-dropping-particle":"","parse-names":false,"suffix":""}],"container-title":"Lecture Notes in Mechanical Engineering","editor":[{"dropping-particle":"","family":"BBVL.","given":"Deepak","non-dropping-particle":"","parse-names":false,"suffix":""},{"dropping-particle":"","family":"DRK.","given":"Parhi","non-dropping-particle":"","parse-names":false,"suffix":""},{"dropping-particle":"","family":"P.C.","given":"Jena","non-dropping-particle":"","parse-names":false,"suffix":""}],"id":"ITEM-3","issued":{"date-parts":[["2020"]]},"language":"English","note":"Export Date: 26 March 2024; Cited By: 4; Correspondence Address: A.Y. Patil; School of Mechanical Engineering, KLE Technological University, Hubli, Vidya Nagar, 580031, India; email: patilarun7@gmail.com; Conference name: 1st International Conference on Innovative Product Design and Intelligent Manufacturing System, ICIPDIMS 2019; Conference date: 17 May 2019 through 18 May 2019; Conference code: 238479","page":"51-59","publisher":"Springer Science and Business Media Deutschland GmbH","publisher-place":"School of Mechanical Engineering, KLE Technological University, Vidya Nagar, Hubli, 580031, Karnataka, India","title":"Design Optimization of Innovative Foldable Iron Box","type":"paper-conference"},"uris":["http://www.mendeley.com/documents/?uuid=0227add3-f005-4799-be73-9444df005284"]}],"mendeley":{"formattedCitation":"(Kobayashi &amp; Niwa, 2018; Seva et al., 2011; Shivappagoudar et al., 2020)","plainTextFormattedCitation":"(Kobayashi &amp; Niwa, 2018; Seva et al., 2011; Shivappagoudar et al., 2020)","previouslyFormattedCitation":"(Kobayashi &amp; Niwa, 2018; Seva et al., 2011; Shivappagoudar et al., 2020)"},"properties":{"noteIndex":0},"schema":"https://github.com/citation-style-language/schema/raw/master/csl-citation.json"}</w:instrText>
      </w:r>
      <w:r w:rsidR="00517969" w:rsidRPr="001D011C">
        <w:rPr>
          <w:rFonts w:asciiTheme="majorBidi" w:hAnsiTheme="majorBidi" w:cstheme="majorBidi"/>
          <w:sz w:val="24"/>
          <w:szCs w:val="24"/>
          <w:highlight w:val="yellow"/>
        </w:rPr>
        <w:fldChar w:fldCharType="separate"/>
      </w:r>
      <w:r w:rsidR="00517969" w:rsidRPr="001D011C">
        <w:rPr>
          <w:rFonts w:asciiTheme="majorBidi" w:hAnsiTheme="majorBidi" w:cstheme="majorBidi"/>
          <w:noProof/>
          <w:sz w:val="24"/>
          <w:szCs w:val="24"/>
          <w:highlight w:val="yellow"/>
        </w:rPr>
        <w:t>(Kobayashi &amp; Niwa, 2018; Seva et al., 2011; Shivappagoudar et al., 2020)</w:t>
      </w:r>
      <w:r w:rsidR="00517969" w:rsidRPr="001D011C">
        <w:rPr>
          <w:rFonts w:asciiTheme="majorBidi"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Ergonomic misalignment can reduce functionality even in highly attractive designs, while good ergonomic design can heighten aesthetic appreciation when well-executed</w:t>
      </w:r>
      <w:r w:rsidRPr="001D011C">
        <w:rPr>
          <w:rFonts w:asciiTheme="majorBidi" w:eastAsia="Times New Roman" w:hAnsiTheme="majorBidi" w:cs="Times New Roman"/>
          <w:sz w:val="24"/>
          <w:szCs w:val="24"/>
          <w:highlight w:val="yellow"/>
          <w:rtl/>
        </w:rPr>
        <w:t>.</w:t>
      </w:r>
    </w:p>
    <w:p w14:paraId="58499C48" w14:textId="1AFD5BE9" w:rsidR="0011310B" w:rsidRPr="001D011C" w:rsidRDefault="0011310B" w:rsidP="0011310B">
      <w:pPr>
        <w:bidi w:val="0"/>
        <w:spacing w:after="0"/>
        <w:jc w:val="both"/>
        <w:rPr>
          <w:rFonts w:asciiTheme="majorBidi" w:eastAsia="Times New Roman" w:hAnsiTheme="majorBidi" w:cstheme="majorBidi"/>
          <w:sz w:val="24"/>
          <w:szCs w:val="24"/>
          <w:highlight w:val="yellow"/>
        </w:rPr>
      </w:pPr>
    </w:p>
    <w:p w14:paraId="0D933549" w14:textId="77777777" w:rsidR="008343FF" w:rsidRPr="001D011C" w:rsidRDefault="008343FF" w:rsidP="008343FF">
      <w:pPr>
        <w:bidi w:val="0"/>
        <w:spacing w:after="0" w:line="240" w:lineRule="auto"/>
        <w:jc w:val="both"/>
        <w:rPr>
          <w:rFonts w:asciiTheme="majorBidi" w:eastAsia="Times New Roman" w:hAnsiTheme="majorBidi" w:cstheme="majorBidi"/>
          <w:b/>
          <w:bCs/>
          <w:sz w:val="24"/>
          <w:szCs w:val="24"/>
          <w:highlight w:val="yellow"/>
        </w:rPr>
      </w:pPr>
      <w:r w:rsidRPr="001D011C">
        <w:rPr>
          <w:rFonts w:asciiTheme="majorBidi" w:eastAsia="Times New Roman" w:hAnsiTheme="majorBidi" w:cstheme="majorBidi"/>
          <w:b/>
          <w:bCs/>
          <w:sz w:val="24"/>
          <w:szCs w:val="24"/>
          <w:highlight w:val="yellow"/>
        </w:rPr>
        <w:t>4.2</w:t>
      </w:r>
      <w:r w:rsidRPr="001D011C">
        <w:rPr>
          <w:rFonts w:asciiTheme="majorBidi" w:eastAsia="Times New Roman" w:hAnsiTheme="majorBidi" w:cs="Times New Roman"/>
          <w:b/>
          <w:bCs/>
          <w:sz w:val="24"/>
          <w:szCs w:val="24"/>
          <w:highlight w:val="yellow"/>
          <w:rtl/>
        </w:rPr>
        <w:t xml:space="preserve"> </w:t>
      </w:r>
      <w:r w:rsidRPr="001D011C">
        <w:rPr>
          <w:rFonts w:asciiTheme="majorBidi" w:eastAsia="Times New Roman" w:hAnsiTheme="majorBidi" w:cstheme="majorBidi"/>
          <w:b/>
          <w:bCs/>
          <w:sz w:val="24"/>
          <w:szCs w:val="24"/>
          <w:highlight w:val="yellow"/>
        </w:rPr>
        <w:t>Emotional Engagement and Aesthetic Intelligence</w:t>
      </w:r>
    </w:p>
    <w:p w14:paraId="636FEEE2" w14:textId="4A45B324" w:rsidR="008343FF" w:rsidRPr="001D011C" w:rsidRDefault="008343FF" w:rsidP="008343FF">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heme="majorBidi"/>
          <w:sz w:val="24"/>
          <w:szCs w:val="24"/>
          <w:highlight w:val="yellow"/>
        </w:rPr>
        <w:t>The affective dimension of design has grown into a central focus in recent years. The works of</w:t>
      </w:r>
      <w:r w:rsidR="009A7F52" w:rsidRPr="001D011C">
        <w:rPr>
          <w:rFonts w:asciiTheme="majorBidi" w:eastAsia="Times New Roman" w:hAnsiTheme="majorBidi" w:cstheme="majorBidi"/>
          <w:sz w:val="24"/>
          <w:szCs w:val="24"/>
          <w:highlight w:val="yellow"/>
        </w:rPr>
        <w:t xml:space="preserve"> </w:t>
      </w:r>
      <w:r w:rsidR="009A7F52" w:rsidRPr="001D011C">
        <w:rPr>
          <w:rFonts w:asciiTheme="majorBidi" w:eastAsia="Times New Roman" w:hAnsiTheme="majorBidi" w:cstheme="majorBidi"/>
          <w:sz w:val="24"/>
          <w:szCs w:val="24"/>
          <w:highlight w:val="yellow"/>
        </w:rPr>
        <w:fldChar w:fldCharType="begin" w:fldLock="1"/>
      </w:r>
      <w:r w:rsidR="00081801" w:rsidRPr="001D011C">
        <w:rPr>
          <w:rFonts w:asciiTheme="majorBidi" w:eastAsia="Times New Roman" w:hAnsiTheme="majorBidi" w:cstheme="majorBidi"/>
          <w:sz w:val="24"/>
          <w:szCs w:val="24"/>
          <w:highlight w:val="yellow"/>
        </w:rPr>
        <w:instrText>ADDIN CSL_CITATION {"citationItems":[{"id":"ITEM-1","itemData":{"ISSN":"1994036X","abstract":"In this paper, we introduce a general framework for product experience that applies to all affective responses that can be experienced in human-product interaction. Three distinct components or levels of product experiences are discussed: aesthetic experience, experience of meaning, and emotional experience. All three components are distinguished in having their own lawful underlying process. The aesthetic level involves a product's capacity to delight one or more of our sensory modalities. The meaning level involves our ability to assign personality or other expressive characteristics and to assess the personal or symbolic significance of products. The emotional level involves those experiences that are typically considered in emotion psychology and in everyday language about emotions, such as love and anger, which are elicited by the appraised relational meaning of products. The framework indicates patterns for the processes that underlie the different types of affective product experiences, which are used to explain the personal and layered nature of product experience. © 2007 Desmet and Hekkert.","author":[{"dropping-particle":"","family":"Desmet","given":"Pieter","non-dropping-particle":"","parse-names":false,"suffix":""},{"dropping-particle":"","family":"Hekkert","given":"Paul","non-dropping-particle":"","parse-names":false,"suffix":""}],"container-title":"International Journal of Design","id":"ITEM-1","issue":"1","issued":{"date-parts":[["2007"]]},"page":"57-66","title":"Framework of product experience","type":"article-journal","volume":"1"},"uris":["http://www.mendeley.com/documents/?uuid=95ac55b4-fffc-4d98-b841-23e54745cf6c"]}],"mendeley":{"formattedCitation":"(Desmet &amp; Hekkert, 2007)","plainTextFormattedCitation":"(Desmet &amp; Hekkert, 2007)","previouslyFormattedCitation":"(Desmet &amp; Hekkert, 2007)"},"properties":{"noteIndex":0},"schema":"https://github.com/citation-style-language/schema/raw/master/csl-citation.json"}</w:instrText>
      </w:r>
      <w:r w:rsidR="009A7F52" w:rsidRPr="001D011C">
        <w:rPr>
          <w:rFonts w:asciiTheme="majorBidi" w:eastAsia="Times New Roman" w:hAnsiTheme="majorBidi" w:cstheme="majorBidi"/>
          <w:sz w:val="24"/>
          <w:szCs w:val="24"/>
          <w:highlight w:val="yellow"/>
        </w:rPr>
        <w:fldChar w:fldCharType="separate"/>
      </w:r>
      <w:r w:rsidR="009A7F52" w:rsidRPr="001D011C">
        <w:rPr>
          <w:rFonts w:asciiTheme="majorBidi" w:eastAsia="Times New Roman" w:hAnsiTheme="majorBidi" w:cstheme="majorBidi"/>
          <w:noProof/>
          <w:sz w:val="24"/>
          <w:szCs w:val="24"/>
          <w:highlight w:val="yellow"/>
        </w:rPr>
        <w:t>(Desmet &amp; Hekkert, 2007)</w:t>
      </w:r>
      <w:r w:rsidR="009A7F52" w:rsidRPr="001D011C">
        <w:rPr>
          <w:rFonts w:asciiTheme="majorBidi" w:eastAsia="Times New Roman"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w:t>
      </w:r>
      <w:r w:rsidR="0011310B" w:rsidRPr="001D011C">
        <w:rPr>
          <w:rFonts w:asciiTheme="majorBidi" w:eastAsia="Times New Roman" w:hAnsiTheme="majorBidi" w:cstheme="majorBidi"/>
          <w:sz w:val="24"/>
          <w:szCs w:val="24"/>
          <w:highlight w:val="yellow"/>
        </w:rPr>
        <w:t xml:space="preserve"> </w:t>
      </w:r>
      <w:r w:rsidR="0011310B" w:rsidRPr="001D011C">
        <w:rPr>
          <w:rFonts w:asciiTheme="majorBidi" w:hAnsiTheme="majorBidi" w:cstheme="majorBidi"/>
          <w:sz w:val="24"/>
          <w:szCs w:val="24"/>
          <w:highlight w:val="yellow"/>
        </w:rPr>
        <w:fldChar w:fldCharType="begin" w:fldLock="1"/>
      </w:r>
      <w:r w:rsidR="00015B48" w:rsidRPr="001D011C">
        <w:rPr>
          <w:rFonts w:asciiTheme="majorBidi" w:hAnsiTheme="majorBidi" w:cstheme="majorBidi"/>
          <w:sz w:val="24"/>
          <w:szCs w:val="24"/>
          <w:highlight w:val="yellow"/>
        </w:rPr>
        <w:instrText>ADDIN CSL_CITATION {"citationItems":[{"id":"ITEM-1","itemData":{"author":[{"dropping-particle":"","family":"Barani","given":"Mahshid","non-dropping-particle":"","parse-names":false,"suffix":""}],"container-title":"Dastavard","id":"ITEM-1","issue":"33","issued":{"date-parts":[["2014"]]},"page":"61-68","title":"Liveliness in Product Design and Its Effects on Selection and Usage Experience (with an emphasis on home appliances)","type":"article-journal","volume":"24"},"uris":["http://www.mendeley.com/documents/?uuid=9061e28c-70bb-4bca-8da3-1a5cfb4dc365"]}],"mendeley":{"formattedCitation":"(Barani, 2014)","manualFormatting":"Barani (2014)","plainTextFormattedCitation":"(Barani, 2014)","previouslyFormattedCitation":"(Barani, 2014)"},"properties":{"noteIndex":0},"schema":"https://github.com/citation-style-language/schema/raw/master/csl-citation.json"}</w:instrText>
      </w:r>
      <w:r w:rsidR="0011310B" w:rsidRPr="001D011C">
        <w:rPr>
          <w:rFonts w:asciiTheme="majorBidi" w:hAnsiTheme="majorBidi" w:cstheme="majorBidi"/>
          <w:sz w:val="24"/>
          <w:szCs w:val="24"/>
          <w:highlight w:val="yellow"/>
        </w:rPr>
        <w:fldChar w:fldCharType="separate"/>
      </w:r>
      <w:r w:rsidR="0011310B" w:rsidRPr="001D011C">
        <w:rPr>
          <w:rFonts w:asciiTheme="majorBidi" w:hAnsiTheme="majorBidi" w:cstheme="majorBidi"/>
          <w:noProof/>
          <w:sz w:val="24"/>
          <w:szCs w:val="24"/>
          <w:highlight w:val="yellow"/>
        </w:rPr>
        <w:t xml:space="preserve">Barani </w:t>
      </w:r>
      <w:r w:rsidR="00015B48" w:rsidRPr="001D011C">
        <w:rPr>
          <w:rFonts w:asciiTheme="majorBidi" w:hAnsiTheme="majorBidi" w:cstheme="majorBidi"/>
          <w:noProof/>
          <w:sz w:val="24"/>
          <w:szCs w:val="24"/>
          <w:highlight w:val="yellow"/>
        </w:rPr>
        <w:t>(</w:t>
      </w:r>
      <w:r w:rsidR="0011310B" w:rsidRPr="001D011C">
        <w:rPr>
          <w:rFonts w:asciiTheme="majorBidi" w:hAnsiTheme="majorBidi" w:cstheme="majorBidi"/>
          <w:noProof/>
          <w:sz w:val="24"/>
          <w:szCs w:val="24"/>
          <w:highlight w:val="yellow"/>
        </w:rPr>
        <w:t>2014)</w:t>
      </w:r>
      <w:r w:rsidR="0011310B" w:rsidRPr="001D011C">
        <w:rPr>
          <w:rFonts w:asciiTheme="majorBidi"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xml:space="preserve">, and </w:t>
      </w:r>
      <w:r w:rsidR="00015B48" w:rsidRPr="001D011C">
        <w:rPr>
          <w:rFonts w:asciiTheme="majorBidi" w:hAnsiTheme="majorBidi" w:cstheme="majorBidi"/>
          <w:sz w:val="24"/>
          <w:szCs w:val="24"/>
          <w:highlight w:val="yellow"/>
        </w:rPr>
        <w:fldChar w:fldCharType="begin" w:fldLock="1"/>
      </w:r>
      <w:r w:rsidR="00015B48" w:rsidRPr="001D011C">
        <w:rPr>
          <w:rFonts w:asciiTheme="majorBidi" w:hAnsiTheme="majorBidi" w:cstheme="majorBidi"/>
          <w:sz w:val="24"/>
          <w:szCs w:val="24"/>
          <w:highlight w:val="yellow"/>
        </w:rPr>
        <w:instrText>ADDIN CSL_CITATION {"citationItems":[{"id":"ITEM-1","itemData":{"author":[{"dropping-particle":"","family":"Koleini M","given":"Khorram M","non-dropping-particle":"","parse-names":false,"suffix":""}],"container-title":"International Journal of Engineering Sciences","id":"ITEM-1","issue":"10","issued":{"date-parts":[["2008"]]},"page":"151-160","title":"Affect and the role of emotion in product design process -an introduction to kansei engineering methodology","type":"article-journal","volume":"19"},"uris":["http://www.mendeley.com/documents/?uuid=942ff734-c6d2-4b4e-b271-f17ad249a483"]}],"mendeley":{"formattedCitation":"(Koleini M, 2008)","manualFormatting":"Koleini M, (2008)","plainTextFormattedCitation":"(Koleini M, 2008)","previouslyFormattedCitation":"(Koleini M, 2008)"},"properties":{"noteIndex":0},"schema":"https://github.com/citation-style-language/schema/raw/master/csl-citation.json"}</w:instrText>
      </w:r>
      <w:r w:rsidR="00015B48" w:rsidRPr="001D011C">
        <w:rPr>
          <w:rFonts w:asciiTheme="majorBidi" w:hAnsiTheme="majorBidi" w:cstheme="majorBidi"/>
          <w:sz w:val="24"/>
          <w:szCs w:val="24"/>
          <w:highlight w:val="yellow"/>
        </w:rPr>
        <w:fldChar w:fldCharType="separate"/>
      </w:r>
      <w:r w:rsidR="00015B48" w:rsidRPr="001D011C">
        <w:rPr>
          <w:rFonts w:asciiTheme="majorBidi" w:hAnsiTheme="majorBidi" w:cstheme="majorBidi"/>
          <w:noProof/>
          <w:sz w:val="24"/>
          <w:szCs w:val="24"/>
          <w:highlight w:val="yellow"/>
        </w:rPr>
        <w:t>Koleini M, (2008)</w:t>
      </w:r>
      <w:r w:rsidR="00015B48" w:rsidRPr="001D011C">
        <w:rPr>
          <w:rFonts w:asciiTheme="majorBidi"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xml:space="preserve"> collectively argue that aesthetics are not only about appearance but about emotional resonance. This is demonstrated by the use of positive design techniques</w:t>
      </w:r>
      <w:r w:rsidR="00015B48" w:rsidRPr="001D011C">
        <w:rPr>
          <w:rFonts w:asciiTheme="majorBidi" w:eastAsia="Times New Roman" w:hAnsiTheme="majorBidi" w:cstheme="majorBidi"/>
          <w:sz w:val="24"/>
          <w:szCs w:val="24"/>
          <w:highlight w:val="yellow"/>
        </w:rPr>
        <w:t xml:space="preserve"> </w:t>
      </w:r>
      <w:r w:rsidR="00015B48" w:rsidRPr="001D011C">
        <w:rPr>
          <w:rFonts w:asciiTheme="majorBidi" w:hAnsiTheme="majorBidi" w:cstheme="majorBidi"/>
          <w:sz w:val="24"/>
          <w:szCs w:val="24"/>
          <w:highlight w:val="yellow"/>
        </w:rPr>
        <w:fldChar w:fldCharType="begin" w:fldLock="1"/>
      </w:r>
      <w:r w:rsidR="00015B48" w:rsidRPr="001D011C">
        <w:rPr>
          <w:rFonts w:asciiTheme="majorBidi" w:hAnsiTheme="majorBidi" w:cstheme="majorBidi"/>
          <w:sz w:val="24"/>
          <w:szCs w:val="24"/>
          <w:highlight w:val="yellow"/>
        </w:rPr>
        <w:instrText>ADDIN CSL_CITATION {"citationItems":[{"id":"ITEM-1","itemData":{"author":[{"dropping-particle":"","family":"Zare, Sadeghi Naeini, Azdari","given":"Emami","non-dropping-particle":"","parse-names":false,"suffix":""}],"container-title":"Theoretical foundations of visual arts","id":"ITEM-1","issue":"1","issued":{"date-parts":[["2021"]]},"page":"160-172","title":"Effectiveness of Positive Design in Tableware Design for Young Iranian Couples","type":"article-journal","volume":"6"},"uris":["http://www.mendeley.com/documents/?uuid=94cbbae8-ba73-4558-bcde-ffedb94405c9"]}],"mendeley":{"formattedCitation":"(Zare, Sadeghi Naeini, Azdari, 2021)","plainTextFormattedCitation":"(Zare, Sadeghi Naeini, Azdari, 2021)","previouslyFormattedCitation":"(Zare, Sadeghi Naeini, Azdari, 2021)"},"properties":{"noteIndex":0},"schema":"https://github.com/citation-style-language/schema/raw/master/csl-citation.json"}</w:instrText>
      </w:r>
      <w:r w:rsidR="00015B48" w:rsidRPr="001D011C">
        <w:rPr>
          <w:rFonts w:asciiTheme="majorBidi" w:hAnsiTheme="majorBidi" w:cstheme="majorBidi"/>
          <w:sz w:val="24"/>
          <w:szCs w:val="24"/>
          <w:highlight w:val="yellow"/>
        </w:rPr>
        <w:fldChar w:fldCharType="separate"/>
      </w:r>
      <w:r w:rsidR="00015B48" w:rsidRPr="001D011C">
        <w:rPr>
          <w:rFonts w:asciiTheme="majorBidi" w:hAnsiTheme="majorBidi" w:cstheme="majorBidi"/>
          <w:noProof/>
          <w:sz w:val="24"/>
          <w:szCs w:val="24"/>
          <w:highlight w:val="yellow"/>
        </w:rPr>
        <w:t>(Zare, Sadeghi Naeini, Azdari, 2021)</w:t>
      </w:r>
      <w:r w:rsidR="00015B48" w:rsidRPr="001D011C">
        <w:rPr>
          <w:rFonts w:asciiTheme="majorBidi"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xml:space="preserve"> and Kansei engineering</w:t>
      </w:r>
      <w:r w:rsidR="00015B48" w:rsidRPr="001D011C">
        <w:rPr>
          <w:rFonts w:asciiTheme="majorBidi" w:eastAsia="Times New Roman" w:hAnsiTheme="majorBidi" w:cstheme="majorBidi"/>
          <w:sz w:val="24"/>
          <w:szCs w:val="24"/>
          <w:highlight w:val="yellow"/>
        </w:rPr>
        <w:t xml:space="preserve"> </w:t>
      </w:r>
      <w:r w:rsidR="00015B48" w:rsidRPr="001D011C">
        <w:rPr>
          <w:rFonts w:asciiTheme="majorBidi" w:eastAsia="Times New Roman" w:hAnsiTheme="majorBidi" w:cstheme="majorBidi"/>
          <w:sz w:val="24"/>
          <w:szCs w:val="24"/>
          <w:highlight w:val="yellow"/>
        </w:rPr>
        <w:fldChar w:fldCharType="begin" w:fldLock="1"/>
      </w:r>
      <w:r w:rsidR="00015B48" w:rsidRPr="001D011C">
        <w:rPr>
          <w:rFonts w:asciiTheme="majorBidi" w:eastAsia="Times New Roman" w:hAnsiTheme="majorBidi" w:cstheme="majorBidi"/>
          <w:sz w:val="24"/>
          <w:szCs w:val="24"/>
          <w:highlight w:val="yellow"/>
        </w:rPr>
        <w:instrText>ADDIN CSL_CITATION {"citationItems":[{"id":"ITEM-1","itemData":{"DOI":"10.1109/CAIDCD.2009.5374965","ISBN":"978-142445267-5 (ISBN)","abstract":"This paper discusses the elements about product from design, function, Ergonomics, Aesthetics, and the relation between them, and analyzes their influence on each other through the research on the elements of Power Tools. Through exploring the best course of combination of the elements of products (form, color, material, Ergonomics), it will help to do form design based on Image Expression. ©2009 IEEE.","author":[{"dropping-particle":"","family":"Wu","given":"M","non-dropping-particle":"","parse-names":false,"suffix":""},{"dropping-particle":"","family":"Qiao","given":"X","non-dropping-particle":"","parse-names":false,"suffix":""}],"container-title":"Proceeding 2009 IEEE 10th International Conference on Computer-Aided Industrial Design and Conceptual Design: E-Business, Creative Design, Manufacturing - CAID and CD'2009","id":"ITEM-1","issued":{"date-parts":[["2009"]]},"language":"English","note":"Export Date: 23 May 2024; Cited By: 1; Correspondence Address: M. Wu; College of Arts, Zhejiang University of Technology, Hangzhou, Zhejiang Province 310023, China; email: hzwuming@163.com; Conference name: 2009 IEEE 10th International Conference on Computer-Aided Industrial Design and Conceptual Design: E-Business, Creative Design, Manufacturing - CAID and CD'2009; Conference date: 26 November 2009 through 29 November 2009; Conference code: 79494","page":"295-297","publisher-place":"College of Arts, Zhejiang University of Technology, Hangzhou, Zhejiang Province 310023, China","title":"Product form design and analyzing on image expression","type":"paper-conference"},"uris":["http://www.mendeley.com/documents/?uuid=9b463e16-ed7f-4560-885a-ed49e73fe3fb"]}],"mendeley":{"formattedCitation":"(Wu &amp; Qiao, 2009)","manualFormatting":"(Wu &amp; Qiao, 2009","plainTextFormattedCitation":"(Wu &amp; Qiao, 2009)","previouslyFormattedCitation":"(Wu &amp; Qiao, 2009)"},"properties":{"noteIndex":0},"schema":"https://github.com/citation-style-language/schema/raw/master/csl-citation.json"}</w:instrText>
      </w:r>
      <w:r w:rsidR="00015B48" w:rsidRPr="001D011C">
        <w:rPr>
          <w:rFonts w:asciiTheme="majorBidi" w:eastAsia="Times New Roman" w:hAnsiTheme="majorBidi" w:cstheme="majorBidi"/>
          <w:sz w:val="24"/>
          <w:szCs w:val="24"/>
          <w:highlight w:val="yellow"/>
        </w:rPr>
        <w:fldChar w:fldCharType="separate"/>
      </w:r>
      <w:r w:rsidR="00015B48" w:rsidRPr="001D011C">
        <w:rPr>
          <w:rFonts w:asciiTheme="majorBidi" w:eastAsia="Times New Roman" w:hAnsiTheme="majorBidi" w:cstheme="majorBidi"/>
          <w:noProof/>
          <w:sz w:val="24"/>
          <w:szCs w:val="24"/>
          <w:highlight w:val="yellow"/>
        </w:rPr>
        <w:t>(Wu &amp; Qiao, 2009</w:t>
      </w:r>
      <w:r w:rsidR="00015B48" w:rsidRPr="001D011C">
        <w:rPr>
          <w:rFonts w:asciiTheme="majorBidi" w:eastAsia="Times New Roman"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xml:space="preserve">; Kobayashi &amp; Niwa, 2018), which convert psychological and emotional demands into concrete product attributes. Aesthetic intelligence is a term which appeared for the first time with </w:t>
      </w:r>
      <w:r w:rsidR="00164EE6" w:rsidRPr="001D011C">
        <w:rPr>
          <w:rFonts w:asciiTheme="majorBidi" w:eastAsia="Times New Roman" w:hAnsiTheme="majorBidi" w:cstheme="majorBidi"/>
          <w:sz w:val="24"/>
          <w:szCs w:val="24"/>
          <w:highlight w:val="yellow"/>
        </w:rPr>
        <w:fldChar w:fldCharType="begin" w:fldLock="1"/>
      </w:r>
      <w:r w:rsidR="00164EE6" w:rsidRPr="001D011C">
        <w:rPr>
          <w:rFonts w:asciiTheme="majorBidi" w:eastAsia="Times New Roman" w:hAnsiTheme="majorBidi" w:cstheme="majorBidi"/>
          <w:sz w:val="24"/>
          <w:szCs w:val="24"/>
          <w:highlight w:val="yellow"/>
        </w:rPr>
        <w:instrText>ADDIN CSL_CITATION {"citationItems":[{"id":"ITEM-1","itemData":{"DOI":"10.1177/154193120004403866","abstract":"Product preference is rarely an exercise in logic, and is a more complex process than selection through visual features, ease of use or physical fit alone. This paper argues that if the human factors dimensions of a product embraces only a narrow 'norm' then the product's features will only be perceived and be usable by a relatively narrow range of users: it will be 'exclusive'. If the concept of 'aesthetic intelligence' is understood then products can be designed to be more inclusive in nature. By acknowledging personal responses and cultural values, in addition to physiological and psychological issues, a broader, more inclusive range of user preferences and responses can be accommodated. Using a 'scenario of sensory encounter' the author proposes a methodological approach to revealing our aesthetic intelligence which extends Drcyfuss' paradigm for an 'environmental comfort zone', to encompass a richer set of issues influencing usability and acceptability.","author":[{"dropping-particle":"","family":"Macdonald","given":"A S","non-dropping-particle":"","parse-names":false,"suffix":""}],"container-title":"Proceedings of the XIVth Triennial Congress of the International Ergonomics Association and 44th Annual Meeting of the Human Factors and Ergonomics Association, 'Ergonomics for the New Millennium'","id":"ITEM-1","issued":{"date-parts":[["2000"]]},"language":"English","note":"Export Date: 23 May 2024; Cited By: 0; Conference name: Proceedings of the XIVth Triennial Congress of the International Ergonomics Association and 44th Annual Meeting of the Human Factors and Ergonomics Association, 'Ergonomics for the New Millennnium'; Conference date: 29 July 2000 through 4 August 2000; Conference code: 62639","page":"921-924","publisher":"Human Factors and Ergonomics Society","publisher-place":"Product Design Engineering, Glasgow School of Art, United Kingdom","title":"Aesthetic intelligence assists inclusive design","type":"paper-conference"},"uris":["http://www.mendeley.com/documents/?uuid=65e5f44a-3c73-427e-8d14-8f6db0c982c9"]}],"mendeley":{"formattedCitation":"(Macdonald, 2000)","plainTextFormattedCitation":"(Macdonald, 2000)","previouslyFormattedCitation":"(Macdonald, 2000)"},"properties":{"noteIndex":0},"schema":"https://github.com/citation-style-language/schema/raw/master/csl-citation.json"}</w:instrText>
      </w:r>
      <w:r w:rsidR="00164EE6" w:rsidRPr="001D011C">
        <w:rPr>
          <w:rFonts w:asciiTheme="majorBidi" w:eastAsia="Times New Roman" w:hAnsiTheme="majorBidi" w:cstheme="majorBidi"/>
          <w:sz w:val="24"/>
          <w:szCs w:val="24"/>
          <w:highlight w:val="yellow"/>
        </w:rPr>
        <w:fldChar w:fldCharType="separate"/>
      </w:r>
      <w:r w:rsidR="00164EE6" w:rsidRPr="001D011C">
        <w:rPr>
          <w:rFonts w:asciiTheme="majorBidi" w:eastAsia="Times New Roman" w:hAnsiTheme="majorBidi" w:cstheme="majorBidi"/>
          <w:noProof/>
          <w:sz w:val="24"/>
          <w:szCs w:val="24"/>
          <w:highlight w:val="yellow"/>
        </w:rPr>
        <w:t>(Macdonald, 2000)</w:t>
      </w:r>
      <w:r w:rsidR="00164EE6" w:rsidRPr="001D011C">
        <w:rPr>
          <w:rFonts w:asciiTheme="majorBidi" w:eastAsia="Times New Roman"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and it means that inclusive designs better account for the differences in sensory, cognitive and emotional abilities of populations. Correspondingly, studies of branding and packaging</w:t>
      </w:r>
      <w:r w:rsidR="00015B48" w:rsidRPr="001D011C">
        <w:rPr>
          <w:rFonts w:asciiTheme="majorBidi" w:eastAsia="Times New Roman" w:hAnsiTheme="majorBidi" w:cstheme="majorBidi"/>
          <w:sz w:val="24"/>
          <w:szCs w:val="24"/>
          <w:highlight w:val="yellow"/>
        </w:rPr>
        <w:t xml:space="preserve"> </w:t>
      </w:r>
      <w:r w:rsidR="00E41F77" w:rsidRPr="001D011C">
        <w:rPr>
          <w:rFonts w:asciiTheme="majorBidi" w:eastAsia="Times New Roman" w:hAnsiTheme="majorBidi" w:cstheme="majorBidi"/>
          <w:sz w:val="24"/>
          <w:szCs w:val="24"/>
          <w:highlight w:val="yellow"/>
        </w:rPr>
        <w:t xml:space="preserve"> </w:t>
      </w:r>
      <w:r w:rsidR="00015B48" w:rsidRPr="001D011C">
        <w:rPr>
          <w:rFonts w:asciiTheme="majorBidi" w:hAnsiTheme="majorBidi" w:cstheme="majorBidi"/>
          <w:sz w:val="24"/>
          <w:szCs w:val="24"/>
          <w:highlight w:val="yellow"/>
        </w:rPr>
        <w:fldChar w:fldCharType="begin" w:fldLock="1"/>
      </w:r>
      <w:r w:rsidR="00C27F59" w:rsidRPr="001D011C">
        <w:rPr>
          <w:rFonts w:asciiTheme="majorBidi" w:hAnsiTheme="majorBidi" w:cstheme="majorBidi"/>
          <w:sz w:val="24"/>
          <w:szCs w:val="24"/>
          <w:highlight w:val="yellow"/>
        </w:rPr>
        <w:instrText>ADDIN CSL_CITATION {"citationItems":[{"id":"ITEM-1","itemData":{"DOI":"10.22108/nmrj.2020.119974.1943","author":[{"dropping-particle":"","family":"Ahmadi E, Bahrainizad M","given":"Esmailpour M","non-dropping-particle":"","parse-names":false,"suffix":""}],"container-title":"Journal of Modern Marketing Research","id":"ITEM-1","issue":"38","issued":{"date-parts":[["2020"]]},"page":"81-104","title":"Measuring the Aesthetics of Packaging Impact and Perceived Product Quality on the Intention Purchase with the Moderating Role of Consumer Innovativeness and Consumer Environmental Concern Background","type":"article-journal","volume":"3"},"uris":["http://www.mendeley.com/documents/?uuid=73f97379-c22b-4580-95e8-35b02910a104"]},{"id":"ITEM-2","itemData":{"abstract":"Physical as well as cognitive needs associated with aging and product usage were long the point of focus when designing for the older adult population, with coursework on ergonomics and humanfactors as important components in design education. Today, designers and design educators are challenged to take a more holistic design approach by actively addressing peoples'needs and wishes associated with the perceptual and experiential aspects of products. In addressing such needs and wishes, the aesthetic and symbolic qualities of products constitute important parts of the product design process. However, the literature on design for the older adult population has only cursorily addressed how educators can integrate and focus on these qualities in design education. In this paper we report on an exploratory student project conducted at Chalmers University of Technology, focusing on branding and design for the older adult population. The purpose of the project was to explore the visual identity of brands as a starting point for the aesthetic and symbolic qualities of products when designing for older users. Results from the project showed that students enthusiastically embraced branding in designing product concepts for this user group. They also displayed a number of attempts to empathise with these users'specific needs and wishes. In total, the concepts produced in the course suggested a broad range of ideas on how to make products more perceptually as well as experientially appealing for older adults.","author":[{"dropping-particle":"","family":"Person","given":"O","non-dropping-particle":"","parse-names":false,"suffix":""},{"dropping-particle":"","family":"Warell","given":"A","non-dropping-particle":"","parse-names":false,"suffix":""},{"dropping-particle":"","family":"Karjalainen","given":"T.-M.","non-dropping-particle":"","parse-names":false,"suffix":""},{"dropping-particle":"","family":"Rahe","given":"U","non-dropping-particle":"","parse-names":false,"suffix":""}],"container-title":"DS 59: Proceedings of E and PDE 2009, the 11th Engineering and Product Design Education Conference - Creating a Better World","id":"ITEM-2","issued":{"date-parts":[["2009"]]},"language":"English","note":"Export Date: 23 May 2024; Cited By: 1; Conference name: 11th International Conference on Engineering and Product Design Education: Creating a Better World, E and PDE 2009; Conference date: 10 September 2009 through 11 September 2009; Conference code: 89051","page":"526-531","publisher-place":"Delft University of Technology, Netherlands","title":"\"It's a honda! For me...\" An exploratory student project on branding and product design for the older adult population","type":"paper-conference"},"uris":["http://www.mendeley.com/documents/?uuid=fe876de7-4906-41d8-b018-6adf64da5036"]}],"mendeley":{"formattedCitation":"(Ahmadi E, Bahrainizad M, 2020; Person et al., 2009)","plainTextFormattedCitation":"(Ahmadi E, Bahrainizad M, 2020; Person et al., 2009)","previouslyFormattedCitation":"(Ahmadi E, Bahrainizad M, 2020; Person et al., 2009)"},"properties":{"noteIndex":0},"schema":"https://github.com/citation-style-language/schema/raw/master/csl-citation.json"}</w:instrText>
      </w:r>
      <w:r w:rsidR="00015B48" w:rsidRPr="001D011C">
        <w:rPr>
          <w:rFonts w:asciiTheme="majorBidi" w:hAnsiTheme="majorBidi" w:cstheme="majorBidi"/>
          <w:sz w:val="24"/>
          <w:szCs w:val="24"/>
          <w:highlight w:val="yellow"/>
        </w:rPr>
        <w:fldChar w:fldCharType="separate"/>
      </w:r>
      <w:r w:rsidR="00015B48" w:rsidRPr="001D011C">
        <w:rPr>
          <w:rFonts w:asciiTheme="majorBidi" w:hAnsiTheme="majorBidi" w:cstheme="majorBidi"/>
          <w:noProof/>
          <w:sz w:val="24"/>
          <w:szCs w:val="24"/>
          <w:highlight w:val="yellow"/>
        </w:rPr>
        <w:t>(Ahmadi E, Bahrainizad M, 2020; Person et al., 2009)</w:t>
      </w:r>
      <w:r w:rsidR="00015B48" w:rsidRPr="001D011C">
        <w:rPr>
          <w:rFonts w:asciiTheme="majorBidi"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xml:space="preserve"> have demonstrated that among young consumers, symbolic value and perceived beauty have a significant influence on buying decisions. To support the emotional foundations of product choice,</w:t>
      </w:r>
      <w:r w:rsidR="00015B48" w:rsidRPr="001D011C">
        <w:rPr>
          <w:rFonts w:asciiTheme="majorBidi" w:eastAsia="Times New Roman" w:hAnsiTheme="majorBidi" w:cstheme="majorBidi"/>
          <w:sz w:val="24"/>
          <w:szCs w:val="24"/>
          <w:highlight w:val="yellow"/>
        </w:rPr>
        <w:t xml:space="preserve"> </w:t>
      </w:r>
      <w:r w:rsidR="00015B48" w:rsidRPr="001D011C">
        <w:rPr>
          <w:rFonts w:asciiTheme="majorBidi" w:hAnsiTheme="majorBidi" w:cstheme="majorBidi"/>
          <w:sz w:val="24"/>
          <w:szCs w:val="24"/>
          <w:highlight w:val="yellow"/>
        </w:rPr>
        <w:fldChar w:fldCharType="begin" w:fldLock="1"/>
      </w:r>
      <w:r w:rsidR="00015B48" w:rsidRPr="001D011C">
        <w:rPr>
          <w:rFonts w:asciiTheme="majorBidi" w:hAnsiTheme="majorBidi" w:cstheme="majorBidi"/>
          <w:sz w:val="24"/>
          <w:szCs w:val="24"/>
          <w:highlight w:val="yellow"/>
        </w:rPr>
        <w:instrText>ADDIN CSL_CITATION {"citationItems":[{"id":"ITEM-1","itemData":{"author":[{"dropping-particle":"","family":"Ghasemi, Yalda","given":"Shadmehri.","non-dropping-particle":"","parse-names":false,"suffix":""}],"container-title":"Marketing Management","id":"ITEM-1","issue":"58","issued":{"date-parts":[["2023"]]},"page":"171-182","title":"Factors Influencing the Purchase or Replacement of Furniture in the Contemporary Lifestyle of Tehran.","type":"article-journal","volume":"18"},"uris":["http://www.mendeley.com/documents/?uuid=8697a6a7-8183-44ed-b756-a74196836d87"]}],"mendeley":{"formattedCitation":"(Ghasemi, Yalda, 2023)","manualFormatting":"Ghasemi, Yalda (2023)","plainTextFormattedCitation":"(Ghasemi, Yalda, 2023)","previouslyFormattedCitation":"(Ghasemi, Yalda, 2023)"},"properties":{"noteIndex":0},"schema":"https://github.com/citation-style-language/schema/raw/master/csl-citation.json"}</w:instrText>
      </w:r>
      <w:r w:rsidR="00015B48" w:rsidRPr="001D011C">
        <w:rPr>
          <w:rFonts w:asciiTheme="majorBidi" w:hAnsiTheme="majorBidi" w:cstheme="majorBidi"/>
          <w:sz w:val="24"/>
          <w:szCs w:val="24"/>
          <w:highlight w:val="yellow"/>
        </w:rPr>
        <w:fldChar w:fldCharType="separate"/>
      </w:r>
      <w:r w:rsidR="00015B48" w:rsidRPr="001D011C">
        <w:rPr>
          <w:rFonts w:asciiTheme="majorBidi" w:hAnsiTheme="majorBidi" w:cstheme="majorBidi"/>
          <w:noProof/>
          <w:sz w:val="24"/>
          <w:szCs w:val="24"/>
          <w:highlight w:val="yellow"/>
        </w:rPr>
        <w:t>Ghasemi, Yalda (2023)</w:t>
      </w:r>
      <w:r w:rsidR="00015B48" w:rsidRPr="001D011C">
        <w:rPr>
          <w:rFonts w:asciiTheme="majorBidi" w:hAnsiTheme="majorBidi" w:cstheme="majorBidi"/>
          <w:sz w:val="24"/>
          <w:szCs w:val="24"/>
          <w:highlight w:val="yellow"/>
        </w:rPr>
        <w:fldChar w:fldCharType="end"/>
      </w:r>
      <w:r w:rsidR="00015B48" w:rsidRPr="001D011C">
        <w:rPr>
          <w:rFonts w:asciiTheme="majorBidi" w:hAnsiTheme="majorBidi" w:cstheme="majorBidi"/>
          <w:sz w:val="24"/>
          <w:szCs w:val="24"/>
          <w:highlight w:val="yellow"/>
        </w:rPr>
        <w:t xml:space="preserve"> </w:t>
      </w:r>
      <w:r w:rsidR="00015B48" w:rsidRPr="001D011C">
        <w:rPr>
          <w:rFonts w:asciiTheme="majorBidi" w:eastAsia="Times New Roman" w:hAnsiTheme="majorBidi" w:cstheme="majorBidi"/>
          <w:sz w:val="24"/>
          <w:szCs w:val="24"/>
          <w:highlight w:val="yellow"/>
        </w:rPr>
        <w:t>and</w:t>
      </w:r>
      <w:r w:rsidR="00015B48" w:rsidRPr="001D011C">
        <w:rPr>
          <w:rFonts w:asciiTheme="majorBidi" w:hAnsiTheme="majorBidi" w:cstheme="majorBidi"/>
          <w:sz w:val="24"/>
          <w:szCs w:val="24"/>
          <w:highlight w:val="yellow"/>
        </w:rPr>
        <w:t xml:space="preserve"> </w:t>
      </w:r>
      <w:r w:rsidR="00015B48" w:rsidRPr="001D011C">
        <w:rPr>
          <w:rFonts w:asciiTheme="majorBidi" w:hAnsiTheme="majorBidi" w:cstheme="majorBidi"/>
          <w:sz w:val="24"/>
          <w:szCs w:val="24"/>
          <w:highlight w:val="yellow"/>
        </w:rPr>
        <w:fldChar w:fldCharType="begin" w:fldLock="1"/>
      </w:r>
      <w:r w:rsidR="00C27F59" w:rsidRPr="001D011C">
        <w:rPr>
          <w:rFonts w:asciiTheme="majorBidi" w:hAnsiTheme="majorBidi" w:cstheme="majorBidi"/>
          <w:sz w:val="24"/>
          <w:szCs w:val="24"/>
          <w:highlight w:val="yellow"/>
        </w:rPr>
        <w:instrText>ADDIN CSL_CITATION {"citationItems":[{"id":"ITEM-1","itemData":{"author":[{"dropping-particle":"","family":"Maleki S","given":"Amiri Aghdaie","non-dropping-particle":"","parse-names":false,"suffix":""}],"container-title":"Quarterly Journal of Brand Management","id":"ITEM-1","issue":"14","issued":{"date-parts":[["2018"]]},"title":"Proposing the model of consumer emotions in the packaging industry using interpretative structural modeling","type":"article-journal","volume":"5"},"uris":["http://www.mendeley.com/documents/?uuid=08a51d11-efc7-4ee7-bb0e-9d4036bbe51c"]}],"mendeley":{"formattedCitation":"(Maleki S, 2018)","manualFormatting":"Maleki (2018)","plainTextFormattedCitation":"(Maleki S, 2018)","previouslyFormattedCitation":"(Maleki S, 2018)"},"properties":{"noteIndex":0},"schema":"https://github.com/citation-style-language/schema/raw/master/csl-citation.json"}</w:instrText>
      </w:r>
      <w:r w:rsidR="00015B48" w:rsidRPr="001D011C">
        <w:rPr>
          <w:rFonts w:asciiTheme="majorBidi" w:hAnsiTheme="majorBidi" w:cstheme="majorBidi"/>
          <w:sz w:val="24"/>
          <w:szCs w:val="24"/>
          <w:highlight w:val="yellow"/>
        </w:rPr>
        <w:fldChar w:fldCharType="separate"/>
      </w:r>
      <w:r w:rsidR="00015B48" w:rsidRPr="001D011C">
        <w:rPr>
          <w:rFonts w:asciiTheme="majorBidi" w:hAnsiTheme="majorBidi" w:cstheme="majorBidi"/>
          <w:noProof/>
          <w:sz w:val="24"/>
          <w:szCs w:val="24"/>
          <w:highlight w:val="yellow"/>
        </w:rPr>
        <w:t>Maleki (2018)</w:t>
      </w:r>
      <w:r w:rsidR="00015B48" w:rsidRPr="001D011C">
        <w:rPr>
          <w:rFonts w:asciiTheme="majorBidi" w:hAnsiTheme="majorBidi" w:cstheme="majorBidi"/>
          <w:sz w:val="24"/>
          <w:szCs w:val="24"/>
          <w:highlight w:val="yellow"/>
        </w:rPr>
        <w:fldChar w:fldCharType="end"/>
      </w:r>
      <w:r w:rsidR="00015B48" w:rsidRPr="001D011C">
        <w:rPr>
          <w:rFonts w:asciiTheme="majorBidi" w:hAnsiTheme="majorBidi" w:cstheme="majorBidi"/>
          <w:sz w:val="24"/>
          <w:szCs w:val="24"/>
          <w:highlight w:val="yellow"/>
        </w:rPr>
        <w:t xml:space="preserve"> </w:t>
      </w:r>
      <w:r w:rsidRPr="001D011C">
        <w:rPr>
          <w:rFonts w:asciiTheme="majorBidi" w:eastAsia="Times New Roman" w:hAnsiTheme="majorBidi" w:cstheme="majorBidi"/>
          <w:sz w:val="24"/>
          <w:szCs w:val="24"/>
          <w:highlight w:val="yellow"/>
        </w:rPr>
        <w:t xml:space="preserve">was concerned with perceptual and psychological constructs including novelty, boredom and sentimentality which influence when to replace or choose a particular concept. </w:t>
      </w:r>
      <w:r w:rsidR="00015B48" w:rsidRPr="001D011C">
        <w:rPr>
          <w:rFonts w:asciiTheme="majorBidi" w:hAnsiTheme="majorBidi" w:cstheme="majorBidi"/>
          <w:sz w:val="24"/>
          <w:szCs w:val="24"/>
          <w:highlight w:val="yellow"/>
        </w:rPr>
        <w:fldChar w:fldCharType="begin" w:fldLock="1"/>
      </w:r>
      <w:r w:rsidR="00015B48" w:rsidRPr="001D011C">
        <w:rPr>
          <w:rFonts w:asciiTheme="majorBidi" w:hAnsiTheme="majorBidi" w:cstheme="majorBidi"/>
          <w:sz w:val="24"/>
          <w:szCs w:val="24"/>
          <w:highlight w:val="yellow"/>
        </w:rPr>
        <w:instrText>ADDIN CSL_CITATION {"citationItems":[{"id":"ITEM-1","itemData":{"author":[{"dropping-particle":"","family":"Majidi S","given":"FarajAsri","non-dropping-particle":"","parse-names":false,"suffix":""}],"container-title":"Fine arts","id":"ITEM-1","issued":{"date-parts":[["2011"]]},"page":"71-77","title":"Semiotics, Aesthetics, and Functionalism in Product Design with a Minimalist Emotional Approach","type":"article-journal","volume":"45"},"uris":["http://www.mendeley.com/documents/?uuid=67c7db89-21f0-4c85-ae46-2020090ac65e"]}],"mendeley":{"formattedCitation":"(Majidi S, 2011)","plainTextFormattedCitation":"(Majidi S, 2011)","previouslyFormattedCitation":"(Majidi S, 2011)"},"properties":{"noteIndex":0},"schema":"https://github.com/citation-style-language/schema/raw/master/csl-citation.json"}</w:instrText>
      </w:r>
      <w:r w:rsidR="00015B48" w:rsidRPr="001D011C">
        <w:rPr>
          <w:rFonts w:asciiTheme="majorBidi" w:hAnsiTheme="majorBidi" w:cstheme="majorBidi"/>
          <w:sz w:val="24"/>
          <w:szCs w:val="24"/>
          <w:highlight w:val="yellow"/>
        </w:rPr>
        <w:fldChar w:fldCharType="separate"/>
      </w:r>
      <w:r w:rsidR="00015B48" w:rsidRPr="001D011C">
        <w:rPr>
          <w:rFonts w:asciiTheme="majorBidi" w:hAnsiTheme="majorBidi" w:cstheme="majorBidi"/>
          <w:noProof/>
          <w:sz w:val="24"/>
          <w:szCs w:val="24"/>
          <w:highlight w:val="yellow"/>
        </w:rPr>
        <w:t>(Majidi S, 2011)</w:t>
      </w:r>
      <w:r w:rsidR="00015B48" w:rsidRPr="001D011C">
        <w:rPr>
          <w:rFonts w:asciiTheme="majorBidi" w:hAnsiTheme="majorBidi" w:cstheme="majorBidi"/>
          <w:sz w:val="24"/>
          <w:szCs w:val="24"/>
          <w:highlight w:val="yellow"/>
        </w:rPr>
        <w:fldChar w:fldCharType="end"/>
      </w:r>
      <w:r w:rsidR="00015B48" w:rsidRPr="001D011C">
        <w:rPr>
          <w:rFonts w:asciiTheme="majorBidi" w:eastAsia="Times New Roman" w:hAnsiTheme="majorBidi" w:cstheme="majorBidi"/>
          <w:sz w:val="24"/>
          <w:szCs w:val="24"/>
          <w:highlight w:val="yellow"/>
        </w:rPr>
        <w:t xml:space="preserve"> and</w:t>
      </w:r>
      <w:r w:rsidR="00015B48" w:rsidRPr="001D011C">
        <w:rPr>
          <w:rFonts w:asciiTheme="majorBidi" w:hAnsiTheme="majorBidi" w:cstheme="majorBidi"/>
          <w:sz w:val="24"/>
          <w:szCs w:val="24"/>
          <w:highlight w:val="yellow"/>
        </w:rPr>
        <w:t xml:space="preserve"> </w:t>
      </w:r>
      <w:r w:rsidR="00015B48" w:rsidRPr="001D011C">
        <w:rPr>
          <w:rFonts w:asciiTheme="majorBidi" w:hAnsiTheme="majorBidi" w:cstheme="majorBidi"/>
          <w:sz w:val="24"/>
          <w:szCs w:val="24"/>
          <w:highlight w:val="yellow"/>
        </w:rPr>
        <w:fldChar w:fldCharType="begin" w:fldLock="1"/>
      </w:r>
      <w:r w:rsidR="00015B48" w:rsidRPr="001D011C">
        <w:rPr>
          <w:rFonts w:asciiTheme="majorBidi" w:hAnsiTheme="majorBidi" w:cstheme="majorBidi"/>
          <w:sz w:val="24"/>
          <w:szCs w:val="24"/>
          <w:highlight w:val="yellow"/>
        </w:rPr>
        <w:instrText>ADDIN CSL_CITATION {"citationItems":[{"id":"ITEM-1","itemData":{"author":[{"dropping-particle":"","family":"Mahmoudi Fataneh","given":"Lezgi","non-dropping-particle":"","parse-names":false,"suffix":""}],"container-title":"Fine arts","id":"ITEM-1","issued":{"date-parts":[["2008"]]},"page":"71-80","title":"Semiotics in product design","type":"article-journal","volume":"34"},"uris":["http://www.mendeley.com/documents/?uuid=5a283962-5bee-42c2-a8e8-9d8c28b7a132"]}],"mendeley":{"formattedCitation":"(Mahmoudi Fataneh, 2008)","plainTextFormattedCitation":"(Mahmoudi Fataneh, 2008)","previouslyFormattedCitation":"(Mahmoudi Fataneh, 2008)"},"properties":{"noteIndex":0},"schema":"https://github.com/citation-style-language/schema/raw/master/csl-citation.json"}</w:instrText>
      </w:r>
      <w:r w:rsidR="00015B48" w:rsidRPr="001D011C">
        <w:rPr>
          <w:rFonts w:asciiTheme="majorBidi" w:hAnsiTheme="majorBidi" w:cstheme="majorBidi"/>
          <w:sz w:val="24"/>
          <w:szCs w:val="24"/>
          <w:highlight w:val="yellow"/>
        </w:rPr>
        <w:fldChar w:fldCharType="separate"/>
      </w:r>
      <w:r w:rsidR="00015B48" w:rsidRPr="001D011C">
        <w:rPr>
          <w:rFonts w:asciiTheme="majorBidi" w:hAnsiTheme="majorBidi" w:cstheme="majorBidi"/>
          <w:noProof/>
          <w:sz w:val="24"/>
          <w:szCs w:val="24"/>
          <w:highlight w:val="yellow"/>
        </w:rPr>
        <w:t>(Mahmoudi Fataneh, 2008)</w:t>
      </w:r>
      <w:r w:rsidR="00015B48" w:rsidRPr="001D011C">
        <w:rPr>
          <w:rFonts w:asciiTheme="majorBidi" w:hAnsiTheme="majorBidi" w:cstheme="majorBidi"/>
          <w:sz w:val="24"/>
          <w:szCs w:val="24"/>
          <w:highlight w:val="yellow"/>
        </w:rPr>
        <w:fldChar w:fldCharType="end"/>
      </w:r>
      <w:r w:rsidR="00015B48" w:rsidRPr="001D011C">
        <w:rPr>
          <w:rFonts w:asciiTheme="majorBidi" w:hAnsiTheme="majorBidi" w:cstheme="majorBidi"/>
          <w:sz w:val="24"/>
          <w:szCs w:val="24"/>
          <w:highlight w:val="yellow"/>
        </w:rPr>
        <w:t xml:space="preserve"> </w:t>
      </w:r>
      <w:r w:rsidRPr="001D011C">
        <w:rPr>
          <w:rFonts w:asciiTheme="majorBidi" w:eastAsia="Times New Roman" w:hAnsiTheme="majorBidi" w:cstheme="majorBidi"/>
          <w:sz w:val="24"/>
          <w:szCs w:val="24"/>
          <w:highlight w:val="yellow"/>
        </w:rPr>
        <w:t>further framed aesthetics through semiotics and Gestalt theory, emphasizing the cognitive-emotional interpretation of form and function</w:t>
      </w:r>
      <w:r w:rsidRPr="001D011C">
        <w:rPr>
          <w:rFonts w:asciiTheme="majorBidi" w:eastAsia="Times New Roman" w:hAnsiTheme="majorBidi" w:cs="Times New Roman"/>
          <w:sz w:val="24"/>
          <w:szCs w:val="24"/>
          <w:highlight w:val="yellow"/>
          <w:rtl/>
        </w:rPr>
        <w:t>.</w:t>
      </w:r>
      <w:r w:rsidR="00015B48" w:rsidRPr="001D011C">
        <w:rPr>
          <w:rFonts w:asciiTheme="majorBidi" w:eastAsia="Times New Roman" w:hAnsiTheme="majorBidi" w:cstheme="majorBidi"/>
          <w:sz w:val="24"/>
          <w:szCs w:val="24"/>
          <w:highlight w:val="yellow"/>
        </w:rPr>
        <w:t xml:space="preserve"> </w:t>
      </w:r>
      <w:r w:rsidR="00EB668C" w:rsidRPr="001D011C">
        <w:rPr>
          <w:rFonts w:asciiTheme="majorBidi" w:eastAsia="Times New Roman" w:hAnsiTheme="majorBidi" w:cstheme="majorBidi"/>
          <w:sz w:val="24"/>
          <w:szCs w:val="24"/>
          <w:highlight w:val="yellow"/>
        </w:rPr>
        <w:t xml:space="preserve"> </w:t>
      </w:r>
    </w:p>
    <w:p w14:paraId="7BE86906" w14:textId="76A913C7" w:rsidR="00015B48" w:rsidRPr="001D011C" w:rsidRDefault="00EB668C" w:rsidP="00015B48">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heme="majorBidi"/>
          <w:sz w:val="24"/>
          <w:szCs w:val="24"/>
          <w:highlight w:val="yellow"/>
        </w:rPr>
        <w:t xml:space="preserve"> </w:t>
      </w:r>
    </w:p>
    <w:p w14:paraId="364F35A8" w14:textId="77777777" w:rsidR="008343FF" w:rsidRPr="00BF4698" w:rsidRDefault="008343FF" w:rsidP="008343FF">
      <w:pPr>
        <w:bidi w:val="0"/>
        <w:spacing w:after="0" w:line="240" w:lineRule="auto"/>
        <w:jc w:val="both"/>
        <w:rPr>
          <w:rFonts w:asciiTheme="majorBidi" w:eastAsia="Times New Roman" w:hAnsiTheme="majorBidi" w:cstheme="majorBidi"/>
          <w:b/>
          <w:bCs/>
          <w:sz w:val="24"/>
          <w:szCs w:val="24"/>
          <w:highlight w:val="yellow"/>
        </w:rPr>
      </w:pPr>
      <w:r w:rsidRPr="00BF4698">
        <w:rPr>
          <w:rFonts w:asciiTheme="majorBidi" w:eastAsia="Times New Roman" w:hAnsiTheme="majorBidi" w:cstheme="majorBidi"/>
          <w:b/>
          <w:bCs/>
          <w:sz w:val="24"/>
          <w:szCs w:val="24"/>
          <w:highlight w:val="yellow"/>
        </w:rPr>
        <w:t>4.3</w:t>
      </w:r>
      <w:r w:rsidRPr="00BF4698">
        <w:rPr>
          <w:rFonts w:asciiTheme="majorBidi" w:eastAsia="Times New Roman" w:hAnsiTheme="majorBidi" w:cs="Times New Roman"/>
          <w:b/>
          <w:bCs/>
          <w:sz w:val="24"/>
          <w:szCs w:val="24"/>
          <w:highlight w:val="yellow"/>
          <w:rtl/>
        </w:rPr>
        <w:t xml:space="preserve"> </w:t>
      </w:r>
      <w:r w:rsidRPr="00BF4698">
        <w:rPr>
          <w:rFonts w:asciiTheme="majorBidi" w:eastAsia="Times New Roman" w:hAnsiTheme="majorBidi" w:cstheme="majorBidi"/>
          <w:b/>
          <w:bCs/>
          <w:sz w:val="24"/>
          <w:szCs w:val="24"/>
          <w:highlight w:val="yellow"/>
        </w:rPr>
        <w:t>Cognitive Ergonomics and Semiotic Communication</w:t>
      </w:r>
    </w:p>
    <w:p w14:paraId="17CA4759" w14:textId="6EF63701" w:rsidR="008343FF" w:rsidRPr="00BF4698" w:rsidRDefault="008343FF" w:rsidP="00E14537">
      <w:pPr>
        <w:bidi w:val="0"/>
        <w:spacing w:after="0"/>
        <w:jc w:val="both"/>
        <w:rPr>
          <w:rFonts w:asciiTheme="majorBidi" w:eastAsia="Times New Roman" w:hAnsiTheme="majorBidi" w:cstheme="majorBidi"/>
          <w:sz w:val="24"/>
          <w:szCs w:val="24"/>
        </w:rPr>
      </w:pPr>
      <w:r w:rsidRPr="00BF4698">
        <w:rPr>
          <w:rFonts w:asciiTheme="majorBidi" w:eastAsia="Times New Roman" w:hAnsiTheme="majorBidi" w:cstheme="majorBidi"/>
          <w:sz w:val="24"/>
          <w:szCs w:val="24"/>
          <w:highlight w:val="yellow"/>
        </w:rPr>
        <w:t>Several studies examined how users interpret design beyond its physical features. For instance,</w:t>
      </w:r>
      <w:r w:rsidR="00E14537" w:rsidRPr="00BF4698">
        <w:rPr>
          <w:rFonts w:asciiTheme="majorBidi" w:eastAsia="Times New Roman" w:hAnsiTheme="majorBidi" w:cstheme="majorBidi"/>
          <w:sz w:val="24"/>
          <w:szCs w:val="24"/>
          <w:highlight w:val="yellow"/>
        </w:rPr>
        <w:t xml:space="preserve"> </w:t>
      </w:r>
      <w:r w:rsidR="00C27F59" w:rsidRPr="00BF4698">
        <w:rPr>
          <w:rFonts w:asciiTheme="majorBidi" w:hAnsiTheme="majorBidi" w:cstheme="majorBidi"/>
          <w:sz w:val="24"/>
          <w:szCs w:val="24"/>
          <w:highlight w:val="yellow"/>
        </w:rPr>
        <w:fldChar w:fldCharType="begin" w:fldLock="1"/>
      </w:r>
      <w:r w:rsidR="00BC3997" w:rsidRPr="00BF4698">
        <w:rPr>
          <w:rFonts w:asciiTheme="majorBidi" w:hAnsiTheme="majorBidi" w:cstheme="majorBidi"/>
          <w:sz w:val="24"/>
          <w:szCs w:val="24"/>
          <w:highlight w:val="yellow"/>
        </w:rPr>
        <w:instrText>ADDIN CSL_CITATION {"citationItems":[{"id":"ITEM-1","itemData":{"DOI":"10.3233/WOR-2012-1007-437","ISBN":"10519815 (ISSN)","abstract":"The sustainable development is a challenge to all areas of knowledge. In the field of design, it motivates an enhanced discussion about the functions of systems, products and services. Accordingly, this paper presents a theoretical contribution to the sustainable articulation of the functions of industrial products from principles of cognitive ergonomics. This paper is based on an exploratory literature about the functions of industrial products and further study of the relationship between man and object of Cognitive Ergonomics, specifically linked the aesthetic perception and symbolic. Presents qualitative results of this correlation, which indicates the feasibility of a better articulation in product development. The paper argues that in the practical field of design, the best articulation of the functions may influence the effectiveness of product performance in its relationship with the user. Already, on theoretical grounds, this new articulation can help designers to understand the nature of the transdisciplinary functions and the insights into product design. © 2012 - IOS Press and the authors. All rights reserved.","author":[{"dropping-particle":"","family":"Oliveira","given":"S T","non-dropping-particle":"","parse-names":false,"suffix":""},{"dropping-particle":"","family":"Heemann","given":"A","non-dropping-particle":"","parse-names":false,"suffix":""}],"container-title":"Work","id":"ITEM-1","issue":"SUPPL.1","issued":{"date-parts":[["2012"]]},"language":"English","note":"Export Date: 23 May 2024; Cited By: 0; Correspondence Address: S.T. Oliveira; CEP: 89.460-000 Canoinhas, Santa Catarina, Rua Caetano Costa, Brazil; email: binah.oliveira@gmail.com; CODEN: WORKF","page":"437-440","publisher-place":"Design Department, Federal University of Parana, Curitiba, Paraná, Brazil","title":"The cognitive ergonomics and the articulation of the functions of industrial products","type":"paper-conference","volume":"41"},"uris":["http://www.mendeley.com/documents/?uuid=107c643e-3759-4648-9142-08c8bc6566fd"]},{"id":"ITEM-2","itemData":{"author":[{"dropping-particle":"","family":"Moghadam, Nasrin, Rahaei","given":"Kiarash","non-dropping-particle":"","parse-names":false,"suffix":""}],"container-title":"Dastavard","id":"ITEM-2","issue":"41","issued":{"date-parts":[["2019"]]},"page":"28-41","title":"Utilizing Product Language as a Communication Interface Between User and Technology in the Design of New Products (Case Study: Home 3D Printer)","type":"article-journal","volume":"29"},"uris":["http://www.mendeley.com/documents/?uuid=7c7d08a6-1cb3-4e43-a080-c55e58216b8b"]}],"mendeley":{"formattedCitation":"(Moghadam, Nasrin, Rahaei, 2019; Oliveira &amp; Heemann, 2012)","plainTextFormattedCitation":"(Moghadam, Nasrin, Rahaei, 2019; Oliveira &amp; Heemann, 2012)","previouslyFormattedCitation":"(Moghadam, Nasrin, Rahaei, 2019; Oliveira &amp; Heemann, 2012)"},"properties":{"noteIndex":0},"schema":"https://github.com/citation-style-language/schema/raw/master/csl-citation.json"}</w:instrText>
      </w:r>
      <w:r w:rsidR="00C27F59" w:rsidRPr="00BF4698">
        <w:rPr>
          <w:rFonts w:asciiTheme="majorBidi" w:hAnsiTheme="majorBidi" w:cstheme="majorBidi"/>
          <w:sz w:val="24"/>
          <w:szCs w:val="24"/>
          <w:highlight w:val="yellow"/>
        </w:rPr>
        <w:fldChar w:fldCharType="separate"/>
      </w:r>
      <w:r w:rsidR="00C27F59" w:rsidRPr="00BF4698">
        <w:rPr>
          <w:rFonts w:asciiTheme="majorBidi" w:hAnsiTheme="majorBidi" w:cstheme="majorBidi"/>
          <w:noProof/>
          <w:sz w:val="24"/>
          <w:szCs w:val="24"/>
          <w:highlight w:val="yellow"/>
        </w:rPr>
        <w:t>(Moghadam, Nasrin, Rahaei, 2019; Oliveira &amp; Heemann, 2012)</w:t>
      </w:r>
      <w:r w:rsidR="00C27F59" w:rsidRPr="00BF4698">
        <w:rPr>
          <w:rFonts w:asciiTheme="majorBidi" w:hAnsiTheme="majorBidi" w:cstheme="majorBidi"/>
          <w:sz w:val="24"/>
          <w:szCs w:val="24"/>
          <w:highlight w:val="yellow"/>
        </w:rPr>
        <w:fldChar w:fldCharType="end"/>
      </w:r>
      <w:r w:rsidR="00E14537" w:rsidRPr="00BF4698">
        <w:rPr>
          <w:rFonts w:asciiTheme="majorBidi" w:hAnsiTheme="majorBidi" w:cstheme="majorBidi"/>
          <w:sz w:val="24"/>
          <w:szCs w:val="24"/>
          <w:highlight w:val="yellow"/>
        </w:rPr>
        <w:t xml:space="preserve"> </w:t>
      </w:r>
      <w:r w:rsidRPr="00BF4698">
        <w:rPr>
          <w:rFonts w:asciiTheme="majorBidi" w:eastAsia="Times New Roman" w:hAnsiTheme="majorBidi" w:cstheme="majorBidi"/>
          <w:sz w:val="24"/>
          <w:szCs w:val="24"/>
          <w:highlight w:val="yellow"/>
        </w:rPr>
        <w:t>provided evidence of the role of affordances, clarity of the interface, and symbolic meanings in the intuitive use of technology-enhanced products, such as the use of a home printer. As</w:t>
      </w:r>
      <w:r w:rsidR="00BC3997" w:rsidRPr="00BF4698">
        <w:rPr>
          <w:rFonts w:asciiTheme="majorBidi" w:eastAsia="Times New Roman" w:hAnsiTheme="majorBidi" w:cstheme="majorBidi"/>
          <w:sz w:val="24"/>
          <w:szCs w:val="24"/>
          <w:highlight w:val="yellow"/>
        </w:rPr>
        <w:t xml:space="preserve"> M</w:t>
      </w:r>
      <w:r w:rsidRPr="00BF4698">
        <w:rPr>
          <w:rFonts w:asciiTheme="majorBidi" w:eastAsia="Times New Roman" w:hAnsiTheme="majorBidi" w:cstheme="majorBidi"/>
          <w:sz w:val="24"/>
          <w:szCs w:val="24"/>
          <w:highlight w:val="yellow"/>
        </w:rPr>
        <w:t xml:space="preserve">ahmoudi (2008) and Majidi (2011) articulated from a semiotic perspective, the user's views and "readings" of the features of a product are equally critical to the success or failure of that product as its </w:t>
      </w:r>
      <w:r w:rsidRPr="00BF4698">
        <w:rPr>
          <w:rFonts w:asciiTheme="majorBidi" w:eastAsia="Times New Roman" w:hAnsiTheme="majorBidi" w:cstheme="majorBidi"/>
          <w:sz w:val="24"/>
          <w:szCs w:val="24"/>
          <w:highlight w:val="yellow"/>
        </w:rPr>
        <w:lastRenderedPageBreak/>
        <w:t>functionality. Cognitive ergonomics, which studies user attention, memory, and decision-making in design contexts, has a close relationship with this field</w:t>
      </w:r>
      <w:r w:rsidR="00E41F77" w:rsidRPr="00BF4698">
        <w:rPr>
          <w:rFonts w:asciiTheme="majorBidi" w:eastAsia="Times New Roman" w:hAnsiTheme="majorBidi" w:cstheme="majorBidi"/>
          <w:sz w:val="24"/>
          <w:szCs w:val="24"/>
          <w:highlight w:val="yellow"/>
        </w:rPr>
        <w:t xml:space="preserve"> </w:t>
      </w:r>
      <w:r w:rsidR="00C27F59" w:rsidRPr="00BF4698">
        <w:rPr>
          <w:rFonts w:asciiTheme="majorBidi" w:eastAsia="Times New Roman" w:hAnsiTheme="majorBidi" w:cstheme="majorBidi"/>
          <w:sz w:val="24"/>
          <w:szCs w:val="24"/>
          <w:highlight w:val="yellow"/>
        </w:rPr>
        <w:fldChar w:fldCharType="begin" w:fldLock="1"/>
      </w:r>
      <w:r w:rsidR="00C27F59" w:rsidRPr="00BF4698">
        <w:rPr>
          <w:rFonts w:asciiTheme="majorBidi" w:eastAsia="Times New Roman" w:hAnsiTheme="majorBidi" w:cstheme="majorBidi"/>
          <w:sz w:val="24"/>
          <w:szCs w:val="24"/>
          <w:highlight w:val="yellow"/>
        </w:rPr>
        <w:instrText>ADDIN CSL_CITATION {"citationItems":[{"id":"ITEM-1","itemData":{"DOI":"10.1080/00140130310001610847","ISBN":"00140139 (ISSN)","abstract":"Chair users have difficulties distinguishing between chairs of different ergonomics quality. Many ergonomics features that are supposed to relieve discomfort in sitting are indistinguishable because they cannot be perceived. This is due to poor proprioceptive feedback from ligaments, joints and the spine. The joints are relatively insensitive to small changes in angle, and the spine cannot sense differences in pressure due to different body postures. Aesthetics features on the other hand, and features related to comfort and relaxation, are easier to perceive and differentiate. A study of ergonomics chairs verified that users could distinguish between parameters that relate to aesthetics and comfort, but had difficulty in distinguishing between ergonomics features. In the end aesthetics may be more important than ergonomics - at least to the customer who will be guided more by aesthetics than longer-term ergonomic factors.","author":[{"dropping-particle":"","family":"Helander","given":"M G","non-dropping-particle":"","parse-names":false,"suffix":""}],"container-title":"Ergonomics","id":"ITEM-1","issue":"13-14","issued":{"date-parts":[["2003"]]},"language":"English","note":"Export Date: 23 May 2024; Cited By: 86; Correspondence Address: M.G. Helander; Sch. of Mechanical and Prod. Eng., Nanyang Technological University, Singapore 639746, Singapore; email: mahel@ntu.edu.sg; CODEN: ERGOA","page":"1306-1319","publisher-place":"Sch. of Mechanical and Prod. Eng., Nanyang Technological University, Singapore 639746, Singapore","title":"Forget about ergonomics in chair design? Focus on aesthetics and comfort!","type":"paper-conference","volume":"46"},"uris":["http://www.mendeley.com/documents/?uuid=2be6d774-bb45-407e-ac67-85668fdc329e"]},{"id":"ITEM-2","itemData":{"author":[{"dropping-particle":"","family":"Sadeghi Naeini","given":"Hassan","non-dropping-particle":"","parse-names":false,"suffix":""}],"container-title":"Theoretical foundations of visual arts","id":"ITEM-2","issue":"2","issued":{"date-parts":[["2020"]]},"page":"75-84","title":"An Inquiry into Ergonomic Product Design with a Focus on Psychological Factors: A Combined Approach of Art and Industrial Production","type":"article-journal","volume":"4"},"uris":["http://www.mendeley.com/documents/?uuid=b59e3597-d97d-4008-b15d-fd68212479fe"]}],"mendeley":{"formattedCitation":"(Helander, 2003; Sadeghi Naeini, 2020a)","plainTextFormattedCitation":"(Helander, 2003; Sadeghi Naeini, 2020a)","previouslyFormattedCitation":"(Helander, 2003; Sadeghi Naeini, 2020a)"},"properties":{"noteIndex":0},"schema":"https://github.com/citation-style-language/schema/raw/master/csl-citation.json"}</w:instrText>
      </w:r>
      <w:r w:rsidR="00C27F59" w:rsidRPr="00BF4698">
        <w:rPr>
          <w:rFonts w:asciiTheme="majorBidi" w:eastAsia="Times New Roman" w:hAnsiTheme="majorBidi" w:cstheme="majorBidi"/>
          <w:sz w:val="24"/>
          <w:szCs w:val="24"/>
          <w:highlight w:val="yellow"/>
        </w:rPr>
        <w:fldChar w:fldCharType="separate"/>
      </w:r>
      <w:r w:rsidR="00C27F59" w:rsidRPr="00BF4698">
        <w:rPr>
          <w:rFonts w:asciiTheme="majorBidi" w:eastAsia="Times New Roman" w:hAnsiTheme="majorBidi" w:cstheme="majorBidi"/>
          <w:noProof/>
          <w:sz w:val="24"/>
          <w:szCs w:val="24"/>
          <w:highlight w:val="yellow"/>
        </w:rPr>
        <w:t>(Helander, 2003; Sadeghi Naeini, 2020a)</w:t>
      </w:r>
      <w:r w:rsidR="00C27F59" w:rsidRPr="00BF4698">
        <w:rPr>
          <w:rFonts w:asciiTheme="majorBidi" w:eastAsia="Times New Roman" w:hAnsiTheme="majorBidi" w:cstheme="majorBidi"/>
          <w:sz w:val="24"/>
          <w:szCs w:val="24"/>
          <w:highlight w:val="yellow"/>
        </w:rPr>
        <w:fldChar w:fldCharType="end"/>
      </w:r>
      <w:r w:rsidR="00C27F59" w:rsidRPr="00BF4698">
        <w:rPr>
          <w:rFonts w:asciiTheme="majorBidi" w:eastAsia="Times New Roman" w:hAnsiTheme="majorBidi" w:cstheme="majorBidi"/>
          <w:sz w:val="24"/>
          <w:szCs w:val="24"/>
          <w:highlight w:val="yellow"/>
        </w:rPr>
        <w:t xml:space="preserve">. </w:t>
      </w:r>
      <w:r w:rsidRPr="00BF4698">
        <w:rPr>
          <w:rFonts w:asciiTheme="majorBidi" w:eastAsia="Times New Roman" w:hAnsiTheme="majorBidi" w:cstheme="majorBidi"/>
          <w:sz w:val="24"/>
          <w:szCs w:val="24"/>
          <w:highlight w:val="yellow"/>
        </w:rPr>
        <w:t xml:space="preserve">In the context of product function and expression, several researchers </w:t>
      </w:r>
      <w:r w:rsidR="00E41F77" w:rsidRPr="00BF4698">
        <w:rPr>
          <w:rFonts w:asciiTheme="majorBidi" w:eastAsia="Times New Roman" w:hAnsiTheme="majorBidi" w:cstheme="majorBidi"/>
          <w:sz w:val="24"/>
          <w:szCs w:val="24"/>
          <w:highlight w:val="yellow"/>
        </w:rPr>
        <w:fldChar w:fldCharType="begin" w:fldLock="1"/>
      </w:r>
      <w:r w:rsidR="00A415AA" w:rsidRPr="00BF4698">
        <w:rPr>
          <w:rFonts w:asciiTheme="majorBidi" w:eastAsia="Times New Roman" w:hAnsiTheme="majorBidi" w:cstheme="majorBidi"/>
          <w:sz w:val="24"/>
          <w:szCs w:val="24"/>
          <w:highlight w:val="yellow"/>
        </w:rPr>
        <w:instrText>ADDIN CSL_CITATION {"citationItems":[{"id":"ITEM-1","itemData":{"DOI":"10.2495/JDN-V1-N2-161-173","ISSN":"17443687 (ISSN)","abstract":"Industrial design is an applied art where the aesthetics and the usability of products may be improved. During the 20th century, we have seen an interesting transformation in our society from hand-made consumer goods designed and made by skilled craftsmen to mass production using new materials and technologies. Design aspects specified by the industrial designer may include the object's overall shape, the location of the details with respect to one another, colours, textures and ergonomics. Often, through the application of industrial design, a product's appeal to the consumer is greatly improved. Industrial design consists of the ideation of a shape or configuration, or composition of a pattern or colour. An industrial design can be a two- or three-dimensional pattern used to produce an object. For many years designers were inspired by Euclidean geometry and Euclidean shapes (e.g. triangles, squares, Platonic solids and polyhedra), and it is not surprising that industrial design objects have Euclidean characteristics. The evolution of materials (e.g. steel, plastic, glass) and technologies (from hand-made products to Computerized Numeric Control) have permitted designers to overcome the limits imposed by Euclidean geometry. Thus, modern design studies apply complex shapes and fractal geometry to create new kinds of objects that have futuristic shapes. The aim of this paper is to present some examples of industrial design objects that are analysed using the complexity and the fractal geometry.","author":[{"dropping-particle":"","family":"Sala","given":"N","non-dropping-particle":"","parse-names":false,"suffix":""}],"container-title":"International Journal of Design and Nature","id":"ITEM-1","issue":"2","issued":{"date-parts":[["2007"]]},"language":"English","note":"Export Date: 23 May 2024; Cited By: 6","page":"161-173","publisher-place":"Accademia di Architettura, Università della Svizzera Italiana, Mendrisio, Switzerland","title":"Complex and fractal components in industrial design","type":"article-journal","volume":"1"},"uris":["http://www.mendeley.com/documents/?uuid=ffbdafac-1f99-4eb9-917a-d1a848cc027a"]}],"mendeley":{"formattedCitation":"(Sala, 2007)","manualFormatting":"(Sala, 2007","plainTextFormattedCitation":"(Sala, 2007)","previouslyFormattedCitation":"(Sala, 2007)"},"properties":{"noteIndex":0},"schema":"https://github.com/citation-style-language/schema/raw/master/csl-citation.json"}</w:instrText>
      </w:r>
      <w:r w:rsidR="00E41F77" w:rsidRPr="00BF4698">
        <w:rPr>
          <w:rFonts w:asciiTheme="majorBidi" w:eastAsia="Times New Roman" w:hAnsiTheme="majorBidi" w:cstheme="majorBidi"/>
          <w:sz w:val="24"/>
          <w:szCs w:val="24"/>
          <w:highlight w:val="yellow"/>
        </w:rPr>
        <w:fldChar w:fldCharType="separate"/>
      </w:r>
      <w:r w:rsidR="00E41F77" w:rsidRPr="00BF4698">
        <w:rPr>
          <w:rFonts w:asciiTheme="majorBidi" w:eastAsia="Times New Roman" w:hAnsiTheme="majorBidi" w:cstheme="majorBidi"/>
          <w:noProof/>
          <w:sz w:val="24"/>
          <w:szCs w:val="24"/>
          <w:highlight w:val="yellow"/>
        </w:rPr>
        <w:t>(Sala, 2007</w:t>
      </w:r>
      <w:r w:rsidR="00E41F77" w:rsidRPr="00BF4698">
        <w:rPr>
          <w:rFonts w:asciiTheme="majorBidi" w:eastAsia="Times New Roman" w:hAnsiTheme="majorBidi" w:cstheme="majorBidi"/>
          <w:sz w:val="24"/>
          <w:szCs w:val="24"/>
          <w:highlight w:val="yellow"/>
        </w:rPr>
        <w:fldChar w:fldCharType="end"/>
      </w:r>
      <w:r w:rsidR="00BC3997" w:rsidRPr="00BF4698">
        <w:rPr>
          <w:rFonts w:asciiTheme="majorBidi" w:eastAsia="Times New Roman" w:hAnsiTheme="majorBidi" w:cstheme="majorBidi"/>
          <w:sz w:val="24"/>
          <w:szCs w:val="24"/>
          <w:highlight w:val="yellow"/>
        </w:rPr>
        <w:t>;</w:t>
      </w:r>
      <w:r w:rsidR="00C27F59" w:rsidRPr="00BF4698">
        <w:rPr>
          <w:rFonts w:asciiTheme="majorBidi" w:hAnsiTheme="majorBidi" w:cstheme="majorBidi"/>
          <w:sz w:val="24"/>
          <w:szCs w:val="24"/>
          <w:highlight w:val="yellow"/>
        </w:rPr>
        <w:t xml:space="preserve"> </w:t>
      </w:r>
      <w:r w:rsidR="00BC3997" w:rsidRPr="00BF4698">
        <w:rPr>
          <w:rFonts w:asciiTheme="majorBidi" w:eastAsia="Times New Roman" w:hAnsiTheme="majorBidi" w:cstheme="majorBidi"/>
          <w:sz w:val="24"/>
          <w:szCs w:val="24"/>
          <w:highlight w:val="yellow"/>
        </w:rPr>
        <w:t xml:space="preserve">Wu &amp; Qiao, 2009; </w:t>
      </w:r>
      <w:r w:rsidR="00C27F59" w:rsidRPr="00BF4698">
        <w:rPr>
          <w:rFonts w:asciiTheme="majorBidi" w:hAnsiTheme="majorBidi" w:cstheme="majorBidi"/>
          <w:sz w:val="24"/>
          <w:szCs w:val="24"/>
          <w:highlight w:val="yellow"/>
        </w:rPr>
        <w:fldChar w:fldCharType="begin" w:fldLock="1"/>
      </w:r>
      <w:r w:rsidR="00A415AA" w:rsidRPr="00BF4698">
        <w:rPr>
          <w:rFonts w:asciiTheme="majorBidi" w:hAnsiTheme="majorBidi" w:cstheme="majorBidi"/>
          <w:sz w:val="24"/>
          <w:szCs w:val="24"/>
          <w:highlight w:val="yellow"/>
        </w:rPr>
        <w:instrText>ADDIN CSL_CITATION {"citationItems":[{"id":"ITEM-1","itemData":{"ISSN":"2374-068X","author":[{"dropping-particle":"","family":"Ahmed","given":"F","non-dropping-particle":"","parse-names":false,"suffix":""},{"dropping-particle":"","family":"Rashid","given":"A","non-dropping-particle":"","parse-names":false,"suffix":""}],"container-title":"Advances in Materials and Processing Technologies","id":"ITEM-1","issue":"2","issued":{"date-parts":[["2021"]]},"page":"343-351","publisher":"Taylor &amp; Francis","title":"Framework to select vital product design methodologies using a multi-criteria decision tool for an industry segment","type":"article-journal","volume":"7"},"uris":["http://www.mendeley.com/documents/?uuid=60322976-3c48-4230-a362-e1ff317bb735"]}],"mendeley":{"formattedCitation":"(Ahmed &amp; Rashid, 2021)","manualFormatting":"Ahmed &amp; Rashid, 2021)","plainTextFormattedCitation":"(Ahmed &amp; Rashid, 2021)","previouslyFormattedCitation":"(Ahmed &amp; Rashid, 2021)"},"properties":{"noteIndex":0},"schema":"https://github.com/citation-style-language/schema/raw/master/csl-citation.json"}</w:instrText>
      </w:r>
      <w:r w:rsidR="00C27F59" w:rsidRPr="00BF4698">
        <w:rPr>
          <w:rFonts w:asciiTheme="majorBidi" w:hAnsiTheme="majorBidi" w:cstheme="majorBidi"/>
          <w:sz w:val="24"/>
          <w:szCs w:val="24"/>
          <w:highlight w:val="yellow"/>
        </w:rPr>
        <w:fldChar w:fldCharType="separate"/>
      </w:r>
      <w:r w:rsidR="00C27F59" w:rsidRPr="00BF4698">
        <w:rPr>
          <w:rFonts w:asciiTheme="majorBidi" w:hAnsiTheme="majorBidi" w:cstheme="majorBidi"/>
          <w:noProof/>
          <w:sz w:val="24"/>
          <w:szCs w:val="24"/>
          <w:highlight w:val="yellow"/>
        </w:rPr>
        <w:t>Ahmed &amp; Rashid, 2021)</w:t>
      </w:r>
      <w:r w:rsidR="00C27F59" w:rsidRPr="00BF4698">
        <w:rPr>
          <w:rFonts w:asciiTheme="majorBidi" w:hAnsiTheme="majorBidi" w:cstheme="majorBidi"/>
          <w:sz w:val="24"/>
          <w:szCs w:val="24"/>
          <w:highlight w:val="yellow"/>
        </w:rPr>
        <w:fldChar w:fldCharType="end"/>
      </w:r>
      <w:r w:rsidR="00C27F59" w:rsidRPr="00BF4698">
        <w:rPr>
          <w:rFonts w:asciiTheme="majorBidi" w:hAnsiTheme="majorBidi" w:cstheme="majorBidi"/>
          <w:sz w:val="24"/>
          <w:szCs w:val="24"/>
          <w:highlight w:val="yellow"/>
        </w:rPr>
        <w:t xml:space="preserve"> </w:t>
      </w:r>
      <w:r w:rsidR="00E41F77" w:rsidRPr="00BF4698">
        <w:rPr>
          <w:rFonts w:asciiTheme="majorBidi" w:eastAsia="Times New Roman" w:hAnsiTheme="majorBidi" w:cstheme="majorBidi"/>
          <w:sz w:val="24"/>
          <w:szCs w:val="24"/>
          <w:highlight w:val="yellow"/>
        </w:rPr>
        <w:t xml:space="preserve"> </w:t>
      </w:r>
      <w:r w:rsidRPr="00BF4698">
        <w:rPr>
          <w:rFonts w:asciiTheme="majorBidi" w:eastAsia="Times New Roman" w:hAnsiTheme="majorBidi" w:cstheme="majorBidi"/>
          <w:sz w:val="24"/>
          <w:szCs w:val="24"/>
          <w:highlight w:val="yellow"/>
        </w:rPr>
        <w:t>emphasized perceptual consistency  the idea that what a product looks like should match its function</w:t>
      </w:r>
      <w:r w:rsidRPr="00BF4698">
        <w:rPr>
          <w:rFonts w:asciiTheme="majorBidi" w:eastAsia="Times New Roman" w:hAnsiTheme="majorBidi" w:cs="Times New Roman"/>
          <w:sz w:val="24"/>
          <w:szCs w:val="24"/>
          <w:highlight w:val="yellow"/>
          <w:rtl/>
        </w:rPr>
        <w:t>.</w:t>
      </w:r>
      <w:r w:rsidR="00EB668C" w:rsidRPr="00BF4698">
        <w:rPr>
          <w:rFonts w:asciiTheme="majorBidi" w:eastAsia="Times New Roman" w:hAnsiTheme="majorBidi" w:cstheme="majorBidi"/>
          <w:sz w:val="24"/>
          <w:szCs w:val="24"/>
        </w:rPr>
        <w:t xml:space="preserve"> </w:t>
      </w:r>
    </w:p>
    <w:p w14:paraId="461FE897" w14:textId="77777777" w:rsidR="008343FF" w:rsidRPr="001D011C" w:rsidRDefault="008343FF" w:rsidP="008343FF">
      <w:pPr>
        <w:bidi w:val="0"/>
        <w:spacing w:after="0" w:line="240" w:lineRule="auto"/>
        <w:jc w:val="both"/>
        <w:rPr>
          <w:rFonts w:asciiTheme="majorBidi" w:eastAsia="Times New Roman" w:hAnsiTheme="majorBidi" w:cstheme="majorBidi"/>
          <w:sz w:val="24"/>
          <w:szCs w:val="24"/>
          <w:highlight w:val="yellow"/>
        </w:rPr>
      </w:pPr>
    </w:p>
    <w:p w14:paraId="512AB8BA" w14:textId="77777777" w:rsidR="008343FF" w:rsidRPr="001D011C" w:rsidRDefault="008343FF" w:rsidP="008343FF">
      <w:pPr>
        <w:bidi w:val="0"/>
        <w:spacing w:after="0" w:line="240" w:lineRule="auto"/>
        <w:jc w:val="both"/>
        <w:rPr>
          <w:rFonts w:asciiTheme="majorBidi" w:eastAsia="Times New Roman" w:hAnsiTheme="majorBidi" w:cstheme="majorBidi"/>
          <w:b/>
          <w:bCs/>
          <w:sz w:val="24"/>
          <w:szCs w:val="24"/>
          <w:highlight w:val="yellow"/>
        </w:rPr>
      </w:pPr>
      <w:r w:rsidRPr="001D011C">
        <w:rPr>
          <w:rFonts w:asciiTheme="majorBidi" w:eastAsia="Times New Roman" w:hAnsiTheme="majorBidi" w:cstheme="majorBidi"/>
          <w:b/>
          <w:bCs/>
          <w:sz w:val="24"/>
          <w:szCs w:val="24"/>
          <w:highlight w:val="yellow"/>
        </w:rPr>
        <w:t>4.4</w:t>
      </w:r>
      <w:r w:rsidRPr="001D011C">
        <w:rPr>
          <w:rFonts w:asciiTheme="majorBidi" w:eastAsia="Times New Roman" w:hAnsiTheme="majorBidi" w:cs="Times New Roman"/>
          <w:b/>
          <w:bCs/>
          <w:sz w:val="24"/>
          <w:szCs w:val="24"/>
          <w:highlight w:val="yellow"/>
          <w:rtl/>
        </w:rPr>
        <w:t xml:space="preserve"> </w:t>
      </w:r>
      <w:r w:rsidRPr="001D011C">
        <w:rPr>
          <w:rFonts w:asciiTheme="majorBidi" w:eastAsia="Times New Roman" w:hAnsiTheme="majorBidi" w:cstheme="majorBidi"/>
          <w:b/>
          <w:bCs/>
          <w:sz w:val="24"/>
          <w:szCs w:val="24"/>
          <w:highlight w:val="yellow"/>
        </w:rPr>
        <w:t>Methodological Innovation and Multidisciplinary Tools</w:t>
      </w:r>
    </w:p>
    <w:p w14:paraId="342D7B42" w14:textId="2B2B8745" w:rsidR="00106FDB" w:rsidRPr="001D011C" w:rsidRDefault="008343FF" w:rsidP="00106FDB">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heme="majorBidi"/>
          <w:sz w:val="24"/>
          <w:szCs w:val="24"/>
          <w:highlight w:val="yellow"/>
        </w:rPr>
        <w:t>Data-driven, integrated design methodologies are clearly on the rise in the reviewed literature. With the aid of technologies such as entropy-based modeling (Zhou et al., 2023), virtual reality (VR)</w:t>
      </w:r>
      <w:r w:rsidR="00106FDB" w:rsidRPr="001D011C">
        <w:rPr>
          <w:rFonts w:asciiTheme="majorBidi" w:eastAsia="Times New Roman" w:hAnsiTheme="majorBidi" w:cstheme="majorBidi"/>
          <w:sz w:val="24"/>
          <w:szCs w:val="24"/>
          <w:highlight w:val="yellow"/>
        </w:rPr>
        <w:t xml:space="preserve"> </w:t>
      </w:r>
      <w:r w:rsidR="00106FDB" w:rsidRPr="001D011C">
        <w:rPr>
          <w:rFonts w:asciiTheme="majorBidi" w:eastAsia="Times New Roman" w:hAnsiTheme="majorBidi" w:cstheme="majorBidi"/>
          <w:sz w:val="24"/>
          <w:szCs w:val="24"/>
          <w:highlight w:val="yellow"/>
        </w:rPr>
        <w:fldChar w:fldCharType="begin" w:fldLock="1"/>
      </w:r>
      <w:r w:rsidR="00106FDB" w:rsidRPr="001D011C">
        <w:rPr>
          <w:rFonts w:asciiTheme="majorBidi" w:eastAsia="Times New Roman" w:hAnsiTheme="majorBidi" w:cstheme="majorBidi"/>
          <w:sz w:val="24"/>
          <w:szCs w:val="24"/>
          <w:highlight w:val="yellow"/>
        </w:rPr>
        <w:instrText>ADDIN CSL_CITATION {"citationItems":[{"id":"ITEM-1","itemData":{"ISBN":"978-193633836-8 (ISBN)","abstract":"Nowadays firms have to use concurrent design to meet customers' expectations. A plural approach to the design process is essential. Unfortunately, the design activity involves experts specialized in various aspects of the product such as aesthetics, ergonomics and mechanics. Thus the collaboration between these experts is particularly difficult in the convergence steps and often results in complex adjustments. This paper details a proposition of design methodology based on a multidisciplinary approach, using virtual reality tools. Our goal is to facilitate the integration of ergonomics and aesthetics in a mechanical design process. In this context, we consider virtual reality as an intermediary design tool useful for collaborative decision support during convergence phases. We present our methodology and associated tools tested during an industrial project, by focusing on an aesthetics-mechanics convergence step.","author":[{"dropping-particle":"","family":"Guerlesquin","given":"G","non-dropping-particle":"","parse-names":false,"suffix":""},{"dropping-particle":"","family":"Mahdjoub","given":"M","non-dropping-particle":"","parse-names":false,"suffix":""},{"dropping-particle":"","family":"Sagot","given":"J.-C.","non-dropping-particle":"","parse-names":false,"suffix":""}],"container-title":"IMETI 2011 - 4th International Multi-Conference on Engineering and Technological Innovation, Proceedings","id":"ITEM-1","issued":{"date-parts":[["2011"]]},"language":"English","note":"Export Date: 23 May 2024; Cited By: 2; Conference name: 4th International Multi-Conference on Engineering and Technological Innovation, IMETI 2011; Conference date: 19 July 2011 through 22 July 2011; Conference code: 101527","page":"25-30","publisher-place":"Laboratoire Systèmes et Transports, Université de Technologie de Belfort-Montbéliard, Montbéliard, France","title":"Multidisciplinary design methodology: An intermediate representation tool based on virtual reality","type":"paper-conference","volume":"1"},"uris":["http://www.mendeley.com/documents/?uuid=e8593063-023f-4178-ba26-453aa34c12ac"]}],"mendeley":{"formattedCitation":"(Guerlesquin et al., 2011)","plainTextFormattedCitation":"(Guerlesquin et al., 2011)","previouslyFormattedCitation":"(Guerlesquin et al., 2011)"},"properties":{"noteIndex":0},"schema":"https://github.com/citation-style-language/schema/raw/master/csl-citation.json"}</w:instrText>
      </w:r>
      <w:r w:rsidR="00106FDB" w:rsidRPr="001D011C">
        <w:rPr>
          <w:rFonts w:asciiTheme="majorBidi" w:eastAsia="Times New Roman" w:hAnsiTheme="majorBidi" w:cstheme="majorBidi"/>
          <w:sz w:val="24"/>
          <w:szCs w:val="24"/>
          <w:highlight w:val="yellow"/>
        </w:rPr>
        <w:fldChar w:fldCharType="separate"/>
      </w:r>
      <w:r w:rsidR="00106FDB" w:rsidRPr="001D011C">
        <w:rPr>
          <w:rFonts w:asciiTheme="majorBidi" w:eastAsia="Times New Roman" w:hAnsiTheme="majorBidi" w:cstheme="majorBidi"/>
          <w:noProof/>
          <w:sz w:val="24"/>
          <w:szCs w:val="24"/>
          <w:highlight w:val="yellow"/>
        </w:rPr>
        <w:t>(Guerlesquin et al., 2011)</w:t>
      </w:r>
      <w:r w:rsidR="00106FDB" w:rsidRPr="001D011C">
        <w:rPr>
          <w:rFonts w:asciiTheme="majorBidi" w:eastAsia="Times New Roman"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xml:space="preserve">, and intelligent consultation systems (Kaljun, 2014), designers can model and evaluate ergonomic-aesthetic interactions before final production. Similarly, more objective and context-specific assessments are made possible by optimization techniques like the Analytic Hierarchy Process (Ahmed &amp; Rashid, 2021), genetic algorithms, and multi-factor coupling </w:t>
      </w:r>
      <w:r w:rsidR="00106FDB" w:rsidRPr="001D011C">
        <w:rPr>
          <w:rFonts w:asciiTheme="majorBidi" w:hAnsiTheme="majorBidi" w:cstheme="majorBidi"/>
          <w:sz w:val="24"/>
          <w:szCs w:val="24"/>
          <w:highlight w:val="yellow"/>
        </w:rPr>
        <w:fldChar w:fldCharType="begin" w:fldLock="1"/>
      </w:r>
      <w:r w:rsidR="00106FDB" w:rsidRPr="001D011C">
        <w:rPr>
          <w:rFonts w:asciiTheme="majorBidi" w:hAnsiTheme="majorBidi" w:cstheme="majorBidi"/>
          <w:sz w:val="24"/>
          <w:szCs w:val="24"/>
          <w:highlight w:val="yellow"/>
        </w:rPr>
        <w:instrText>ADDIN CSL_CITATION {"citationItems":[{"id":"ITEM-1","itemData":{"DOI":"10.3901/JME.2020.21.199","ISSN":"05776686 (ISSN)","abstract":"Traditional design processes mainly consider functions and performances, without other factors like aesthetics, and are therefore unable to satisfy comprehensive demands. To solve this problem, an automatic multi-factor coupling design method is proposed. Aesthetics, ergonomics and key performances are considered and coupled in an intelligent way. First, based on theory and formula of aesthetic measure, the scores for aesthetic dimensions are calculated. Scores of ergonomic comfort and performance are also calculated from formula. Multi-factor scores are combined with weights calculated by rough hierarchical process, and genetic algorithm with adaptive boundary is utilized to solve the design optimization problem. Optimized design and innovative design are both considered in the process. Finally, the results are transferred into 3D models with NX10.0 integrated parameter interface. The form design of bicycle is used as an example to illustrate the proposed method. According to results, optimized design and multiple innovative designs can be obtained effectively. With this method, product design with multiple factors are realized properly. © 2020 Journal of Mechanical Engineering.","author":[{"dropping-particle":"","family":"Zhu","given":"S","non-dropping-particle":"","parse-names":false,"suffix":""},{"dropping-particle":"","family":"Hu","given":"J","non-dropping-particle":"","parse-names":false,"suffix":""},{"dropping-particle":"","family":"Qi","given":"J","non-dropping-particle":"","parse-names":false,"suffix":""}],"container-title":"Jixie Gongcheng Xuebao/Journal of Mechanical Engineering","id":"ITEM-1","issue":"21","issued":{"date-parts":[["2020"]]},"language":"Chinese","note":"Export Date: 26 March 2024; Cited By: 4; Correspondence Address: J. Hu; Institute of Mechatronic Design and Knowledge Engineering, Shanghai Jiao Tong University, Shanghai, 200240, China; email: hujie@sjtu.edu.cn; CODEN: CHHKA","page":"199-207","publisher":"Chinese Mechanical Engineering Society","publisher-place":"Institute of Mechatronic Design and Knowledge Engineering, Shanghai Jiao Tong University, Shanghai, 200240, China","title":"Multi-factor Coupling Design Based on Aesthetic Measure, Ergonomics, and Performance","type":"article-journal","volume":"56"},"uris":["http://www.mendeley.com/documents/?uuid=af93a8b4-3ec0-4709-8fd1-33cd6b1a28c9"]}],"mendeley":{"formattedCitation":"(Zhu et al., 2020)","plainTextFormattedCitation":"(Zhu et al., 2020)","previouslyFormattedCitation":"(Zhu et al., 2020)"},"properties":{"noteIndex":0},"schema":"https://github.com/citation-style-language/schema/raw/master/csl-citation.json"}</w:instrText>
      </w:r>
      <w:r w:rsidR="00106FDB" w:rsidRPr="001D011C">
        <w:rPr>
          <w:rFonts w:asciiTheme="majorBidi" w:hAnsiTheme="majorBidi" w:cstheme="majorBidi"/>
          <w:sz w:val="24"/>
          <w:szCs w:val="24"/>
          <w:highlight w:val="yellow"/>
        </w:rPr>
        <w:fldChar w:fldCharType="separate"/>
      </w:r>
      <w:r w:rsidR="00106FDB" w:rsidRPr="001D011C">
        <w:rPr>
          <w:rFonts w:asciiTheme="majorBidi" w:hAnsiTheme="majorBidi" w:cstheme="majorBidi"/>
          <w:noProof/>
          <w:sz w:val="24"/>
          <w:szCs w:val="24"/>
          <w:highlight w:val="yellow"/>
        </w:rPr>
        <w:t>(Zhu et al., 2020)</w:t>
      </w:r>
      <w:r w:rsidR="00106FDB" w:rsidRPr="001D011C">
        <w:rPr>
          <w:rFonts w:asciiTheme="majorBidi" w:hAnsiTheme="majorBidi" w:cstheme="majorBidi"/>
          <w:sz w:val="24"/>
          <w:szCs w:val="24"/>
          <w:highlight w:val="yellow"/>
        </w:rPr>
        <w:fldChar w:fldCharType="end"/>
      </w:r>
      <w:r w:rsidR="00106FDB" w:rsidRPr="001D011C">
        <w:rPr>
          <w:rFonts w:asciiTheme="majorBidi" w:eastAsia="Times New Roman" w:hAnsiTheme="majorBidi" w:cstheme="majorBidi"/>
          <w:sz w:val="24"/>
          <w:szCs w:val="24"/>
          <w:highlight w:val="yellow"/>
        </w:rPr>
        <w:t>.</w:t>
      </w:r>
      <w:r w:rsidRPr="001D011C">
        <w:rPr>
          <w:rFonts w:asciiTheme="majorBidi" w:eastAsia="Times New Roman" w:hAnsiTheme="majorBidi" w:cstheme="majorBidi"/>
          <w:sz w:val="24"/>
          <w:szCs w:val="24"/>
          <w:highlight w:val="yellow"/>
        </w:rPr>
        <w:t xml:space="preserve"> Research studies led to the development of design evaluation methods</w:t>
      </w:r>
      <w:r w:rsidR="00E14537" w:rsidRPr="001D011C">
        <w:rPr>
          <w:rFonts w:asciiTheme="majorBidi" w:eastAsia="Times New Roman" w:hAnsiTheme="majorBidi" w:cstheme="majorBidi"/>
          <w:sz w:val="24"/>
          <w:szCs w:val="24"/>
          <w:highlight w:val="yellow"/>
        </w:rPr>
        <w:t xml:space="preserve"> </w:t>
      </w:r>
      <w:r w:rsidR="00E14537" w:rsidRPr="001D011C">
        <w:rPr>
          <w:rFonts w:asciiTheme="majorBidi" w:eastAsia="Times New Roman" w:hAnsiTheme="majorBidi" w:cstheme="majorBidi"/>
          <w:sz w:val="24"/>
          <w:szCs w:val="24"/>
          <w:highlight w:val="yellow"/>
        </w:rPr>
        <w:fldChar w:fldCharType="begin" w:fldLock="1"/>
      </w:r>
      <w:r w:rsidR="00A415AA" w:rsidRPr="001D011C">
        <w:rPr>
          <w:rFonts w:asciiTheme="majorBidi" w:eastAsia="Times New Roman" w:hAnsiTheme="majorBidi" w:cstheme="majorBidi"/>
          <w:sz w:val="24"/>
          <w:szCs w:val="24"/>
          <w:highlight w:val="yellow"/>
        </w:rPr>
        <w:instrText>ADDIN CSL_CITATION {"citationItems":[{"id":"ITEM-1","itemData":{"DOI":"10.1177/154193120805202003","ISBN":"10711813 (ISSN); 978-160560685-9 (ISBN)","abstract":"We have utilized the principles of ecological psychology in general, and its concept of \"direct perception\" (Gibson, 1966) in particular, to develop the Ecological Aesthetics Design (EAD) framework to explain how the ecology of a consumer influences his aesthetic judgment of a product. In the EAD framework, we have identified three ecologies (physical, socio-cultural and experience), which together, inform and influence a consumer's aesthetic judgment. Furthermore, based on findings from affective sciences, we show that aesthetic judgment itself is a form of direct perception, which actually is a nonconscious mode of gleaning a product's attributes (quality, function, etc.) through its appearance. The EAD approach provides a much needed framework for product designers to systematically determine the aesthetic requirements of a product for a specific group of consumers whose tastes, dispositions and attitudes are shaped by their ecology.","author":[{"dropping-particle":"","family":"Rahman","given":"M","non-dropping-particle":"","parse-names":false,"suffix":""},{"dropping-particle":"","family":"Jhangiani","given":"I","non-dropping-particle":"","parse-names":false,"suffix":""}],"container-title":"Proceedings of the Human Factors and Ergonomics Society","id":"ITEM-1","issued":{"date-parts":[["2008"]]},"language":"English","note":"Export Date: 23 May 2024; Cited By: 0; Conference name: 52nd Human Factors and Ergonomics Society Annual Meeting, HFES 2008; Conference date: 22 September 2008 through 26 September 2008; Conference code: 77698; CODEN: PHFSD","page":"1655-1659","publisher":"Human Factors an Ergonomics Society Inc.","publisher-place":"Motorola, Inc., Plantation, FL, United States","title":"Ecological Aesthetics Design: Presenting a framework for product aesthetics","type":"paper-conference","volume":"3"},"uris":["http://www.mendeley.com/documents/?uuid=dc1c2b48-88ba-4b4f-bad1-c13861c5dc2d"]}],"mendeley":{"formattedCitation":"(Rahman &amp; Jhangiani, 2008)","manualFormatting":"Rahman &amp; Jhangiani (2008)","plainTextFormattedCitation":"(Rahman &amp; Jhangiani, 2008)","previouslyFormattedCitation":"(Rahman &amp; Jhangiani, 2008)"},"properties":{"noteIndex":0},"schema":"https://github.com/citation-style-language/schema/raw/master/csl-citation.json"}</w:instrText>
      </w:r>
      <w:r w:rsidR="00E14537" w:rsidRPr="001D011C">
        <w:rPr>
          <w:rFonts w:asciiTheme="majorBidi" w:eastAsia="Times New Roman" w:hAnsiTheme="majorBidi" w:cstheme="majorBidi"/>
          <w:sz w:val="24"/>
          <w:szCs w:val="24"/>
          <w:highlight w:val="yellow"/>
        </w:rPr>
        <w:fldChar w:fldCharType="separate"/>
      </w:r>
      <w:r w:rsidR="00E14537" w:rsidRPr="001D011C">
        <w:rPr>
          <w:rFonts w:asciiTheme="majorBidi" w:eastAsia="Times New Roman" w:hAnsiTheme="majorBidi" w:cstheme="majorBidi"/>
          <w:noProof/>
          <w:sz w:val="24"/>
          <w:szCs w:val="24"/>
          <w:highlight w:val="yellow"/>
        </w:rPr>
        <w:t xml:space="preserve">Rahman &amp; Jhangiani </w:t>
      </w:r>
      <w:r w:rsidR="00106FDB" w:rsidRPr="001D011C">
        <w:rPr>
          <w:rFonts w:asciiTheme="majorBidi" w:eastAsia="Times New Roman" w:hAnsiTheme="majorBidi" w:cstheme="majorBidi"/>
          <w:noProof/>
          <w:sz w:val="24"/>
          <w:szCs w:val="24"/>
          <w:highlight w:val="yellow"/>
        </w:rPr>
        <w:t>(</w:t>
      </w:r>
      <w:r w:rsidR="00E14537" w:rsidRPr="001D011C">
        <w:rPr>
          <w:rFonts w:asciiTheme="majorBidi" w:eastAsia="Times New Roman" w:hAnsiTheme="majorBidi" w:cstheme="majorBidi"/>
          <w:noProof/>
          <w:sz w:val="24"/>
          <w:szCs w:val="24"/>
          <w:highlight w:val="yellow"/>
        </w:rPr>
        <w:t>2008)</w:t>
      </w:r>
      <w:r w:rsidR="00E14537" w:rsidRPr="001D011C">
        <w:rPr>
          <w:rFonts w:asciiTheme="majorBidi" w:eastAsia="Times New Roman"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xml:space="preserve">, made a ecological aesthetics model based on user environments, </w:t>
      </w:r>
      <w:r w:rsidR="009A7F52" w:rsidRPr="001D011C">
        <w:rPr>
          <w:rFonts w:asciiTheme="majorBidi" w:eastAsia="Times New Roman" w:hAnsiTheme="majorBidi" w:cstheme="majorBidi"/>
          <w:sz w:val="24"/>
          <w:szCs w:val="24"/>
          <w:highlight w:val="yellow"/>
        </w:rPr>
        <w:fldChar w:fldCharType="begin" w:fldLock="1"/>
      </w:r>
      <w:r w:rsidR="00A415AA" w:rsidRPr="001D011C">
        <w:rPr>
          <w:rFonts w:asciiTheme="majorBidi" w:eastAsia="Times New Roman" w:hAnsiTheme="majorBidi" w:cstheme="majorBidi"/>
          <w:sz w:val="24"/>
          <w:szCs w:val="24"/>
          <w:highlight w:val="yellow"/>
        </w:rPr>
        <w:instrText>ADDIN CSL_CITATION {"citationItems":[{"id":"ITEM-1","itemData":{"DOI":"10.1016/j.ergon.2006.09.014","ISSN":"01698141 (ISSN)","abstract":"To enhance the likelihood of success of a product when launched onto the market, it is essential to assess the attractiveness of its product form during the design stage and to remedy any perceived form-related defects if necessary. However, few practical measuring instruments exist to assess the form attractiveness of specific products from a consumer perspective. Consequently, product form designers lack reliable indicators to guide their design efforts towards developing products which will satisfy the consumers' needs. Therefore, this study develops a comprehensive model of form attractiveness and an evaluation instrument for measuring the attractiveness of passenger car forms targeted at young consumers. The tasks conducted in this study include identifying the potential origins of product form attractiveness, generating potential evaluation items, collecting data, and validating the developed multiple-item evaluation scale. This study carefully investigates the reliability, content validity, criterion-related validity, convergent validity, and discriminant validity of the proposed instrument by analyzing data obtained from a sample of 218 representative consumers. The results suggest the use of a five-factor 22-item instrument to explore the form attractiveness of a passenger car in terms of the aesthetic sensibilities, novelty-and-fashion, identity suitability, apparent function, and symbolity of its form design. The empirically validated instrument provides product form designers with a valuable tool for measuring and improving the attractiveness of their form designs. Relevance to industry: The model and instrument developed in this study discriminate various aspects of product form attractiveness and are capable of providing the systemic and detailed information necessary to conduct the form attractiveness evaluation. Using the proposed instrument, the attractiveness of a product form can be objectively assessed and then improved such that the likelihood of its marketing success is enhanced. © 2006 Elsevier B.V. All rights reserved.","author":[{"dropping-particle":"","family":"Chang","given":"H.-C.","non-dropping-particle":"","parse-names":false,"suffix":""},{"dropping-particle":"","family":"Lai","given":"H.-H.","non-dropping-particle":"","parse-names":false,"suffix":""},{"dropping-particle":"","family":"Chang","given":"Y.-M.","non-dropping-particle":"","parse-names":false,"suffix":""}],"container-title":"International Journal of Industrial Ergonomics","id":"ITEM-1","issue":"1","issued":{"date-parts":[["2007"]]},"language":"English","note":"Export Date: 23 May 2024; Cited By: 56; Correspondence Address: H.-C. Chang; Department of Information and Communication, Southern Taiwan University of Technology, No. 1, Nantai St., Yongkang City, Taiwan; email: chang_huacheng@seed.net.tw; CODEN: IJIEE","page":"21-30","publisher-place":"Department of Information and Communication, Southern Taiwan University of Technology, No. 1, Nantai St., Yongkang City, Taiwan","title":"A measurement scale for evaluating the attractiveness of a passenger car form aimed at young consumers","type":"article-journal","volume":"37"},"uris":["http://www.mendeley.com/documents/?uuid=94f39468-89f4-41ff-b8dd-5be1420b23bf"]}],"mendeley":{"formattedCitation":"(Chang et al., 2007)","manualFormatting":"Chang et al. (2007)","plainTextFormattedCitation":"(Chang et al., 2007)","previouslyFormattedCitation":"(Chang et al., 2007)"},"properties":{"noteIndex":0},"schema":"https://github.com/citation-style-language/schema/raw/master/csl-citation.json"}</w:instrText>
      </w:r>
      <w:r w:rsidR="009A7F52" w:rsidRPr="001D011C">
        <w:rPr>
          <w:rFonts w:asciiTheme="majorBidi" w:eastAsia="Times New Roman" w:hAnsiTheme="majorBidi" w:cstheme="majorBidi"/>
          <w:sz w:val="24"/>
          <w:szCs w:val="24"/>
          <w:highlight w:val="yellow"/>
        </w:rPr>
        <w:fldChar w:fldCharType="separate"/>
      </w:r>
      <w:r w:rsidR="009A7F52" w:rsidRPr="001D011C">
        <w:rPr>
          <w:rFonts w:asciiTheme="majorBidi" w:eastAsia="Times New Roman" w:hAnsiTheme="majorBidi" w:cstheme="majorBidi"/>
          <w:noProof/>
          <w:sz w:val="24"/>
          <w:szCs w:val="24"/>
          <w:highlight w:val="yellow"/>
        </w:rPr>
        <w:t xml:space="preserve">Chang et al. </w:t>
      </w:r>
      <w:r w:rsidR="00106FDB" w:rsidRPr="001D011C">
        <w:rPr>
          <w:rFonts w:asciiTheme="majorBidi" w:eastAsia="Times New Roman" w:hAnsiTheme="majorBidi" w:cstheme="majorBidi"/>
          <w:noProof/>
          <w:sz w:val="24"/>
          <w:szCs w:val="24"/>
          <w:highlight w:val="yellow"/>
        </w:rPr>
        <w:t>(</w:t>
      </w:r>
      <w:r w:rsidR="009A7F52" w:rsidRPr="001D011C">
        <w:rPr>
          <w:rFonts w:asciiTheme="majorBidi" w:eastAsia="Times New Roman" w:hAnsiTheme="majorBidi" w:cstheme="majorBidi"/>
          <w:noProof/>
          <w:sz w:val="24"/>
          <w:szCs w:val="24"/>
          <w:highlight w:val="yellow"/>
        </w:rPr>
        <w:t>2007)</w:t>
      </w:r>
      <w:r w:rsidR="009A7F52" w:rsidRPr="001D011C">
        <w:rPr>
          <w:rFonts w:asciiTheme="majorBidi" w:eastAsia="Times New Roman" w:hAnsiTheme="majorBidi" w:cstheme="majorBidi"/>
          <w:sz w:val="24"/>
          <w:szCs w:val="24"/>
          <w:highlight w:val="yellow"/>
        </w:rPr>
        <w:fldChar w:fldCharType="end"/>
      </w:r>
      <w:r w:rsidR="009A7F52" w:rsidRPr="001D011C">
        <w:rPr>
          <w:rFonts w:asciiTheme="majorBidi" w:eastAsia="Times New Roman" w:hAnsiTheme="majorBidi" w:cstheme="majorBidi"/>
          <w:sz w:val="24"/>
          <w:szCs w:val="24"/>
          <w:highlight w:val="yellow"/>
        </w:rPr>
        <w:t xml:space="preserve">  </w:t>
      </w:r>
      <w:r w:rsidRPr="001D011C">
        <w:rPr>
          <w:rFonts w:asciiTheme="majorBidi" w:eastAsia="Times New Roman" w:hAnsiTheme="majorBidi" w:cstheme="majorBidi"/>
          <w:sz w:val="24"/>
          <w:szCs w:val="24"/>
          <w:highlight w:val="yellow"/>
        </w:rPr>
        <w:t>suggested a measurement scale for form attractiveness etc. These methods allow more reliable assessments of ergonomic fit, emotional appeal and visual effect</w:t>
      </w:r>
      <w:r w:rsidRPr="001D011C">
        <w:rPr>
          <w:rFonts w:asciiTheme="majorBidi" w:eastAsia="Times New Roman" w:hAnsiTheme="majorBidi" w:cs="Times New Roman"/>
          <w:sz w:val="24"/>
          <w:szCs w:val="24"/>
          <w:highlight w:val="yellow"/>
          <w:rtl/>
        </w:rPr>
        <w:t>.</w:t>
      </w:r>
      <w:r w:rsidR="00106FDB" w:rsidRPr="001D011C">
        <w:rPr>
          <w:rFonts w:asciiTheme="majorBidi" w:eastAsia="Times New Roman" w:hAnsiTheme="majorBidi" w:cstheme="majorBidi"/>
          <w:sz w:val="24"/>
          <w:szCs w:val="24"/>
          <w:highlight w:val="yellow"/>
        </w:rPr>
        <w:t xml:space="preserve"> </w:t>
      </w:r>
    </w:p>
    <w:p w14:paraId="145DD12D" w14:textId="77777777" w:rsidR="008343FF" w:rsidRPr="004A0CAB" w:rsidRDefault="008343FF" w:rsidP="008343FF">
      <w:pPr>
        <w:bidi w:val="0"/>
        <w:spacing w:after="0" w:line="240" w:lineRule="auto"/>
        <w:jc w:val="both"/>
        <w:rPr>
          <w:rFonts w:asciiTheme="majorBidi" w:eastAsia="Times New Roman" w:hAnsiTheme="majorBidi" w:cstheme="majorBidi"/>
          <w:sz w:val="24"/>
          <w:szCs w:val="24"/>
          <w:highlight w:val="yellow"/>
        </w:rPr>
      </w:pPr>
    </w:p>
    <w:p w14:paraId="6E2E6E1B" w14:textId="77777777" w:rsidR="008343FF" w:rsidRPr="001D011C" w:rsidRDefault="008343FF" w:rsidP="008343FF">
      <w:pPr>
        <w:bidi w:val="0"/>
        <w:spacing w:after="0" w:line="240" w:lineRule="auto"/>
        <w:jc w:val="both"/>
        <w:rPr>
          <w:rFonts w:asciiTheme="majorBidi" w:eastAsia="Times New Roman" w:hAnsiTheme="majorBidi" w:cstheme="majorBidi"/>
          <w:b/>
          <w:bCs/>
          <w:sz w:val="24"/>
          <w:szCs w:val="24"/>
          <w:highlight w:val="yellow"/>
        </w:rPr>
      </w:pPr>
      <w:r w:rsidRPr="001D011C">
        <w:rPr>
          <w:rFonts w:asciiTheme="majorBidi" w:eastAsia="Times New Roman" w:hAnsiTheme="majorBidi" w:cstheme="majorBidi"/>
          <w:b/>
          <w:bCs/>
          <w:sz w:val="24"/>
          <w:szCs w:val="24"/>
          <w:highlight w:val="yellow"/>
        </w:rPr>
        <w:t>4.5</w:t>
      </w:r>
      <w:r w:rsidRPr="001D011C">
        <w:rPr>
          <w:rFonts w:asciiTheme="majorBidi" w:eastAsia="Times New Roman" w:hAnsiTheme="majorBidi" w:cs="Times New Roman"/>
          <w:b/>
          <w:bCs/>
          <w:sz w:val="24"/>
          <w:szCs w:val="24"/>
          <w:highlight w:val="yellow"/>
          <w:rtl/>
        </w:rPr>
        <w:t xml:space="preserve"> </w:t>
      </w:r>
      <w:r w:rsidRPr="001D011C">
        <w:rPr>
          <w:rFonts w:asciiTheme="majorBidi" w:eastAsia="Times New Roman" w:hAnsiTheme="majorBidi" w:cstheme="majorBidi"/>
          <w:b/>
          <w:bCs/>
          <w:sz w:val="24"/>
          <w:szCs w:val="24"/>
          <w:highlight w:val="yellow"/>
        </w:rPr>
        <w:t>User-Centered Design and Cultural Relevance</w:t>
      </w:r>
    </w:p>
    <w:p w14:paraId="0642FBF2" w14:textId="0EEF8E72" w:rsidR="008343FF" w:rsidRPr="001D011C" w:rsidRDefault="008343FF" w:rsidP="008343FF">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heme="majorBidi"/>
          <w:sz w:val="24"/>
          <w:szCs w:val="24"/>
          <w:highlight w:val="yellow"/>
        </w:rPr>
        <w:t>The reviewed research indicates that contextual foundations are necessary for effective product design. Ergonomic preferences and aesthetic sensibilities are influenced by age, culture, and surroundings.</w:t>
      </w:r>
      <w:r w:rsidR="00A415AA" w:rsidRPr="001D011C">
        <w:rPr>
          <w:rFonts w:asciiTheme="majorBidi" w:eastAsia="Times New Roman" w:hAnsiTheme="majorBidi" w:cstheme="majorBidi"/>
          <w:sz w:val="24"/>
          <w:szCs w:val="24"/>
          <w:highlight w:val="yellow"/>
        </w:rPr>
        <w:t xml:space="preserve"> </w:t>
      </w:r>
      <w:r w:rsidRPr="001D011C">
        <w:rPr>
          <w:rFonts w:asciiTheme="majorBidi" w:eastAsia="Times New Roman" w:hAnsiTheme="majorBidi" w:cstheme="majorBidi"/>
          <w:sz w:val="24"/>
          <w:szCs w:val="24"/>
          <w:highlight w:val="yellow"/>
        </w:rPr>
        <w:t>Demographically responsive design strategies are essential, according to research on the Indian motorcycle market</w:t>
      </w:r>
      <w:r w:rsidR="00EA397F" w:rsidRPr="001D011C">
        <w:rPr>
          <w:rFonts w:asciiTheme="majorBidi" w:eastAsia="Times New Roman" w:hAnsiTheme="majorBidi" w:cstheme="majorBidi"/>
          <w:sz w:val="24"/>
          <w:szCs w:val="24"/>
          <w:highlight w:val="yellow"/>
        </w:rPr>
        <w:t xml:space="preserve"> </w:t>
      </w:r>
      <w:r w:rsidR="00EA397F" w:rsidRPr="001D011C">
        <w:rPr>
          <w:rFonts w:asciiTheme="majorBidi" w:hAnsiTheme="majorBidi" w:cstheme="majorBidi"/>
          <w:sz w:val="24"/>
          <w:szCs w:val="24"/>
          <w:highlight w:val="yellow"/>
          <w:rtl/>
        </w:rPr>
        <w:fldChar w:fldCharType="begin" w:fldLock="1"/>
      </w:r>
      <w:r w:rsidR="00EA397F" w:rsidRPr="001D011C">
        <w:rPr>
          <w:rFonts w:asciiTheme="majorBidi" w:hAnsiTheme="majorBidi" w:cstheme="majorBidi"/>
          <w:sz w:val="24"/>
          <w:szCs w:val="24"/>
          <w:highlight w:val="yellow"/>
        </w:rPr>
        <w:instrText>ADDIN CSL_CITATION {"citationItems":[{"id":"ITEM-1","itemData":{"DOI":"10.4028/www.scientific.net/AMM.592-594.2659","ISBN":"16609336 (ISSN); 978-303835163-4 (ISBN)","abstract":"India is the second largest 2W market in the world in terms of sales volumes after China. Motorcycles types that are marketed using sports tag are found to be anchored on performance attributes characterized by visual appeal, higher speeds, heady acceleration and superior ride, handling and braking. The chronograph of the sports segment in the Indian market is plotted. A goal defined design process is developed to produce creative ideas for aesthetic attributes- modern, youthful, aerodynamic, and aggressive. The optimal solution satisfying the aesthetic goal is determined using an operation decision making model based upon weighted generalized mean method. A motorcycle is generally straddled by the rider with manual transmission and can be considered as a constrained workstation. Some ergonomic considerations to fit users of different sizes on the same workstation should be taken into account when designing. A two-dimensional anthropometric data collection approach is followed for riders in India. The obtained anthropometric data concerning riding postures are used for posture analysis using digital human model in CAD software. The mutual trade-off between sporty riding style of the rider and comfort angles have been arrived to set up the final posture of the rider. The detailing of the appearance considering the aesthetic attributes and ergonomics are done. The developed design is aimed at improving appearance and ergonomic performance. © (2014) Trans Tech Publications, Switzerland.","author":[{"dropping-particle":"","family":"Jeyakumar","given":"T","non-dropping-particle":"","parse-names":false,"suffix":""},{"dropping-particle":"","family":"Gandhinathan","given":"R","non-dropping-particle":"","parse-names":false,"suffix":""}],"container-title":"Applied Mechanics and Materials","id":"ITEM-1","issued":{"date-parts":[["2014"]]},"language":"English","note":"Export Date: 26 March 2024; Cited By: 2; Conference name: 2014 International Mechanical Engineering Congress, IMEC 2014; Conference date: 13 June 2014 through 15 June 2014; Conference code: 106662","page":"2659-2664","publisher":"Trans Tech Publications Ltd","publisher-place":"PSG College of technology, Coimbatore, Tamil nadu, India","title":"Industrial design of motorcycle with reference to Indian population","type":"paper-conference","volume":"592-594"},"uris":["http://www.mendeley.com/documents/?uuid=e173fbef-d2d1-451b-836d-97c215b2c77a"]}],"mendeley":{"formattedCitation":"(Jeyakumar &amp; Gandhinathan, 2014)","plainTextFormattedCitation":"(Jeyakumar &amp; Gandhinathan, 2014)","previouslyFormattedCitation":"(Jeyakumar &amp; Gandhinathan, 2014)"},"properties":{"noteIndex":0},"schema":"https://github.com/citation-style-language/schema/raw/master/csl-citation.json"}</w:instrText>
      </w:r>
      <w:r w:rsidR="00EA397F" w:rsidRPr="001D011C">
        <w:rPr>
          <w:rFonts w:asciiTheme="majorBidi" w:hAnsiTheme="majorBidi" w:cstheme="majorBidi"/>
          <w:sz w:val="24"/>
          <w:szCs w:val="24"/>
          <w:highlight w:val="yellow"/>
          <w:rtl/>
        </w:rPr>
        <w:fldChar w:fldCharType="separate"/>
      </w:r>
      <w:r w:rsidR="00EA397F" w:rsidRPr="001D011C">
        <w:rPr>
          <w:rFonts w:asciiTheme="majorBidi" w:hAnsiTheme="majorBidi" w:cstheme="majorBidi"/>
          <w:noProof/>
          <w:sz w:val="24"/>
          <w:szCs w:val="24"/>
          <w:highlight w:val="yellow"/>
        </w:rPr>
        <w:t>(Jeyakumar &amp; Gandhinathan, 2014)</w:t>
      </w:r>
      <w:r w:rsidR="00EA397F" w:rsidRPr="001D011C">
        <w:rPr>
          <w:rFonts w:asciiTheme="majorBidi" w:hAnsiTheme="majorBidi" w:cstheme="majorBidi"/>
          <w:sz w:val="24"/>
          <w:szCs w:val="24"/>
          <w:highlight w:val="yellow"/>
          <w:rtl/>
        </w:rPr>
        <w:fldChar w:fldCharType="end"/>
      </w:r>
      <w:r w:rsidRPr="001D011C">
        <w:rPr>
          <w:rFonts w:asciiTheme="majorBidi" w:eastAsia="Times New Roman" w:hAnsiTheme="majorBidi" w:cstheme="majorBidi"/>
          <w:sz w:val="24"/>
          <w:szCs w:val="24"/>
          <w:highlight w:val="yellow"/>
        </w:rPr>
        <w:t xml:space="preserve">, young Iranian couples (Zare et al., 2021), and older adults (Macdonald, 2000; Person et al., 2009). Additionally, </w:t>
      </w:r>
      <w:r w:rsidR="00253320" w:rsidRPr="001D011C">
        <w:rPr>
          <w:rFonts w:asciiTheme="majorBidi" w:hAnsiTheme="majorBidi" w:cstheme="majorBidi"/>
          <w:sz w:val="24"/>
          <w:szCs w:val="24"/>
          <w:highlight w:val="yellow"/>
        </w:rPr>
        <w:fldChar w:fldCharType="begin" w:fldLock="1"/>
      </w:r>
      <w:r w:rsidR="00A415AA" w:rsidRPr="001D011C">
        <w:rPr>
          <w:rFonts w:asciiTheme="majorBidi" w:hAnsiTheme="majorBidi" w:cstheme="majorBidi"/>
          <w:sz w:val="24"/>
          <w:szCs w:val="24"/>
          <w:highlight w:val="yellow"/>
        </w:rPr>
        <w:instrText>ADDIN CSL_CITATION {"citationItems":[{"id":"ITEM-1","itemData":{"author":[{"dropping-particle":"","family":"Abdullahi, Parveen","given":"Al-Nachri","non-dropping-particle":"","parse-names":false,"suffix":""}],"container-title":"Journal of Fine Arts: Visual Arts","id":"ITEM-1","issue":"4","issued":{"date-parts":[["2015"]]},"page":"85-95","title":"User-Centered Product Design with the Kano Model and Regression Method (Case Study: Writing Pen)","type":"article-journal","volume":"20"},"uris":["http://www.mendeley.com/documents/?uuid=45591d75-0191-4637-af3f-af7d02567c03"]}],"mendeley":{"formattedCitation":"(Abdullahi, Parveen, 2015)","manualFormatting":"Abdullahi, Parveen (2015)","plainTextFormattedCitation":"(Abdullahi, Parveen, 2015)","previouslyFormattedCitation":"(Abdullahi, Parveen, 2015)"},"properties":{"noteIndex":0},"schema":"https://github.com/citation-style-language/schema/raw/master/csl-citation.json"}</w:instrText>
      </w:r>
      <w:r w:rsidR="00253320" w:rsidRPr="001D011C">
        <w:rPr>
          <w:rFonts w:asciiTheme="majorBidi" w:hAnsiTheme="majorBidi" w:cstheme="majorBidi"/>
          <w:sz w:val="24"/>
          <w:szCs w:val="24"/>
          <w:highlight w:val="yellow"/>
        </w:rPr>
        <w:fldChar w:fldCharType="separate"/>
      </w:r>
      <w:r w:rsidR="00253320" w:rsidRPr="001D011C">
        <w:rPr>
          <w:rFonts w:asciiTheme="majorBidi" w:hAnsiTheme="majorBidi" w:cstheme="majorBidi"/>
          <w:noProof/>
          <w:sz w:val="24"/>
          <w:szCs w:val="24"/>
          <w:highlight w:val="yellow"/>
        </w:rPr>
        <w:t>Abdullahi, Parveen (2015)</w:t>
      </w:r>
      <w:r w:rsidR="00253320" w:rsidRPr="001D011C">
        <w:rPr>
          <w:rFonts w:asciiTheme="majorBidi" w:hAnsiTheme="majorBidi" w:cstheme="majorBidi"/>
          <w:sz w:val="24"/>
          <w:szCs w:val="24"/>
          <w:highlight w:val="yellow"/>
        </w:rPr>
        <w:fldChar w:fldCharType="end"/>
      </w:r>
      <w:r w:rsidRPr="001D011C">
        <w:rPr>
          <w:rFonts w:asciiTheme="majorBidi" w:eastAsia="Times New Roman" w:hAnsiTheme="majorBidi" w:cstheme="majorBidi"/>
          <w:sz w:val="24"/>
          <w:szCs w:val="24"/>
          <w:highlight w:val="yellow"/>
        </w:rPr>
        <w:t xml:space="preserve"> confirmed the importance of systematic user feedback by demonstrating how regression and Kano models can directly connect user satisfaction metrics to form and function in tool design. Similarly, </w:t>
      </w:r>
      <w:r w:rsidR="00BF579E" w:rsidRPr="001D011C">
        <w:rPr>
          <w:rFonts w:asciiTheme="majorBidi" w:hAnsiTheme="majorBidi" w:cstheme="majorBidi"/>
          <w:noProof/>
          <w:sz w:val="24"/>
          <w:szCs w:val="24"/>
          <w:highlight w:val="yellow"/>
        </w:rPr>
        <w:fldChar w:fldCharType="begin" w:fldLock="1"/>
      </w:r>
      <w:r w:rsidR="00A415AA" w:rsidRPr="001D011C">
        <w:rPr>
          <w:rFonts w:asciiTheme="majorBidi" w:hAnsiTheme="majorBidi" w:cstheme="majorBidi"/>
          <w:noProof/>
          <w:sz w:val="24"/>
          <w:szCs w:val="24"/>
          <w:highlight w:val="yellow"/>
        </w:rPr>
        <w:instrText>ADDIN CSL_CITATION {"citationItems":[{"id":"ITEM-1","itemData":{"DOI":"10.4028/www.scientific.net/AMM.539.939","ISBN":"16609336 (ISSN); 978-303835050-7 (ISBN)","abstract":"In this paper, the characteristics of industrial design for mechanical and electrical products conducted in-depth study and exploration of based on related design theory and design methods, and based on the analysis of the functional characteristics, mechanical and electrical products, morphological characteristics and user characteristics, systematically summarizes electromechanical products of industrial design target, industrial design method and process of industrial design, industrial design show characteristics of the product to a certain extent. © (2014) Trans Tech Publications, Switzerland.","author":[{"dropping-particle":"","family":"Li","given":"N","non-dropping-particle":"","parse-names":false,"suffix":""}],"container-title":"Applied Mechanics and Materials","id":"ITEM-1","issued":{"date-parts":[["2014"]]},"language":"English","note":"Export Date: 26 March 2024; Cited By: 1; Conference name: 4th International Conference on Intelligent Structure and Vibration Control, ISVC 2014; Conference date: 25 July 2014 through 28 July 2014; Conference code: 106913","page":"939-943","publisher":"Trans Tech Publications Ltd","publisher-place":"College of Arts, Xi' an University of Architecture and Technology, Xi' an 710055, China","title":"Improving product appearance based on industry design","type":"paper-conference","volume":"539"},"uris":["http://www.mendeley.com/documents/?uuid=33c026f9-6a1f-4353-b860-7f6b9f113218"]}],"mendeley":{"formattedCitation":"(Li, 2014)","manualFormatting":"Li (2014)","plainTextFormattedCitation":"(Li, 2014)","previouslyFormattedCitation":"(Li, 2014)"},"properties":{"noteIndex":0},"schema":"https://github.com/citation-style-language/schema/raw/master/csl-citation.json"}</w:instrText>
      </w:r>
      <w:r w:rsidR="00BF579E" w:rsidRPr="001D011C">
        <w:rPr>
          <w:rFonts w:asciiTheme="majorBidi" w:hAnsiTheme="majorBidi" w:cstheme="majorBidi"/>
          <w:noProof/>
          <w:sz w:val="24"/>
          <w:szCs w:val="24"/>
          <w:highlight w:val="yellow"/>
        </w:rPr>
        <w:fldChar w:fldCharType="separate"/>
      </w:r>
      <w:r w:rsidR="00BF579E" w:rsidRPr="001D011C">
        <w:rPr>
          <w:rFonts w:asciiTheme="majorBidi" w:hAnsiTheme="majorBidi" w:cstheme="majorBidi"/>
          <w:noProof/>
          <w:sz w:val="24"/>
          <w:szCs w:val="24"/>
          <w:highlight w:val="yellow"/>
        </w:rPr>
        <w:t>Li (2014)</w:t>
      </w:r>
      <w:r w:rsidR="00BF579E" w:rsidRPr="001D011C">
        <w:rPr>
          <w:rFonts w:asciiTheme="majorBidi" w:hAnsiTheme="majorBidi" w:cstheme="majorBidi"/>
          <w:noProof/>
          <w:sz w:val="24"/>
          <w:szCs w:val="24"/>
          <w:highlight w:val="yellow"/>
        </w:rPr>
        <w:fldChar w:fldCharType="end"/>
      </w:r>
      <w:r w:rsidRPr="001D011C">
        <w:rPr>
          <w:rFonts w:asciiTheme="majorBidi" w:eastAsia="Times New Roman" w:hAnsiTheme="majorBidi" w:cstheme="majorBidi"/>
          <w:sz w:val="24"/>
          <w:szCs w:val="24"/>
          <w:highlight w:val="yellow"/>
        </w:rPr>
        <w:t xml:space="preserve">, and </w:t>
      </w:r>
      <w:r w:rsidR="00E14537" w:rsidRPr="001D011C">
        <w:rPr>
          <w:rFonts w:asciiTheme="majorBidi" w:eastAsia="Times New Roman" w:hAnsiTheme="majorBidi" w:cstheme="majorBidi"/>
          <w:sz w:val="24"/>
          <w:szCs w:val="24"/>
          <w:highlight w:val="yellow"/>
        </w:rPr>
        <w:fldChar w:fldCharType="begin" w:fldLock="1"/>
      </w:r>
      <w:r w:rsidR="00A415AA" w:rsidRPr="001D011C">
        <w:rPr>
          <w:rFonts w:asciiTheme="majorBidi" w:eastAsia="Times New Roman" w:hAnsiTheme="majorBidi" w:cstheme="majorBidi"/>
          <w:sz w:val="24"/>
          <w:szCs w:val="24"/>
          <w:highlight w:val="yellow"/>
        </w:rPr>
        <w:instrText>ADDIN CSL_CITATION {"citationItems":[{"id":"ITEM-1","itemData":{"DOI":"10.1007/s11747-008-0097-x","ISSN":"00920703 (ISSN)","abstract":"The aim of this study is to identify the organizational and communication antecedents, and evaluate the consequences on relative product and service characteristics, of the use of service-sourced information by product designers during new product development. An empirical study of 121 product design managers demonstrates that a firm's market orientation is improved by a healthy working relationship between product designers and service employees. Such a relationship motivates designers to use service-sourced information disseminated to them, enhancing both product and service characteristics of the new offering. The authors discuss how communication channels and information content affect the information use of product designers. Product designers value written information most. Information use does not relate to the frequency of receiving verbal or electronic information. Information about product ergonomics positively influences product designers' perceptions of the information, whereas information on product aesthetics negatively influences their perceptions. © 2008 Academy of Marketing Science.","author":[{"dropping-particle":"","family":"Antioco","given":"M","non-dropping-particle":"","parse-names":false,"suffix":""},{"dropping-particle":"","family":"Moenaert","given":"R K","non-dropping-particle":"","parse-names":false,"suffix":""},{"dropping-particle":"","family":"Feinberg","given":"R A","non-dropping-particle":"","parse-names":false,"suffix":""},{"dropping-particle":"","family":"Wetzels","given":"M G M","non-dropping-particle":"","parse-names":false,"suffix":""}],"container-title":"Journal of the Academy of Marketing Science","id":"ITEM-1","issue":"4","issued":{"date-parts":[["2008"]]},"language":"English","note":"Export Date: 23 May 2024; Cited By: 29; Correspondence Address: M. Antioco; Department of Marketing, IESEG School of Management (LEM, UMR CNRS 8179), Lille 59000, 3 Rue de la Digue, France; email: m.antioco@ieseg.fr","page":"501-521","publisher-place":"Department of Marketing, IESEG School of Management (LEM, UMR CNRS 8179), Lille 59000, 3 Rue de la Digue, France","title":"Integrating service and design: The influences of organizational and communication factors on relative product and service characteristics","type":"article-journal","volume":"36"},"uris":["http://www.mendeley.com/documents/?uuid=a0e2ead6-fd3c-4bb8-8664-5aab10dee209"]}],"mendeley":{"formattedCitation":"(Antioco et al., 2008)","manualFormatting":"Antioco et al. (2008)","plainTextFormattedCitation":"(Antioco et al., 2008)","previouslyFormattedCitation":"(Antioco et al., 2008)"},"properties":{"noteIndex":0},"schema":"https://github.com/citation-style-language/schema/raw/master/csl-citation.json"}</w:instrText>
      </w:r>
      <w:r w:rsidR="00E14537" w:rsidRPr="001D011C">
        <w:rPr>
          <w:rFonts w:asciiTheme="majorBidi" w:eastAsia="Times New Roman" w:hAnsiTheme="majorBidi" w:cstheme="majorBidi"/>
          <w:sz w:val="24"/>
          <w:szCs w:val="24"/>
          <w:highlight w:val="yellow"/>
        </w:rPr>
        <w:fldChar w:fldCharType="separate"/>
      </w:r>
      <w:r w:rsidR="00E14537" w:rsidRPr="001D011C">
        <w:rPr>
          <w:rFonts w:asciiTheme="majorBidi" w:eastAsia="Times New Roman" w:hAnsiTheme="majorBidi" w:cstheme="majorBidi"/>
          <w:noProof/>
          <w:sz w:val="24"/>
          <w:szCs w:val="24"/>
          <w:highlight w:val="yellow"/>
        </w:rPr>
        <w:t xml:space="preserve">Antioco et al. </w:t>
      </w:r>
      <w:r w:rsidR="00BF579E" w:rsidRPr="001D011C">
        <w:rPr>
          <w:rFonts w:asciiTheme="majorBidi" w:eastAsia="Times New Roman" w:hAnsiTheme="majorBidi" w:cstheme="majorBidi"/>
          <w:noProof/>
          <w:sz w:val="24"/>
          <w:szCs w:val="24"/>
          <w:highlight w:val="yellow"/>
        </w:rPr>
        <w:t>(</w:t>
      </w:r>
      <w:r w:rsidR="00E14537" w:rsidRPr="001D011C">
        <w:rPr>
          <w:rFonts w:asciiTheme="majorBidi" w:eastAsia="Times New Roman" w:hAnsiTheme="majorBidi" w:cstheme="majorBidi"/>
          <w:noProof/>
          <w:sz w:val="24"/>
          <w:szCs w:val="24"/>
          <w:highlight w:val="yellow"/>
        </w:rPr>
        <w:t>2008)</w:t>
      </w:r>
      <w:r w:rsidR="00E14537" w:rsidRPr="001D011C">
        <w:rPr>
          <w:rFonts w:asciiTheme="majorBidi" w:eastAsia="Times New Roman" w:hAnsiTheme="majorBidi" w:cstheme="majorBidi"/>
          <w:sz w:val="24"/>
          <w:szCs w:val="24"/>
          <w:highlight w:val="yellow"/>
        </w:rPr>
        <w:fldChar w:fldCharType="end"/>
      </w:r>
      <w:r w:rsidR="00E14537" w:rsidRPr="001D011C">
        <w:rPr>
          <w:rFonts w:asciiTheme="majorBidi" w:eastAsia="Times New Roman" w:hAnsiTheme="majorBidi" w:cstheme="majorBidi"/>
          <w:sz w:val="24"/>
          <w:szCs w:val="24"/>
          <w:highlight w:val="yellow"/>
        </w:rPr>
        <w:t xml:space="preserve"> </w:t>
      </w:r>
      <w:r w:rsidRPr="001D011C">
        <w:rPr>
          <w:rFonts w:asciiTheme="majorBidi" w:eastAsia="Times New Roman" w:hAnsiTheme="majorBidi" w:cstheme="majorBidi"/>
          <w:sz w:val="24"/>
          <w:szCs w:val="24"/>
          <w:highlight w:val="yellow"/>
        </w:rPr>
        <w:t xml:space="preserve"> highlighted the significance of organizational and collaborative alignment between design and engineering to facilitate user-centered innovation</w:t>
      </w:r>
      <w:r w:rsidRPr="001D011C">
        <w:rPr>
          <w:rFonts w:asciiTheme="majorBidi" w:eastAsia="Times New Roman" w:hAnsiTheme="majorBidi" w:cs="Times New Roman"/>
          <w:sz w:val="24"/>
          <w:szCs w:val="24"/>
          <w:highlight w:val="yellow"/>
          <w:rtl/>
        </w:rPr>
        <w:t>.</w:t>
      </w:r>
      <w:r w:rsidR="00BF579E" w:rsidRPr="001D011C">
        <w:rPr>
          <w:rFonts w:asciiTheme="majorBidi" w:eastAsia="Times New Roman" w:hAnsiTheme="majorBidi" w:cstheme="majorBidi"/>
          <w:sz w:val="24"/>
          <w:szCs w:val="24"/>
          <w:highlight w:val="yellow"/>
        </w:rPr>
        <w:t xml:space="preserve"> </w:t>
      </w:r>
      <w:r w:rsidR="00EA397F" w:rsidRPr="001D011C">
        <w:rPr>
          <w:rFonts w:asciiTheme="majorBidi" w:eastAsia="Times New Roman" w:hAnsiTheme="majorBidi" w:cstheme="majorBidi"/>
          <w:sz w:val="24"/>
          <w:szCs w:val="24"/>
          <w:highlight w:val="yellow"/>
        </w:rPr>
        <w:t xml:space="preserve"> </w:t>
      </w:r>
    </w:p>
    <w:p w14:paraId="52C82963" w14:textId="77777777" w:rsidR="008343FF" w:rsidRPr="001D011C" w:rsidRDefault="008343FF" w:rsidP="008343FF">
      <w:pPr>
        <w:bidi w:val="0"/>
        <w:spacing w:after="0" w:line="240" w:lineRule="auto"/>
        <w:jc w:val="both"/>
        <w:rPr>
          <w:rFonts w:asciiTheme="majorBidi" w:eastAsia="Times New Roman" w:hAnsiTheme="majorBidi" w:cstheme="majorBidi"/>
          <w:sz w:val="24"/>
          <w:szCs w:val="24"/>
          <w:highlight w:val="yellow"/>
        </w:rPr>
      </w:pPr>
    </w:p>
    <w:p w14:paraId="239FF9BF" w14:textId="77777777" w:rsidR="00164EE6" w:rsidRPr="001D011C" w:rsidRDefault="00164EE6" w:rsidP="00164EE6">
      <w:pPr>
        <w:bidi w:val="0"/>
        <w:spacing w:after="0"/>
        <w:jc w:val="both"/>
        <w:rPr>
          <w:rFonts w:asciiTheme="majorBidi" w:eastAsia="Times New Roman" w:hAnsiTheme="majorBidi" w:cstheme="majorBidi"/>
          <w:sz w:val="24"/>
          <w:szCs w:val="24"/>
          <w:highlight w:val="yellow"/>
        </w:rPr>
      </w:pPr>
      <w:r w:rsidRPr="001D011C">
        <w:rPr>
          <w:rFonts w:asciiTheme="majorBidi" w:hAnsiTheme="majorBidi" w:cstheme="majorBidi"/>
          <w:b/>
          <w:bCs/>
          <w:sz w:val="24"/>
          <w:szCs w:val="24"/>
          <w:highlight w:val="yellow"/>
        </w:rPr>
        <w:t>4.6</w:t>
      </w:r>
      <w:r w:rsidRPr="001D011C">
        <w:rPr>
          <w:rFonts w:asciiTheme="majorBidi" w:hAnsiTheme="majorBidi" w:cstheme="majorBidi"/>
          <w:b/>
          <w:bCs/>
          <w:sz w:val="24"/>
          <w:szCs w:val="24"/>
          <w:highlight w:val="yellow"/>
          <w:rtl/>
        </w:rPr>
        <w:t xml:space="preserve"> </w:t>
      </w:r>
      <w:r w:rsidRPr="001D011C">
        <w:rPr>
          <w:rFonts w:asciiTheme="majorBidi" w:hAnsiTheme="majorBidi" w:cstheme="majorBidi"/>
          <w:b/>
          <w:bCs/>
          <w:sz w:val="24"/>
          <w:szCs w:val="24"/>
          <w:highlight w:val="yellow"/>
        </w:rPr>
        <w:t>Practical Implications and Future Research Directions</w:t>
      </w:r>
    </w:p>
    <w:p w14:paraId="6CEF1103" w14:textId="5B9CA62D" w:rsidR="008343FF" w:rsidRPr="001D011C" w:rsidRDefault="008343FF" w:rsidP="00164EE6">
      <w:pPr>
        <w:bidi w:val="0"/>
        <w:spacing w:after="0"/>
        <w:jc w:val="both"/>
        <w:rPr>
          <w:rFonts w:asciiTheme="majorBidi" w:eastAsia="Times New Roman" w:hAnsiTheme="majorBidi" w:cstheme="majorBidi"/>
          <w:sz w:val="24"/>
          <w:szCs w:val="24"/>
          <w:highlight w:val="yellow"/>
        </w:rPr>
      </w:pPr>
      <w:r w:rsidRPr="001D011C">
        <w:rPr>
          <w:rFonts w:asciiTheme="majorBidi" w:eastAsia="Times New Roman" w:hAnsiTheme="majorBidi" w:cstheme="majorBidi"/>
          <w:sz w:val="24"/>
          <w:szCs w:val="24"/>
          <w:highlight w:val="yellow"/>
        </w:rPr>
        <w:t>The convergence of results across the 44 studies reviewed demonstrates the importance of integrating aesthetics and ergonomics during the product design process. Ignoring either domain may lead to underperforming products, either functionally or commercially</w:t>
      </w:r>
      <w:r w:rsidRPr="001D011C">
        <w:rPr>
          <w:rFonts w:asciiTheme="majorBidi" w:eastAsia="Times New Roman" w:hAnsiTheme="majorBidi" w:cs="Times New Roman"/>
          <w:sz w:val="24"/>
          <w:szCs w:val="24"/>
          <w:highlight w:val="yellow"/>
          <w:rtl/>
        </w:rPr>
        <w:t>.</w:t>
      </w:r>
    </w:p>
    <w:p w14:paraId="2A6CA3AA" w14:textId="77777777" w:rsidR="008343FF" w:rsidRPr="001D011C" w:rsidRDefault="008343FF" w:rsidP="00164EE6">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heme="majorBidi"/>
          <w:sz w:val="24"/>
          <w:szCs w:val="24"/>
          <w:highlight w:val="yellow"/>
        </w:rPr>
        <w:t>Future research should focus on</w:t>
      </w:r>
      <w:r w:rsidRPr="001D011C">
        <w:rPr>
          <w:rFonts w:asciiTheme="majorBidi" w:eastAsia="Times New Roman" w:hAnsiTheme="majorBidi" w:cs="Times New Roman"/>
          <w:sz w:val="24"/>
          <w:szCs w:val="24"/>
          <w:highlight w:val="yellow"/>
          <w:rtl/>
        </w:rPr>
        <w:t>:</w:t>
      </w:r>
    </w:p>
    <w:p w14:paraId="24CF891A" w14:textId="19E7C6C8" w:rsidR="008343FF" w:rsidRPr="001D011C" w:rsidRDefault="008343FF" w:rsidP="00164EE6">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imes New Roman"/>
          <w:sz w:val="24"/>
          <w:szCs w:val="24"/>
          <w:highlight w:val="yellow"/>
          <w:rtl/>
        </w:rPr>
        <w:t>•</w:t>
      </w:r>
      <w:r w:rsidR="00164EE6" w:rsidRPr="001D011C">
        <w:rPr>
          <w:rFonts w:asciiTheme="majorBidi" w:eastAsia="Times New Roman" w:hAnsiTheme="majorBidi" w:cs="Times New Roman" w:hint="cs"/>
          <w:sz w:val="24"/>
          <w:szCs w:val="24"/>
          <w:highlight w:val="yellow"/>
          <w:rtl/>
        </w:rPr>
        <w:t xml:space="preserve"> </w:t>
      </w:r>
      <w:r w:rsidR="00164EE6" w:rsidRPr="001D011C">
        <w:rPr>
          <w:rFonts w:asciiTheme="majorBidi" w:eastAsia="Times New Roman" w:hAnsiTheme="majorBidi" w:cs="Times New Roman"/>
          <w:sz w:val="24"/>
          <w:szCs w:val="24"/>
          <w:highlight w:val="yellow"/>
        </w:rPr>
        <w:t xml:space="preserve"> </w:t>
      </w:r>
      <w:r w:rsidRPr="001D011C">
        <w:rPr>
          <w:rFonts w:asciiTheme="majorBidi" w:eastAsia="Times New Roman" w:hAnsiTheme="majorBidi" w:cstheme="majorBidi"/>
          <w:sz w:val="24"/>
          <w:szCs w:val="24"/>
          <w:highlight w:val="yellow"/>
        </w:rPr>
        <w:t>Developing standardized ergonomic-aesthetic evaluation frameworks</w:t>
      </w:r>
      <w:r w:rsidRPr="001D011C">
        <w:rPr>
          <w:rFonts w:asciiTheme="majorBidi" w:eastAsia="Times New Roman" w:hAnsiTheme="majorBidi" w:cs="Times New Roman"/>
          <w:sz w:val="24"/>
          <w:szCs w:val="24"/>
          <w:highlight w:val="yellow"/>
          <w:rtl/>
        </w:rPr>
        <w:t>,</w:t>
      </w:r>
    </w:p>
    <w:p w14:paraId="48CB63D7" w14:textId="70BAFF26" w:rsidR="008343FF" w:rsidRPr="001D011C" w:rsidRDefault="00164EE6" w:rsidP="00164EE6">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imes New Roman" w:hint="cs"/>
          <w:sz w:val="24"/>
          <w:szCs w:val="24"/>
          <w:highlight w:val="yellow"/>
          <w:rtl/>
        </w:rPr>
        <w:t xml:space="preserve"> </w:t>
      </w:r>
      <w:r w:rsidR="008343FF" w:rsidRPr="001D011C">
        <w:rPr>
          <w:rFonts w:asciiTheme="majorBidi" w:eastAsia="Times New Roman" w:hAnsiTheme="majorBidi" w:cs="Times New Roman"/>
          <w:sz w:val="24"/>
          <w:szCs w:val="24"/>
          <w:highlight w:val="yellow"/>
          <w:rtl/>
        </w:rPr>
        <w:t>•</w:t>
      </w:r>
      <w:r w:rsidRPr="001D011C">
        <w:rPr>
          <w:rFonts w:asciiTheme="majorBidi" w:eastAsia="Times New Roman" w:hAnsiTheme="majorBidi" w:cs="Times New Roman" w:hint="cs"/>
          <w:sz w:val="24"/>
          <w:szCs w:val="24"/>
          <w:highlight w:val="yellow"/>
          <w:rtl/>
        </w:rPr>
        <w:t xml:space="preserve"> </w:t>
      </w:r>
      <w:r w:rsidR="008343FF" w:rsidRPr="001D011C">
        <w:rPr>
          <w:rFonts w:asciiTheme="majorBidi" w:eastAsia="Times New Roman" w:hAnsiTheme="majorBidi" w:cstheme="majorBidi"/>
          <w:sz w:val="24"/>
          <w:szCs w:val="24"/>
          <w:highlight w:val="yellow"/>
        </w:rPr>
        <w:t xml:space="preserve">Integrating </w:t>
      </w:r>
      <w:r w:rsidR="00BC3997" w:rsidRPr="001D011C">
        <w:rPr>
          <w:rFonts w:asciiTheme="majorBidi" w:eastAsia="Times New Roman" w:hAnsiTheme="majorBidi" w:cstheme="majorBidi"/>
          <w:sz w:val="24"/>
          <w:szCs w:val="24"/>
          <w:highlight w:val="yellow"/>
        </w:rPr>
        <w:t>Neuro-design</w:t>
      </w:r>
      <w:r w:rsidR="008343FF" w:rsidRPr="001D011C">
        <w:rPr>
          <w:rFonts w:asciiTheme="majorBidi" w:eastAsia="Times New Roman" w:hAnsiTheme="majorBidi" w:cstheme="majorBidi"/>
          <w:sz w:val="24"/>
          <w:szCs w:val="24"/>
          <w:highlight w:val="yellow"/>
        </w:rPr>
        <w:t xml:space="preserve"> tools (e.g., eye-tracking, EEG)</w:t>
      </w:r>
      <w:r w:rsidR="008343FF" w:rsidRPr="001D011C">
        <w:rPr>
          <w:rFonts w:asciiTheme="majorBidi" w:eastAsia="Times New Roman" w:hAnsiTheme="majorBidi" w:cs="Times New Roman"/>
          <w:sz w:val="24"/>
          <w:szCs w:val="24"/>
          <w:highlight w:val="yellow"/>
          <w:rtl/>
        </w:rPr>
        <w:t>,</w:t>
      </w:r>
    </w:p>
    <w:p w14:paraId="3DC20E31" w14:textId="33A75E88" w:rsidR="008343FF" w:rsidRPr="001D011C" w:rsidRDefault="008343FF" w:rsidP="00164EE6">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imes New Roman"/>
          <w:sz w:val="24"/>
          <w:szCs w:val="24"/>
          <w:highlight w:val="yellow"/>
          <w:rtl/>
        </w:rPr>
        <w:t>•</w:t>
      </w:r>
      <w:r w:rsidR="00164EE6" w:rsidRPr="001D011C">
        <w:rPr>
          <w:rFonts w:asciiTheme="majorBidi" w:eastAsia="Times New Roman" w:hAnsiTheme="majorBidi" w:cs="Times New Roman" w:hint="cs"/>
          <w:sz w:val="24"/>
          <w:szCs w:val="24"/>
          <w:highlight w:val="yellow"/>
          <w:rtl/>
        </w:rPr>
        <w:t xml:space="preserve"> </w:t>
      </w:r>
      <w:r w:rsidR="00164EE6" w:rsidRPr="001D011C">
        <w:rPr>
          <w:rFonts w:asciiTheme="majorBidi" w:eastAsia="Times New Roman" w:hAnsiTheme="majorBidi" w:cstheme="majorBidi"/>
          <w:sz w:val="24"/>
          <w:szCs w:val="24"/>
          <w:highlight w:val="yellow"/>
        </w:rPr>
        <w:t xml:space="preserve"> </w:t>
      </w:r>
      <w:r w:rsidRPr="001D011C">
        <w:rPr>
          <w:rFonts w:asciiTheme="majorBidi" w:eastAsia="Times New Roman" w:hAnsiTheme="majorBidi" w:cstheme="majorBidi"/>
          <w:sz w:val="24"/>
          <w:szCs w:val="24"/>
          <w:highlight w:val="yellow"/>
        </w:rPr>
        <w:t>Conducting cross-cultural validation of aesthetic metrics</w:t>
      </w:r>
      <w:r w:rsidRPr="001D011C">
        <w:rPr>
          <w:rFonts w:asciiTheme="majorBidi" w:eastAsia="Times New Roman" w:hAnsiTheme="majorBidi" w:cs="Times New Roman"/>
          <w:sz w:val="24"/>
          <w:szCs w:val="24"/>
          <w:highlight w:val="yellow"/>
          <w:rtl/>
        </w:rPr>
        <w:t>,</w:t>
      </w:r>
    </w:p>
    <w:p w14:paraId="58A73488" w14:textId="21E7557C" w:rsidR="008343FF" w:rsidRPr="001D011C" w:rsidRDefault="008343FF" w:rsidP="00164EE6">
      <w:pPr>
        <w:bidi w:val="0"/>
        <w:spacing w:after="0" w:line="240" w:lineRule="auto"/>
        <w:jc w:val="both"/>
        <w:rPr>
          <w:rFonts w:asciiTheme="majorBidi" w:eastAsia="Times New Roman" w:hAnsiTheme="majorBidi" w:cstheme="majorBidi"/>
          <w:sz w:val="24"/>
          <w:szCs w:val="24"/>
          <w:highlight w:val="yellow"/>
        </w:rPr>
      </w:pPr>
      <w:r w:rsidRPr="001D011C">
        <w:rPr>
          <w:rFonts w:asciiTheme="majorBidi" w:eastAsia="Times New Roman" w:hAnsiTheme="majorBidi" w:cs="Times New Roman"/>
          <w:sz w:val="24"/>
          <w:szCs w:val="24"/>
          <w:highlight w:val="yellow"/>
          <w:rtl/>
        </w:rPr>
        <w:t>•</w:t>
      </w:r>
      <w:r w:rsidR="00164EE6" w:rsidRPr="001D011C">
        <w:rPr>
          <w:rFonts w:asciiTheme="majorBidi" w:eastAsia="Times New Roman" w:hAnsiTheme="majorBidi" w:cs="Times New Roman" w:hint="cs"/>
          <w:sz w:val="24"/>
          <w:szCs w:val="24"/>
          <w:highlight w:val="yellow"/>
          <w:rtl/>
        </w:rPr>
        <w:t xml:space="preserve"> </w:t>
      </w:r>
      <w:r w:rsidR="00164EE6" w:rsidRPr="001D011C">
        <w:rPr>
          <w:rFonts w:asciiTheme="majorBidi" w:eastAsia="Times New Roman" w:hAnsiTheme="majorBidi" w:cstheme="majorBidi"/>
          <w:sz w:val="24"/>
          <w:szCs w:val="24"/>
          <w:highlight w:val="yellow"/>
        </w:rPr>
        <w:t xml:space="preserve"> </w:t>
      </w:r>
      <w:r w:rsidRPr="001D011C">
        <w:rPr>
          <w:rFonts w:asciiTheme="majorBidi" w:eastAsia="Times New Roman" w:hAnsiTheme="majorBidi" w:cstheme="majorBidi"/>
          <w:sz w:val="24"/>
          <w:szCs w:val="24"/>
          <w:highlight w:val="yellow"/>
        </w:rPr>
        <w:t>And expanding on AI-driven co-design platforms</w:t>
      </w:r>
      <w:r w:rsidRPr="001D011C">
        <w:rPr>
          <w:rFonts w:asciiTheme="majorBidi" w:eastAsia="Times New Roman" w:hAnsiTheme="majorBidi" w:cs="Times New Roman"/>
          <w:sz w:val="24"/>
          <w:szCs w:val="24"/>
          <w:highlight w:val="yellow"/>
          <w:rtl/>
        </w:rPr>
        <w:t>.</w:t>
      </w:r>
    </w:p>
    <w:p w14:paraId="2197313B" w14:textId="77777777" w:rsidR="008343FF" w:rsidRPr="001D011C" w:rsidRDefault="008343FF" w:rsidP="00164EE6">
      <w:pPr>
        <w:bidi w:val="0"/>
        <w:spacing w:after="0" w:line="240" w:lineRule="auto"/>
        <w:jc w:val="both"/>
        <w:rPr>
          <w:rFonts w:asciiTheme="majorBidi" w:eastAsia="Times New Roman" w:hAnsiTheme="majorBidi" w:cstheme="majorBidi"/>
          <w:sz w:val="24"/>
          <w:szCs w:val="24"/>
          <w:highlight w:val="yellow"/>
        </w:rPr>
      </w:pPr>
    </w:p>
    <w:p w14:paraId="7AA0C6F8" w14:textId="40486685" w:rsidR="008343FF" w:rsidRDefault="008343FF" w:rsidP="00164EE6">
      <w:pPr>
        <w:bidi w:val="0"/>
        <w:spacing w:after="0" w:line="240" w:lineRule="auto"/>
        <w:jc w:val="both"/>
        <w:rPr>
          <w:rFonts w:asciiTheme="majorBidi" w:eastAsia="Times New Roman" w:hAnsiTheme="majorBidi" w:cstheme="majorBidi"/>
          <w:sz w:val="24"/>
          <w:szCs w:val="24"/>
        </w:rPr>
      </w:pPr>
      <w:r w:rsidRPr="001D011C">
        <w:rPr>
          <w:rFonts w:asciiTheme="majorBidi" w:eastAsia="Times New Roman" w:hAnsiTheme="majorBidi" w:cstheme="majorBidi"/>
          <w:sz w:val="24"/>
          <w:szCs w:val="24"/>
          <w:highlight w:val="yellow"/>
        </w:rPr>
        <w:t>As design becomes more multi-sensory, emotionally expressive, and sustainability-oriented, the need for holistic, interdisciplinary models will only intensify.</w:t>
      </w:r>
    </w:p>
    <w:p w14:paraId="24445E5B" w14:textId="77777777" w:rsidR="008343FF" w:rsidRDefault="008343FF" w:rsidP="008343FF">
      <w:pPr>
        <w:bidi w:val="0"/>
        <w:spacing w:after="0" w:line="240" w:lineRule="auto"/>
        <w:jc w:val="both"/>
        <w:rPr>
          <w:rFonts w:asciiTheme="majorBidi" w:eastAsia="Times New Roman" w:hAnsiTheme="majorBidi" w:cstheme="majorBidi"/>
          <w:sz w:val="24"/>
          <w:szCs w:val="24"/>
        </w:rPr>
      </w:pPr>
    </w:p>
    <w:p w14:paraId="1CEE67A3" w14:textId="77777777" w:rsidR="004731F1" w:rsidRDefault="004731F1" w:rsidP="004731F1">
      <w:pPr>
        <w:bidi w:val="0"/>
        <w:jc w:val="both"/>
        <w:rPr>
          <w:rFonts w:asciiTheme="majorBidi" w:hAnsiTheme="majorBidi" w:cstheme="majorBidi"/>
          <w:sz w:val="24"/>
          <w:szCs w:val="24"/>
          <w:rtl/>
        </w:rPr>
      </w:pPr>
      <w:r w:rsidRPr="00EB16D0">
        <w:rPr>
          <w:rFonts w:asciiTheme="majorBidi" w:hAnsiTheme="majorBidi" w:cstheme="majorBidi"/>
          <w:sz w:val="24"/>
          <w:szCs w:val="24"/>
        </w:rPr>
        <w:t xml:space="preserve">In general, aesthetics deals with the perception of beauty through elements such as color and form, while ergonomics focuses on comfort, safety, and efficiency. </w:t>
      </w:r>
      <w:r w:rsidRPr="000D5E33">
        <w:rPr>
          <w:rFonts w:asciiTheme="majorBidi" w:hAnsiTheme="majorBidi" w:cstheme="majorBidi"/>
          <w:sz w:val="24"/>
          <w:szCs w:val="24"/>
        </w:rPr>
        <w:t>The amalgamation of these two notions in design can provide aesthetically pleasing and practical items that enhance consumer pleasure and elevate their quality of life.</w:t>
      </w:r>
      <w:r>
        <w:rPr>
          <w:rFonts w:asciiTheme="majorBidi" w:hAnsiTheme="majorBidi" w:cstheme="majorBidi"/>
          <w:sz w:val="24"/>
          <w:szCs w:val="24"/>
        </w:rPr>
        <w:t xml:space="preserve"> </w:t>
      </w:r>
      <w:r w:rsidRPr="00EB16D0">
        <w:rPr>
          <w:rFonts w:asciiTheme="majorBidi" w:hAnsiTheme="majorBidi" w:cstheme="majorBidi"/>
          <w:sz w:val="24"/>
          <w:szCs w:val="24"/>
        </w:rPr>
        <w:t xml:space="preserve">Successfully combining these two concepts in design can lead to products with </w:t>
      </w:r>
      <w:r w:rsidRPr="003F5F36">
        <w:rPr>
          <w:rFonts w:asciiTheme="majorBidi" w:hAnsiTheme="majorBidi" w:cstheme="majorBidi"/>
          <w:sz w:val="24"/>
          <w:szCs w:val="24"/>
        </w:rPr>
        <w:t>more outstanding</w:t>
      </w:r>
      <w:r w:rsidRPr="00EB16D0">
        <w:rPr>
          <w:rFonts w:asciiTheme="majorBidi" w:hAnsiTheme="majorBidi" w:cstheme="majorBidi"/>
          <w:sz w:val="24"/>
          <w:szCs w:val="24"/>
        </w:rPr>
        <w:t xml:space="preserve"> quality and appeal. The optimal fusion of </w:t>
      </w:r>
      <w:r w:rsidRPr="00EB16D0">
        <w:rPr>
          <w:rFonts w:asciiTheme="majorBidi" w:hAnsiTheme="majorBidi" w:cstheme="majorBidi"/>
          <w:sz w:val="24"/>
          <w:szCs w:val="24"/>
        </w:rPr>
        <w:lastRenderedPageBreak/>
        <w:t xml:space="preserve">these two elements in the design process has been studied </w:t>
      </w:r>
      <w:r w:rsidRPr="003F5F36">
        <w:rPr>
          <w:rFonts w:asciiTheme="majorBidi" w:hAnsiTheme="majorBidi" w:cstheme="majorBidi"/>
          <w:sz w:val="24"/>
          <w:szCs w:val="24"/>
        </w:rPr>
        <w:t>concerning</w:t>
      </w:r>
      <w:r>
        <w:rPr>
          <w:rFonts w:asciiTheme="majorBidi" w:hAnsiTheme="majorBidi" w:cstheme="majorBidi"/>
          <w:sz w:val="24"/>
          <w:szCs w:val="24"/>
        </w:rPr>
        <w:t xml:space="preserve"> </w:t>
      </w:r>
      <w:r w:rsidRPr="00EB16D0">
        <w:rPr>
          <w:rFonts w:asciiTheme="majorBidi" w:hAnsiTheme="majorBidi" w:cstheme="majorBidi"/>
          <w:sz w:val="24"/>
          <w:szCs w:val="24"/>
        </w:rPr>
        <w:t xml:space="preserve">various products in the case studies reviewed in this article. </w:t>
      </w:r>
      <w:r w:rsidRPr="000D5E33">
        <w:rPr>
          <w:rFonts w:asciiTheme="majorBidi" w:hAnsiTheme="majorBidi" w:cstheme="majorBidi"/>
          <w:sz w:val="24"/>
          <w:szCs w:val="24"/>
        </w:rPr>
        <w:t>The majority of studies, using interviews and surveys with users of diverse products, have investigated the influence of merging aesthetics and ergonomics on their quality of life and contentment in numerous manners</w:t>
      </w:r>
      <w:r>
        <w:t>.</w:t>
      </w:r>
      <w:r w:rsidRPr="000D5E33">
        <w:t xml:space="preserve"> </w:t>
      </w:r>
      <w:r w:rsidRPr="000D5E33">
        <w:rPr>
          <w:rFonts w:asciiTheme="majorBidi" w:hAnsiTheme="majorBidi" w:cstheme="majorBidi"/>
          <w:sz w:val="24"/>
          <w:szCs w:val="24"/>
        </w:rPr>
        <w:t>For instance, by testing and assessing products or, in certain instances, by designing and producing items that are both visually appealing and ergonomic, followed by user testing and evaluation, hypotheses regarding the correlation between these two concepts can be validated or refuted.</w:t>
      </w:r>
      <w:r w:rsidRPr="000D5E33">
        <w:t xml:space="preserve"> </w:t>
      </w:r>
      <w:r w:rsidRPr="000D5E33">
        <w:rPr>
          <w:rFonts w:asciiTheme="majorBidi" w:hAnsiTheme="majorBidi" w:cstheme="majorBidi"/>
          <w:sz w:val="24"/>
          <w:szCs w:val="24"/>
        </w:rPr>
        <w:t>Figure 5 and Table 4 provide a comprehensive evaluation and categorization of case study samples from prior research papers, together with the research methodologies and statistical tools employed by earlier scholars.</w:t>
      </w:r>
    </w:p>
    <w:bookmarkEnd w:id="8"/>
    <w:p w14:paraId="010AA013" w14:textId="77777777" w:rsidR="004731F1" w:rsidRDefault="004731F1" w:rsidP="004731F1">
      <w:pPr>
        <w:bidi w:val="0"/>
        <w:jc w:val="both"/>
        <w:rPr>
          <w:rFonts w:asciiTheme="majorBidi" w:hAnsiTheme="majorBidi" w:cstheme="majorBidi"/>
          <w:sz w:val="24"/>
          <w:szCs w:val="24"/>
          <w:rtl/>
        </w:rPr>
      </w:pPr>
    </w:p>
    <w:p w14:paraId="0FABB3CD" w14:textId="77777777" w:rsidR="004731F1" w:rsidRDefault="004731F1" w:rsidP="004731F1">
      <w:pPr>
        <w:jc w:val="center"/>
        <w:rPr>
          <w:rFonts w:asciiTheme="majorBidi" w:hAnsiTheme="majorBidi" w:cstheme="majorBidi"/>
          <w:b/>
          <w:sz w:val="18"/>
          <w:szCs w:val="18"/>
        </w:rPr>
      </w:pPr>
      <w:r>
        <w:rPr>
          <w:noProof/>
        </w:rPr>
        <w:drawing>
          <wp:inline distT="0" distB="0" distL="0" distR="0" wp14:anchorId="43C7E935" wp14:editId="674A71F7">
            <wp:extent cx="5731510" cy="3209925"/>
            <wp:effectExtent l="19050" t="19050" r="2159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09925"/>
                    </a:xfrm>
                    <a:prstGeom prst="rect">
                      <a:avLst/>
                    </a:prstGeom>
                    <a:ln>
                      <a:solidFill>
                        <a:schemeClr val="bg2"/>
                      </a:solidFill>
                    </a:ln>
                  </pic:spPr>
                </pic:pic>
              </a:graphicData>
            </a:graphic>
          </wp:inline>
        </w:drawing>
      </w:r>
    </w:p>
    <w:p w14:paraId="491D6A1C" w14:textId="77777777" w:rsidR="004731F1" w:rsidRPr="00646E7F" w:rsidRDefault="004731F1" w:rsidP="004731F1">
      <w:pPr>
        <w:jc w:val="center"/>
        <w:rPr>
          <w:rFonts w:asciiTheme="majorBidi" w:hAnsiTheme="majorBidi" w:cstheme="majorBidi"/>
          <w:bCs/>
        </w:rPr>
      </w:pPr>
      <w:r w:rsidRPr="00646E7F">
        <w:rPr>
          <w:rFonts w:asciiTheme="majorBidi" w:hAnsiTheme="majorBidi" w:cstheme="majorBidi"/>
          <w:bCs/>
        </w:rPr>
        <w:t>Figure 5: Classification diagram of goods from prior investigations according to scale and complexity degree</w:t>
      </w:r>
    </w:p>
    <w:p w14:paraId="087C80B7" w14:textId="77777777" w:rsidR="004731F1" w:rsidRPr="001D5978" w:rsidRDefault="004731F1" w:rsidP="004731F1">
      <w:pPr>
        <w:jc w:val="center"/>
        <w:rPr>
          <w:rFonts w:asciiTheme="majorBidi" w:hAnsiTheme="majorBidi" w:cstheme="majorBidi"/>
          <w:b/>
          <w:sz w:val="18"/>
          <w:szCs w:val="18"/>
        </w:rPr>
      </w:pPr>
    </w:p>
    <w:p w14:paraId="2B62A1AE" w14:textId="77777777" w:rsidR="004731F1" w:rsidRDefault="004731F1" w:rsidP="004731F1">
      <w:pPr>
        <w:jc w:val="center"/>
        <w:rPr>
          <w:rFonts w:asciiTheme="majorBidi" w:hAnsiTheme="majorBidi" w:cstheme="majorBidi"/>
          <w:sz w:val="20"/>
          <w:szCs w:val="20"/>
          <w:rtl/>
        </w:rPr>
      </w:pPr>
    </w:p>
    <w:p w14:paraId="01E168B5" w14:textId="77777777" w:rsidR="004731F1" w:rsidRDefault="004731F1" w:rsidP="004731F1">
      <w:pPr>
        <w:jc w:val="center"/>
        <w:rPr>
          <w:rFonts w:asciiTheme="majorBidi" w:hAnsiTheme="majorBidi" w:cstheme="majorBidi"/>
          <w:sz w:val="20"/>
          <w:szCs w:val="20"/>
          <w:rtl/>
        </w:rPr>
      </w:pPr>
    </w:p>
    <w:p w14:paraId="6A2B1E32" w14:textId="77777777" w:rsidR="004731F1" w:rsidRDefault="004731F1" w:rsidP="004731F1">
      <w:pPr>
        <w:bidi w:val="0"/>
        <w:rPr>
          <w:rFonts w:asciiTheme="majorBidi" w:hAnsiTheme="majorBidi" w:cstheme="majorBidi"/>
          <w:b/>
          <w:bCs/>
          <w:color w:val="222222"/>
          <w:sz w:val="32"/>
          <w:szCs w:val="32"/>
          <w:shd w:val="clear" w:color="auto" w:fill="FFFFFF"/>
        </w:rPr>
      </w:pPr>
    </w:p>
    <w:p w14:paraId="133258D5" w14:textId="77777777" w:rsidR="004731F1" w:rsidRDefault="004731F1" w:rsidP="004731F1">
      <w:pPr>
        <w:jc w:val="center"/>
        <w:rPr>
          <w:rFonts w:asciiTheme="majorBidi" w:hAnsiTheme="majorBidi" w:cstheme="majorBidi"/>
          <w:sz w:val="20"/>
          <w:szCs w:val="20"/>
          <w:rtl/>
        </w:rPr>
      </w:pPr>
    </w:p>
    <w:p w14:paraId="0D868FBD" w14:textId="77777777" w:rsidR="004731F1" w:rsidRPr="009C6C61" w:rsidRDefault="004731F1" w:rsidP="004731F1">
      <w:pPr>
        <w:bidi w:val="0"/>
        <w:jc w:val="center"/>
        <w:rPr>
          <w:rFonts w:asciiTheme="majorBidi" w:hAnsiTheme="majorBidi" w:cstheme="majorBidi"/>
          <w:b/>
          <w:bCs/>
          <w:color w:val="222222"/>
          <w:sz w:val="32"/>
          <w:szCs w:val="32"/>
          <w:shd w:val="clear" w:color="auto" w:fill="FFFFFF"/>
        </w:rPr>
        <w:sectPr w:rsidR="004731F1" w:rsidRPr="009C6C61" w:rsidSect="00C4224B">
          <w:footerReference w:type="default" r:id="rId13"/>
          <w:pgSz w:w="11906" w:h="16838"/>
          <w:pgMar w:top="1440" w:right="1440" w:bottom="1440" w:left="1440" w:header="708" w:footer="708" w:gutter="0"/>
          <w:cols w:space="708"/>
          <w:bidi/>
          <w:rtlGutter/>
          <w:docGrid w:linePitch="360"/>
        </w:sectPr>
      </w:pPr>
    </w:p>
    <w:p w14:paraId="3C3DEF70" w14:textId="4B44684A" w:rsidR="004731F1" w:rsidRPr="00646E7F" w:rsidRDefault="004731F1" w:rsidP="004731F1">
      <w:pPr>
        <w:bidi w:val="0"/>
        <w:jc w:val="center"/>
        <w:rPr>
          <w:rFonts w:asciiTheme="majorBidi" w:hAnsiTheme="majorBidi" w:cstheme="majorBidi"/>
          <w:color w:val="222222"/>
          <w:sz w:val="32"/>
          <w:szCs w:val="32"/>
          <w:shd w:val="clear" w:color="auto" w:fill="FFFFFF"/>
        </w:rPr>
      </w:pPr>
      <w:r w:rsidRPr="00646E7F">
        <w:rPr>
          <w:rFonts w:asciiTheme="majorBidi" w:hAnsiTheme="majorBidi" w:cstheme="majorBidi"/>
        </w:rPr>
        <w:lastRenderedPageBreak/>
        <w:t>Table 4. Methods</w:t>
      </w:r>
      <w:r w:rsidRPr="00646E7F">
        <w:rPr>
          <w:rFonts w:asciiTheme="majorBidi" w:hAnsiTheme="majorBidi" w:cstheme="majorBidi"/>
          <w:color w:val="222222"/>
          <w:sz w:val="32"/>
          <w:szCs w:val="32"/>
          <w:shd w:val="clear" w:color="auto" w:fill="FFFFFF"/>
        </w:rPr>
        <w:t xml:space="preserve"> </w:t>
      </w:r>
      <w:r w:rsidRPr="00646E7F">
        <w:rPr>
          <w:rFonts w:asciiTheme="majorBidi" w:hAnsiTheme="majorBidi" w:cstheme="majorBidi"/>
          <w:color w:val="222222"/>
          <w:shd w:val="clear" w:color="auto" w:fill="FFFFFF"/>
        </w:rPr>
        <w:t>of articles</w:t>
      </w:r>
    </w:p>
    <w:tbl>
      <w:tblPr>
        <w:tblStyle w:val="TableGrid2"/>
        <w:bidiVisual/>
        <w:tblW w:w="14773" w:type="dxa"/>
        <w:jc w:val="center"/>
        <w:tblLayout w:type="fixed"/>
        <w:tblLook w:val="04A0" w:firstRow="1" w:lastRow="0" w:firstColumn="1" w:lastColumn="0" w:noHBand="0" w:noVBand="1"/>
      </w:tblPr>
      <w:tblGrid>
        <w:gridCol w:w="425"/>
        <w:gridCol w:w="438"/>
        <w:gridCol w:w="425"/>
        <w:gridCol w:w="408"/>
        <w:gridCol w:w="442"/>
        <w:gridCol w:w="426"/>
        <w:gridCol w:w="551"/>
        <w:gridCol w:w="441"/>
        <w:gridCol w:w="566"/>
        <w:gridCol w:w="419"/>
        <w:gridCol w:w="425"/>
        <w:gridCol w:w="426"/>
        <w:gridCol w:w="425"/>
        <w:gridCol w:w="425"/>
        <w:gridCol w:w="425"/>
        <w:gridCol w:w="426"/>
        <w:gridCol w:w="425"/>
        <w:gridCol w:w="425"/>
        <w:gridCol w:w="425"/>
        <w:gridCol w:w="426"/>
        <w:gridCol w:w="425"/>
        <w:gridCol w:w="425"/>
        <w:gridCol w:w="425"/>
        <w:gridCol w:w="426"/>
        <w:gridCol w:w="425"/>
        <w:gridCol w:w="425"/>
        <w:gridCol w:w="425"/>
        <w:gridCol w:w="422"/>
        <w:gridCol w:w="2123"/>
        <w:gridCol w:w="458"/>
      </w:tblGrid>
      <w:tr w:rsidR="004731F1" w:rsidRPr="00354246" w14:paraId="091F6B88" w14:textId="77777777" w:rsidTr="00CC77BE">
        <w:trPr>
          <w:trHeight w:val="423"/>
          <w:jc w:val="center"/>
        </w:trPr>
        <w:tc>
          <w:tcPr>
            <w:tcW w:w="4966" w:type="dxa"/>
            <w:gridSpan w:val="11"/>
            <w:tcBorders>
              <w:right w:val="single" w:sz="12" w:space="0" w:color="595959" w:themeColor="text1" w:themeTint="A6"/>
            </w:tcBorders>
            <w:shd w:val="clear" w:color="auto" w:fill="D9D9D9" w:themeFill="background1" w:themeFillShade="D9"/>
          </w:tcPr>
          <w:p w14:paraId="2F1767BE" w14:textId="77777777" w:rsidR="004731F1" w:rsidRPr="00354246" w:rsidRDefault="004731F1" w:rsidP="00CC77BE">
            <w:pPr>
              <w:jc w:val="center"/>
              <w:rPr>
                <w:rFonts w:asciiTheme="majorBidi" w:hAnsiTheme="majorBidi" w:cstheme="majorBidi"/>
                <w:b/>
                <w:bCs/>
                <w:sz w:val="24"/>
                <w:szCs w:val="24"/>
                <w:rtl/>
                <w:lang w:bidi="fa-IR"/>
              </w:rPr>
            </w:pPr>
            <w:r w:rsidRPr="00354246">
              <w:rPr>
                <w:rFonts w:asciiTheme="majorBidi" w:hAnsiTheme="majorBidi" w:cstheme="majorBidi"/>
                <w:bCs/>
                <w:sz w:val="24"/>
                <w:szCs w:val="24"/>
              </w:rPr>
              <w:t>Type and Research Method</w:t>
            </w:r>
          </w:p>
        </w:tc>
        <w:tc>
          <w:tcPr>
            <w:tcW w:w="3828" w:type="dxa"/>
            <w:gridSpan w:val="9"/>
            <w:tcBorders>
              <w:left w:val="single" w:sz="12" w:space="0" w:color="595959" w:themeColor="text1" w:themeTint="A6"/>
              <w:right w:val="single" w:sz="12" w:space="0" w:color="595959" w:themeColor="text1" w:themeTint="A6"/>
            </w:tcBorders>
            <w:shd w:val="clear" w:color="auto" w:fill="D9D9D9" w:themeFill="background1" w:themeFillShade="D9"/>
          </w:tcPr>
          <w:p w14:paraId="2FF3A583" w14:textId="77777777" w:rsidR="004731F1" w:rsidRPr="00354246" w:rsidRDefault="004731F1" w:rsidP="00CC77BE">
            <w:pPr>
              <w:jc w:val="center"/>
              <w:rPr>
                <w:rFonts w:asciiTheme="majorBidi" w:hAnsiTheme="majorBidi" w:cstheme="majorBidi"/>
                <w:b/>
                <w:bCs/>
                <w:sz w:val="24"/>
                <w:szCs w:val="24"/>
                <w:rtl/>
                <w:lang w:bidi="fa-IR"/>
              </w:rPr>
            </w:pPr>
            <w:r w:rsidRPr="00354246">
              <w:rPr>
                <w:rFonts w:asciiTheme="majorBidi" w:hAnsiTheme="majorBidi" w:cstheme="majorBidi"/>
                <w:bCs/>
                <w:sz w:val="24"/>
                <w:szCs w:val="24"/>
              </w:rPr>
              <w:t>Sample under Study</w:t>
            </w:r>
          </w:p>
        </w:tc>
        <w:tc>
          <w:tcPr>
            <w:tcW w:w="1275" w:type="dxa"/>
            <w:gridSpan w:val="3"/>
            <w:vMerge w:val="restart"/>
            <w:tcBorders>
              <w:left w:val="single" w:sz="12" w:space="0" w:color="595959" w:themeColor="text1" w:themeTint="A6"/>
              <w:right w:val="single" w:sz="12" w:space="0" w:color="595959" w:themeColor="text1" w:themeTint="A6"/>
            </w:tcBorders>
            <w:shd w:val="clear" w:color="auto" w:fill="D9D9D9" w:themeFill="background1" w:themeFillShade="D9"/>
            <w:textDirection w:val="btLr"/>
          </w:tcPr>
          <w:p w14:paraId="312162FD" w14:textId="77777777" w:rsidR="004731F1" w:rsidRPr="00354246" w:rsidRDefault="004731F1" w:rsidP="00CC77BE">
            <w:pPr>
              <w:ind w:left="113" w:right="113"/>
              <w:jc w:val="center"/>
              <w:rPr>
                <w:rFonts w:asciiTheme="majorBidi" w:hAnsiTheme="majorBidi" w:cstheme="majorBidi"/>
                <w:b/>
                <w:bCs/>
                <w:sz w:val="24"/>
                <w:szCs w:val="24"/>
                <w:rtl/>
              </w:rPr>
            </w:pPr>
            <w:r w:rsidRPr="00354246">
              <w:rPr>
                <w:rFonts w:asciiTheme="majorBidi" w:hAnsiTheme="majorBidi" w:cstheme="majorBidi"/>
                <w:bCs/>
                <w:sz w:val="24"/>
                <w:szCs w:val="24"/>
              </w:rPr>
              <w:t>Statistical population</w:t>
            </w:r>
          </w:p>
        </w:tc>
        <w:tc>
          <w:tcPr>
            <w:tcW w:w="2123" w:type="dxa"/>
            <w:gridSpan w:val="5"/>
            <w:vMerge w:val="restart"/>
            <w:tcBorders>
              <w:left w:val="single" w:sz="12" w:space="0" w:color="595959" w:themeColor="text1" w:themeTint="A6"/>
              <w:right w:val="single" w:sz="12" w:space="0" w:color="595959" w:themeColor="text1" w:themeTint="A6"/>
            </w:tcBorders>
            <w:shd w:val="clear" w:color="auto" w:fill="D9D9D9" w:themeFill="background1" w:themeFillShade="D9"/>
            <w:textDirection w:val="btLr"/>
          </w:tcPr>
          <w:p w14:paraId="68DF59ED" w14:textId="77777777" w:rsidR="004731F1" w:rsidRPr="00354246" w:rsidRDefault="004731F1" w:rsidP="00CC77BE">
            <w:pPr>
              <w:ind w:left="113" w:right="113"/>
              <w:jc w:val="center"/>
              <w:rPr>
                <w:rFonts w:asciiTheme="majorBidi" w:hAnsiTheme="majorBidi" w:cstheme="majorBidi"/>
                <w:b/>
                <w:bCs/>
                <w:sz w:val="24"/>
                <w:szCs w:val="24"/>
                <w:rtl/>
              </w:rPr>
            </w:pPr>
          </w:p>
          <w:p w14:paraId="5B89C704" w14:textId="77777777" w:rsidR="004731F1" w:rsidRPr="00354246" w:rsidRDefault="004731F1" w:rsidP="00CC77BE">
            <w:pPr>
              <w:ind w:left="113" w:right="113"/>
              <w:jc w:val="center"/>
              <w:rPr>
                <w:rFonts w:asciiTheme="majorBidi" w:hAnsiTheme="majorBidi" w:cstheme="majorBidi"/>
                <w:b/>
                <w:bCs/>
                <w:sz w:val="24"/>
                <w:szCs w:val="24"/>
                <w:rtl/>
              </w:rPr>
            </w:pPr>
            <w:r w:rsidRPr="00354246">
              <w:rPr>
                <w:rFonts w:asciiTheme="majorBidi" w:hAnsiTheme="majorBidi" w:cstheme="majorBidi"/>
                <w:bCs/>
                <w:sz w:val="24"/>
                <w:szCs w:val="24"/>
              </w:rPr>
              <w:t>Testing Tools</w:t>
            </w:r>
          </w:p>
        </w:tc>
        <w:tc>
          <w:tcPr>
            <w:tcW w:w="2123" w:type="dxa"/>
            <w:vMerge w:val="restart"/>
            <w:tcBorders>
              <w:left w:val="single" w:sz="12" w:space="0" w:color="595959" w:themeColor="text1" w:themeTint="A6"/>
              <w:right w:val="single" w:sz="12" w:space="0" w:color="595959" w:themeColor="text1" w:themeTint="A6"/>
            </w:tcBorders>
            <w:shd w:val="clear" w:color="auto" w:fill="D9D9D9" w:themeFill="background1" w:themeFillShade="D9"/>
          </w:tcPr>
          <w:p w14:paraId="4FA4D033" w14:textId="77777777" w:rsidR="004731F1" w:rsidRPr="00354246" w:rsidRDefault="004731F1" w:rsidP="00CC77BE">
            <w:pPr>
              <w:jc w:val="right"/>
              <w:rPr>
                <w:rFonts w:asciiTheme="majorBidi" w:hAnsiTheme="majorBidi" w:cstheme="majorBidi"/>
                <w:b/>
                <w:bCs/>
                <w:sz w:val="24"/>
                <w:szCs w:val="24"/>
                <w:rtl/>
                <w:lang w:bidi="fa-IR"/>
              </w:rPr>
            </w:pPr>
          </w:p>
          <w:p w14:paraId="00D41603" w14:textId="77777777" w:rsidR="004731F1" w:rsidRPr="00354246" w:rsidRDefault="004731F1" w:rsidP="00CC77BE">
            <w:pPr>
              <w:jc w:val="center"/>
              <w:rPr>
                <w:rFonts w:asciiTheme="majorBidi" w:hAnsiTheme="majorBidi" w:cstheme="majorBidi"/>
                <w:b/>
                <w:bCs/>
                <w:sz w:val="24"/>
                <w:szCs w:val="24"/>
                <w:rtl/>
              </w:rPr>
            </w:pPr>
            <w:r w:rsidRPr="00354246">
              <w:rPr>
                <w:rFonts w:asciiTheme="majorBidi" w:hAnsiTheme="majorBidi" w:cstheme="majorBidi"/>
                <w:bCs/>
                <w:sz w:val="24"/>
                <w:szCs w:val="24"/>
              </w:rPr>
              <w:t>Specifications of the articles</w:t>
            </w:r>
          </w:p>
        </w:tc>
        <w:tc>
          <w:tcPr>
            <w:tcW w:w="458" w:type="dxa"/>
            <w:vMerge w:val="restart"/>
            <w:tcBorders>
              <w:left w:val="single" w:sz="12" w:space="0" w:color="595959" w:themeColor="text1" w:themeTint="A6"/>
              <w:right w:val="single" w:sz="12" w:space="0" w:color="595959" w:themeColor="text1" w:themeTint="A6"/>
            </w:tcBorders>
            <w:shd w:val="clear" w:color="auto" w:fill="D9D9D9" w:themeFill="background1" w:themeFillShade="D9"/>
            <w:textDirection w:val="btLr"/>
          </w:tcPr>
          <w:p w14:paraId="635D30A1" w14:textId="77777777" w:rsidR="004731F1" w:rsidRPr="00354246" w:rsidRDefault="004731F1" w:rsidP="00CC77BE">
            <w:pPr>
              <w:jc w:val="center"/>
              <w:rPr>
                <w:rFonts w:asciiTheme="majorBidi" w:hAnsiTheme="majorBidi" w:cstheme="majorBidi"/>
                <w:b/>
                <w:bCs/>
                <w:sz w:val="24"/>
                <w:szCs w:val="24"/>
                <w:rtl/>
                <w:lang w:bidi="fa-IR"/>
              </w:rPr>
            </w:pPr>
            <w:r w:rsidRPr="00354246">
              <w:rPr>
                <w:rFonts w:asciiTheme="majorBidi" w:hAnsiTheme="majorBidi" w:cstheme="majorBidi"/>
                <w:bCs/>
                <w:sz w:val="24"/>
                <w:szCs w:val="24"/>
              </w:rPr>
              <w:t>No.</w:t>
            </w:r>
          </w:p>
        </w:tc>
      </w:tr>
      <w:tr w:rsidR="004731F1" w:rsidRPr="00354246" w14:paraId="203C8EC9" w14:textId="77777777" w:rsidTr="00CC77BE">
        <w:trPr>
          <w:cantSplit/>
          <w:trHeight w:val="413"/>
          <w:jc w:val="center"/>
        </w:trPr>
        <w:tc>
          <w:tcPr>
            <w:tcW w:w="1696" w:type="dxa"/>
            <w:gridSpan w:val="4"/>
            <w:shd w:val="clear" w:color="auto" w:fill="C5E0B3" w:themeFill="accent6" w:themeFillTint="66"/>
          </w:tcPr>
          <w:p w14:paraId="156CF396" w14:textId="77777777" w:rsidR="004731F1" w:rsidRPr="00354246" w:rsidRDefault="004731F1" w:rsidP="00CC77BE">
            <w:pPr>
              <w:jc w:val="center"/>
              <w:rPr>
                <w:rFonts w:asciiTheme="majorBidi" w:hAnsiTheme="majorBidi" w:cstheme="majorBidi"/>
                <w:b/>
                <w:bCs/>
                <w:sz w:val="24"/>
                <w:szCs w:val="24"/>
                <w:rtl/>
                <w:lang w:bidi="fa-IR"/>
              </w:rPr>
            </w:pPr>
            <w:r w:rsidRPr="00354246">
              <w:rPr>
                <w:rFonts w:asciiTheme="majorBidi" w:hAnsiTheme="majorBidi" w:cstheme="majorBidi"/>
                <w:bCs/>
                <w:sz w:val="24"/>
                <w:szCs w:val="24"/>
              </w:rPr>
              <w:t>Descriptive</w:t>
            </w:r>
          </w:p>
        </w:tc>
        <w:tc>
          <w:tcPr>
            <w:tcW w:w="3270" w:type="dxa"/>
            <w:gridSpan w:val="7"/>
            <w:tcBorders>
              <w:right w:val="single" w:sz="12" w:space="0" w:color="595959" w:themeColor="text1" w:themeTint="A6"/>
            </w:tcBorders>
            <w:shd w:val="clear" w:color="auto" w:fill="BDD6EE" w:themeFill="accent5" w:themeFillTint="66"/>
          </w:tcPr>
          <w:p w14:paraId="0FC9774B" w14:textId="77777777" w:rsidR="004731F1" w:rsidRPr="00354246" w:rsidRDefault="004731F1" w:rsidP="00CC77BE">
            <w:pPr>
              <w:ind w:left="113" w:right="113"/>
              <w:jc w:val="center"/>
              <w:rPr>
                <w:rFonts w:asciiTheme="majorBidi" w:hAnsiTheme="majorBidi" w:cstheme="majorBidi"/>
                <w:b/>
                <w:bCs/>
                <w:sz w:val="24"/>
                <w:szCs w:val="24"/>
                <w:rtl/>
              </w:rPr>
            </w:pPr>
            <w:r w:rsidRPr="00354246">
              <w:rPr>
                <w:rFonts w:asciiTheme="majorBidi" w:hAnsiTheme="majorBidi" w:cstheme="majorBidi"/>
                <w:bCs/>
                <w:sz w:val="24"/>
                <w:szCs w:val="24"/>
              </w:rPr>
              <w:t>Analytical</w:t>
            </w:r>
          </w:p>
        </w:tc>
        <w:tc>
          <w:tcPr>
            <w:tcW w:w="1276" w:type="dxa"/>
            <w:gridSpan w:val="3"/>
            <w:vMerge w:val="restart"/>
            <w:tcBorders>
              <w:left w:val="single" w:sz="12" w:space="0" w:color="595959" w:themeColor="text1" w:themeTint="A6"/>
            </w:tcBorders>
            <w:shd w:val="clear" w:color="auto" w:fill="FFFFCC"/>
            <w:textDirection w:val="btLr"/>
          </w:tcPr>
          <w:p w14:paraId="3EF23BC2" w14:textId="77777777" w:rsidR="004731F1" w:rsidRPr="00354246" w:rsidRDefault="004731F1" w:rsidP="00CC77BE">
            <w:pPr>
              <w:ind w:left="113" w:right="113"/>
              <w:jc w:val="center"/>
              <w:rPr>
                <w:rFonts w:asciiTheme="majorBidi" w:hAnsiTheme="majorBidi" w:cstheme="majorBidi"/>
                <w:sz w:val="24"/>
                <w:szCs w:val="24"/>
                <w:rtl/>
              </w:rPr>
            </w:pPr>
            <w:r w:rsidRPr="00354246">
              <w:rPr>
                <w:rFonts w:asciiTheme="majorBidi" w:hAnsiTheme="majorBidi" w:cstheme="majorBidi"/>
                <w:sz w:val="24"/>
                <w:szCs w:val="24"/>
              </w:rPr>
              <w:t>Large scale</w:t>
            </w:r>
          </w:p>
        </w:tc>
        <w:tc>
          <w:tcPr>
            <w:tcW w:w="2126" w:type="dxa"/>
            <w:gridSpan w:val="5"/>
            <w:vMerge w:val="restart"/>
            <w:shd w:val="clear" w:color="auto" w:fill="FFFFCC"/>
            <w:textDirection w:val="btLr"/>
          </w:tcPr>
          <w:p w14:paraId="6DEB4E33" w14:textId="77777777" w:rsidR="004731F1" w:rsidRPr="00354246" w:rsidRDefault="004731F1" w:rsidP="00CC77BE">
            <w:pPr>
              <w:ind w:left="113" w:right="113"/>
              <w:jc w:val="center"/>
              <w:rPr>
                <w:rFonts w:asciiTheme="majorBidi" w:hAnsiTheme="majorBidi" w:cstheme="majorBidi"/>
                <w:sz w:val="24"/>
                <w:szCs w:val="24"/>
                <w:rtl/>
              </w:rPr>
            </w:pPr>
          </w:p>
          <w:p w14:paraId="7723FABA" w14:textId="77777777" w:rsidR="004731F1" w:rsidRPr="00354246" w:rsidRDefault="004731F1" w:rsidP="00CC77BE">
            <w:pPr>
              <w:ind w:left="113" w:right="113"/>
              <w:jc w:val="center"/>
              <w:rPr>
                <w:rFonts w:asciiTheme="majorBidi" w:hAnsiTheme="majorBidi" w:cstheme="majorBidi"/>
                <w:sz w:val="24"/>
                <w:szCs w:val="24"/>
                <w:rtl/>
              </w:rPr>
            </w:pPr>
            <w:r w:rsidRPr="00354246">
              <w:rPr>
                <w:rFonts w:asciiTheme="majorBidi" w:hAnsiTheme="majorBidi" w:cstheme="majorBidi"/>
                <w:sz w:val="24"/>
                <w:szCs w:val="24"/>
              </w:rPr>
              <w:t>small scale</w:t>
            </w:r>
          </w:p>
        </w:tc>
        <w:tc>
          <w:tcPr>
            <w:tcW w:w="426" w:type="dxa"/>
            <w:vMerge w:val="restart"/>
            <w:tcBorders>
              <w:right w:val="single" w:sz="12" w:space="0" w:color="595959" w:themeColor="text1" w:themeTint="A6"/>
            </w:tcBorders>
            <w:shd w:val="clear" w:color="auto" w:fill="FFFFCC"/>
            <w:textDirection w:val="btLr"/>
          </w:tcPr>
          <w:p w14:paraId="3A56A9AE" w14:textId="77777777" w:rsidR="004731F1" w:rsidRPr="00354246" w:rsidRDefault="004731F1" w:rsidP="00CC77BE">
            <w:pPr>
              <w:ind w:left="113" w:right="113"/>
              <w:jc w:val="center"/>
              <w:rPr>
                <w:rFonts w:asciiTheme="majorBidi" w:hAnsiTheme="majorBidi" w:cstheme="majorBidi"/>
                <w:b/>
                <w:bCs/>
                <w:sz w:val="24"/>
                <w:szCs w:val="24"/>
                <w:rtl/>
              </w:rPr>
            </w:pPr>
            <w:r w:rsidRPr="00354246">
              <w:rPr>
                <w:rFonts w:asciiTheme="majorBidi" w:hAnsiTheme="majorBidi" w:cstheme="majorBidi"/>
                <w:bCs/>
                <w:sz w:val="24"/>
                <w:szCs w:val="24"/>
              </w:rPr>
              <w:t>non-physical</w:t>
            </w:r>
          </w:p>
        </w:tc>
        <w:tc>
          <w:tcPr>
            <w:tcW w:w="1275" w:type="dxa"/>
            <w:gridSpan w:val="3"/>
            <w:vMerge/>
            <w:tcBorders>
              <w:left w:val="single" w:sz="12" w:space="0" w:color="595959" w:themeColor="text1" w:themeTint="A6"/>
              <w:right w:val="single" w:sz="12" w:space="0" w:color="595959" w:themeColor="text1" w:themeTint="A6"/>
            </w:tcBorders>
            <w:shd w:val="clear" w:color="auto" w:fill="F2F2F2" w:themeFill="background1" w:themeFillShade="F2"/>
          </w:tcPr>
          <w:p w14:paraId="29B858A5" w14:textId="77777777" w:rsidR="004731F1" w:rsidRPr="00354246" w:rsidRDefault="004731F1" w:rsidP="00CC77BE">
            <w:pPr>
              <w:jc w:val="center"/>
              <w:rPr>
                <w:rFonts w:asciiTheme="majorBidi" w:hAnsiTheme="majorBidi" w:cstheme="majorBidi"/>
                <w:b/>
                <w:bCs/>
                <w:sz w:val="24"/>
                <w:szCs w:val="24"/>
                <w:rtl/>
              </w:rPr>
            </w:pPr>
          </w:p>
        </w:tc>
        <w:tc>
          <w:tcPr>
            <w:tcW w:w="2123" w:type="dxa"/>
            <w:gridSpan w:val="5"/>
            <w:vMerge/>
            <w:tcBorders>
              <w:left w:val="single" w:sz="12" w:space="0" w:color="595959" w:themeColor="text1" w:themeTint="A6"/>
              <w:right w:val="single" w:sz="12" w:space="0" w:color="595959" w:themeColor="text1" w:themeTint="A6"/>
            </w:tcBorders>
            <w:shd w:val="clear" w:color="auto" w:fill="F2F2F2" w:themeFill="background1" w:themeFillShade="F2"/>
          </w:tcPr>
          <w:p w14:paraId="202D8304" w14:textId="77777777" w:rsidR="004731F1" w:rsidRPr="00354246" w:rsidRDefault="004731F1" w:rsidP="00CC77BE">
            <w:pPr>
              <w:jc w:val="center"/>
              <w:rPr>
                <w:rFonts w:asciiTheme="majorBidi" w:hAnsiTheme="majorBidi" w:cstheme="majorBidi"/>
                <w:b/>
                <w:bCs/>
                <w:sz w:val="24"/>
                <w:szCs w:val="24"/>
                <w:rtl/>
              </w:rPr>
            </w:pPr>
          </w:p>
        </w:tc>
        <w:tc>
          <w:tcPr>
            <w:tcW w:w="2123" w:type="dxa"/>
            <w:vMerge/>
            <w:tcBorders>
              <w:left w:val="single" w:sz="12" w:space="0" w:color="595959" w:themeColor="text1" w:themeTint="A6"/>
              <w:right w:val="single" w:sz="12" w:space="0" w:color="595959" w:themeColor="text1" w:themeTint="A6"/>
            </w:tcBorders>
            <w:shd w:val="clear" w:color="auto" w:fill="F2F2F2" w:themeFill="background1" w:themeFillShade="F2"/>
          </w:tcPr>
          <w:p w14:paraId="0D07F876" w14:textId="77777777" w:rsidR="004731F1" w:rsidRPr="00354246" w:rsidRDefault="004731F1" w:rsidP="00CC77BE">
            <w:pPr>
              <w:jc w:val="center"/>
              <w:rPr>
                <w:rFonts w:asciiTheme="majorBidi" w:hAnsiTheme="majorBidi" w:cstheme="majorBidi"/>
                <w:b/>
                <w:bCs/>
                <w:sz w:val="24"/>
                <w:szCs w:val="24"/>
                <w:rtl/>
              </w:rPr>
            </w:pPr>
          </w:p>
        </w:tc>
        <w:tc>
          <w:tcPr>
            <w:tcW w:w="458" w:type="dxa"/>
            <w:vMerge/>
            <w:tcBorders>
              <w:left w:val="single" w:sz="12" w:space="0" w:color="595959" w:themeColor="text1" w:themeTint="A6"/>
              <w:right w:val="single" w:sz="12" w:space="0" w:color="595959" w:themeColor="text1" w:themeTint="A6"/>
            </w:tcBorders>
            <w:shd w:val="clear" w:color="auto" w:fill="F2F2F2" w:themeFill="background1" w:themeFillShade="F2"/>
          </w:tcPr>
          <w:p w14:paraId="05D38FB4" w14:textId="77777777" w:rsidR="004731F1" w:rsidRPr="00354246" w:rsidRDefault="004731F1" w:rsidP="00CC77BE">
            <w:pPr>
              <w:jc w:val="center"/>
              <w:rPr>
                <w:rFonts w:asciiTheme="majorBidi" w:hAnsiTheme="majorBidi" w:cstheme="majorBidi"/>
                <w:b/>
                <w:bCs/>
                <w:sz w:val="24"/>
                <w:szCs w:val="24"/>
                <w:rtl/>
              </w:rPr>
            </w:pPr>
          </w:p>
        </w:tc>
      </w:tr>
      <w:tr w:rsidR="004731F1" w:rsidRPr="00354246" w14:paraId="1556D64F" w14:textId="77777777" w:rsidTr="00CC77BE">
        <w:trPr>
          <w:cantSplit/>
          <w:trHeight w:val="1260"/>
          <w:jc w:val="center"/>
        </w:trPr>
        <w:tc>
          <w:tcPr>
            <w:tcW w:w="425" w:type="dxa"/>
            <w:shd w:val="clear" w:color="auto" w:fill="C5E0B3" w:themeFill="accent6" w:themeFillTint="66"/>
            <w:textDirection w:val="btLr"/>
          </w:tcPr>
          <w:p w14:paraId="4E3E76CE" w14:textId="77777777" w:rsidR="004731F1" w:rsidRPr="00354246" w:rsidRDefault="004731F1" w:rsidP="00CC77BE">
            <w:pPr>
              <w:ind w:left="113" w:right="113"/>
              <w:jc w:val="center"/>
              <w:rPr>
                <w:rFonts w:asciiTheme="majorBidi" w:hAnsiTheme="majorBidi" w:cstheme="majorBidi"/>
                <w:b/>
                <w:bCs/>
                <w:sz w:val="24"/>
                <w:szCs w:val="24"/>
                <w:rtl/>
                <w:lang w:bidi="fa-IR"/>
              </w:rPr>
            </w:pPr>
            <w:r w:rsidRPr="00354246">
              <w:rPr>
                <w:rFonts w:asciiTheme="majorBidi" w:hAnsiTheme="majorBidi" w:cstheme="majorBidi"/>
                <w:bCs/>
                <w:sz w:val="24"/>
                <w:szCs w:val="24"/>
              </w:rPr>
              <w:t>correlation method</w:t>
            </w:r>
          </w:p>
        </w:tc>
        <w:tc>
          <w:tcPr>
            <w:tcW w:w="1271" w:type="dxa"/>
            <w:gridSpan w:val="3"/>
            <w:shd w:val="clear" w:color="auto" w:fill="C5E0B3" w:themeFill="accent6" w:themeFillTint="66"/>
          </w:tcPr>
          <w:p w14:paraId="4D60A91B" w14:textId="77777777" w:rsidR="004731F1" w:rsidRPr="00354246" w:rsidRDefault="004731F1" w:rsidP="00CC77BE">
            <w:pPr>
              <w:jc w:val="center"/>
              <w:rPr>
                <w:rFonts w:asciiTheme="majorBidi" w:hAnsiTheme="majorBidi" w:cstheme="majorBidi"/>
                <w:sz w:val="24"/>
                <w:szCs w:val="24"/>
                <w:rtl/>
                <w:lang w:bidi="fa-IR"/>
              </w:rPr>
            </w:pPr>
            <w:r w:rsidRPr="00354246">
              <w:rPr>
                <w:rFonts w:asciiTheme="majorBidi" w:hAnsiTheme="majorBidi" w:cstheme="majorBidi"/>
                <w:bCs/>
                <w:sz w:val="24"/>
                <w:szCs w:val="24"/>
              </w:rPr>
              <w:t>Cross-sectional (particular topic at a particular time)</w:t>
            </w:r>
          </w:p>
        </w:tc>
        <w:tc>
          <w:tcPr>
            <w:tcW w:w="2845" w:type="dxa"/>
            <w:gridSpan w:val="6"/>
            <w:shd w:val="clear" w:color="auto" w:fill="BDD6EE" w:themeFill="accent5" w:themeFillTint="66"/>
          </w:tcPr>
          <w:p w14:paraId="10445CB5" w14:textId="77777777" w:rsidR="004731F1" w:rsidRPr="00354246" w:rsidRDefault="004731F1" w:rsidP="00CC77BE">
            <w:pPr>
              <w:jc w:val="center"/>
              <w:rPr>
                <w:rFonts w:asciiTheme="majorBidi" w:hAnsiTheme="majorBidi" w:cstheme="majorBidi"/>
                <w:bCs/>
                <w:sz w:val="24"/>
                <w:szCs w:val="24"/>
                <w:rtl/>
                <w:lang w:bidi="fa-IR"/>
              </w:rPr>
            </w:pPr>
            <w:r w:rsidRPr="00354246">
              <w:rPr>
                <w:rFonts w:asciiTheme="majorBidi" w:hAnsiTheme="majorBidi" w:cstheme="majorBidi"/>
                <w:bCs/>
                <w:sz w:val="24"/>
                <w:szCs w:val="24"/>
              </w:rPr>
              <w:t>Cross-sectional (particular topic at a particular time)</w:t>
            </w:r>
          </w:p>
        </w:tc>
        <w:tc>
          <w:tcPr>
            <w:tcW w:w="425" w:type="dxa"/>
            <w:tcBorders>
              <w:right w:val="single" w:sz="12" w:space="0" w:color="595959" w:themeColor="text1" w:themeTint="A6"/>
            </w:tcBorders>
            <w:shd w:val="clear" w:color="auto" w:fill="BDD6EE" w:themeFill="accent5" w:themeFillTint="66"/>
            <w:textDirection w:val="btLr"/>
          </w:tcPr>
          <w:p w14:paraId="29A554D0" w14:textId="77777777" w:rsidR="004731F1" w:rsidRPr="00354246" w:rsidRDefault="004731F1" w:rsidP="00CC77BE">
            <w:pPr>
              <w:ind w:left="113" w:right="113"/>
              <w:jc w:val="center"/>
              <w:rPr>
                <w:rFonts w:asciiTheme="majorBidi" w:hAnsiTheme="majorBidi" w:cstheme="majorBidi"/>
                <w:b/>
                <w:bCs/>
                <w:sz w:val="24"/>
                <w:szCs w:val="24"/>
                <w:rtl/>
              </w:rPr>
            </w:pPr>
            <w:r w:rsidRPr="00354246">
              <w:rPr>
                <w:rFonts w:asciiTheme="majorBidi" w:hAnsiTheme="majorBidi" w:cstheme="majorBidi"/>
                <w:bCs/>
                <w:sz w:val="24"/>
                <w:szCs w:val="24"/>
              </w:rPr>
              <w:t>Interventional study</w:t>
            </w:r>
          </w:p>
        </w:tc>
        <w:tc>
          <w:tcPr>
            <w:tcW w:w="1276" w:type="dxa"/>
            <w:gridSpan w:val="3"/>
            <w:vMerge/>
            <w:tcBorders>
              <w:left w:val="single" w:sz="12" w:space="0" w:color="595959" w:themeColor="text1" w:themeTint="A6"/>
            </w:tcBorders>
            <w:shd w:val="clear" w:color="auto" w:fill="FFFFCC"/>
            <w:textDirection w:val="btLr"/>
          </w:tcPr>
          <w:p w14:paraId="46B366DC" w14:textId="77777777" w:rsidR="004731F1" w:rsidRPr="00354246" w:rsidRDefault="004731F1" w:rsidP="00CC77BE">
            <w:pPr>
              <w:ind w:left="113" w:right="113"/>
              <w:rPr>
                <w:rFonts w:asciiTheme="majorBidi" w:hAnsiTheme="majorBidi" w:cstheme="majorBidi"/>
                <w:sz w:val="24"/>
                <w:szCs w:val="24"/>
                <w:rtl/>
              </w:rPr>
            </w:pPr>
          </w:p>
        </w:tc>
        <w:tc>
          <w:tcPr>
            <w:tcW w:w="2126" w:type="dxa"/>
            <w:gridSpan w:val="5"/>
            <w:vMerge/>
            <w:shd w:val="clear" w:color="auto" w:fill="FFFFCC"/>
            <w:textDirection w:val="btLr"/>
          </w:tcPr>
          <w:p w14:paraId="6B7DE1B5" w14:textId="77777777" w:rsidR="004731F1" w:rsidRPr="00354246" w:rsidRDefault="004731F1" w:rsidP="00CC77BE">
            <w:pPr>
              <w:ind w:left="113" w:right="113"/>
              <w:rPr>
                <w:rFonts w:asciiTheme="majorBidi" w:hAnsiTheme="majorBidi" w:cstheme="majorBidi"/>
                <w:sz w:val="24"/>
                <w:szCs w:val="24"/>
                <w:rtl/>
              </w:rPr>
            </w:pPr>
          </w:p>
        </w:tc>
        <w:tc>
          <w:tcPr>
            <w:tcW w:w="426" w:type="dxa"/>
            <w:vMerge/>
            <w:tcBorders>
              <w:right w:val="single" w:sz="12" w:space="0" w:color="595959" w:themeColor="text1" w:themeTint="A6"/>
            </w:tcBorders>
            <w:shd w:val="clear" w:color="auto" w:fill="FFFFCC"/>
            <w:textDirection w:val="btLr"/>
          </w:tcPr>
          <w:p w14:paraId="5748CA26" w14:textId="77777777" w:rsidR="004731F1" w:rsidRPr="00354246" w:rsidRDefault="004731F1" w:rsidP="00CC77BE">
            <w:pPr>
              <w:ind w:left="113" w:right="113"/>
              <w:rPr>
                <w:rFonts w:asciiTheme="majorBidi" w:hAnsiTheme="majorBidi" w:cstheme="majorBidi"/>
                <w:sz w:val="24"/>
                <w:szCs w:val="24"/>
                <w:rtl/>
              </w:rPr>
            </w:pPr>
          </w:p>
        </w:tc>
        <w:tc>
          <w:tcPr>
            <w:tcW w:w="1275" w:type="dxa"/>
            <w:gridSpan w:val="3"/>
            <w:vMerge/>
            <w:tcBorders>
              <w:left w:val="single" w:sz="12" w:space="0" w:color="595959" w:themeColor="text1" w:themeTint="A6"/>
              <w:right w:val="single" w:sz="12" w:space="0" w:color="595959" w:themeColor="text1" w:themeTint="A6"/>
            </w:tcBorders>
            <w:shd w:val="clear" w:color="auto" w:fill="F2F2F2" w:themeFill="background1" w:themeFillShade="F2"/>
            <w:textDirection w:val="btLr"/>
          </w:tcPr>
          <w:p w14:paraId="1E7FF524" w14:textId="77777777" w:rsidR="004731F1" w:rsidRPr="00354246" w:rsidRDefault="004731F1" w:rsidP="00CC77BE">
            <w:pPr>
              <w:ind w:left="113" w:right="113"/>
              <w:rPr>
                <w:rFonts w:asciiTheme="majorBidi" w:hAnsiTheme="majorBidi" w:cstheme="majorBidi"/>
                <w:sz w:val="24"/>
                <w:szCs w:val="24"/>
                <w:rtl/>
              </w:rPr>
            </w:pPr>
          </w:p>
        </w:tc>
        <w:tc>
          <w:tcPr>
            <w:tcW w:w="2123" w:type="dxa"/>
            <w:gridSpan w:val="5"/>
            <w:vMerge/>
            <w:tcBorders>
              <w:left w:val="single" w:sz="12" w:space="0" w:color="595959" w:themeColor="text1" w:themeTint="A6"/>
              <w:right w:val="single" w:sz="12" w:space="0" w:color="595959" w:themeColor="text1" w:themeTint="A6"/>
            </w:tcBorders>
            <w:shd w:val="clear" w:color="auto" w:fill="F2F2F2" w:themeFill="background1" w:themeFillShade="F2"/>
            <w:textDirection w:val="btLr"/>
          </w:tcPr>
          <w:p w14:paraId="2DEC17AF" w14:textId="77777777" w:rsidR="004731F1" w:rsidRPr="00354246" w:rsidRDefault="004731F1" w:rsidP="00CC77BE">
            <w:pPr>
              <w:ind w:left="113" w:right="113"/>
              <w:rPr>
                <w:rFonts w:asciiTheme="majorBidi" w:hAnsiTheme="majorBidi" w:cstheme="majorBidi"/>
                <w:sz w:val="24"/>
                <w:szCs w:val="24"/>
                <w:rtl/>
              </w:rPr>
            </w:pPr>
          </w:p>
        </w:tc>
        <w:tc>
          <w:tcPr>
            <w:tcW w:w="2123" w:type="dxa"/>
            <w:vMerge/>
            <w:tcBorders>
              <w:left w:val="single" w:sz="12" w:space="0" w:color="595959" w:themeColor="text1" w:themeTint="A6"/>
              <w:right w:val="single" w:sz="12" w:space="0" w:color="595959" w:themeColor="text1" w:themeTint="A6"/>
            </w:tcBorders>
            <w:shd w:val="clear" w:color="auto" w:fill="F2F2F2" w:themeFill="background1" w:themeFillShade="F2"/>
            <w:textDirection w:val="btLr"/>
          </w:tcPr>
          <w:p w14:paraId="5555517D" w14:textId="77777777" w:rsidR="004731F1" w:rsidRPr="00354246" w:rsidRDefault="004731F1" w:rsidP="00CC77BE">
            <w:pPr>
              <w:ind w:left="113" w:right="113"/>
              <w:rPr>
                <w:rFonts w:asciiTheme="majorBidi" w:hAnsiTheme="majorBidi" w:cstheme="majorBidi"/>
                <w:sz w:val="24"/>
                <w:szCs w:val="24"/>
                <w:rtl/>
              </w:rPr>
            </w:pPr>
          </w:p>
        </w:tc>
        <w:tc>
          <w:tcPr>
            <w:tcW w:w="458" w:type="dxa"/>
            <w:vMerge/>
            <w:tcBorders>
              <w:left w:val="single" w:sz="12" w:space="0" w:color="595959" w:themeColor="text1" w:themeTint="A6"/>
              <w:right w:val="single" w:sz="12" w:space="0" w:color="595959" w:themeColor="text1" w:themeTint="A6"/>
            </w:tcBorders>
            <w:shd w:val="clear" w:color="auto" w:fill="F2F2F2" w:themeFill="background1" w:themeFillShade="F2"/>
            <w:textDirection w:val="btLr"/>
          </w:tcPr>
          <w:p w14:paraId="45241C19" w14:textId="77777777" w:rsidR="004731F1" w:rsidRPr="00354246" w:rsidRDefault="004731F1" w:rsidP="00CC77BE">
            <w:pPr>
              <w:ind w:left="113" w:right="113"/>
              <w:rPr>
                <w:rFonts w:asciiTheme="majorBidi" w:hAnsiTheme="majorBidi" w:cstheme="majorBidi"/>
                <w:sz w:val="24"/>
                <w:szCs w:val="24"/>
                <w:rtl/>
                <w:lang w:bidi="fa-IR"/>
              </w:rPr>
            </w:pPr>
          </w:p>
        </w:tc>
      </w:tr>
      <w:tr w:rsidR="004731F1" w:rsidRPr="00354246" w14:paraId="7A4C4AC8" w14:textId="77777777" w:rsidTr="00CC77BE">
        <w:trPr>
          <w:cantSplit/>
          <w:trHeight w:val="3683"/>
          <w:jc w:val="center"/>
        </w:trPr>
        <w:tc>
          <w:tcPr>
            <w:tcW w:w="425" w:type="dxa"/>
            <w:shd w:val="clear" w:color="auto" w:fill="E2EFD9" w:themeFill="accent6" w:themeFillTint="33"/>
            <w:textDirection w:val="btLr"/>
          </w:tcPr>
          <w:p w14:paraId="3F684567" w14:textId="77777777" w:rsidR="004731F1" w:rsidRPr="00354246" w:rsidRDefault="004731F1" w:rsidP="00CC77BE">
            <w:pPr>
              <w:ind w:left="113" w:right="113"/>
              <w:rPr>
                <w:rFonts w:asciiTheme="majorBidi" w:hAnsiTheme="majorBidi" w:cstheme="majorBidi"/>
                <w:b/>
                <w:bCs/>
                <w:sz w:val="24"/>
                <w:szCs w:val="24"/>
                <w:rtl/>
              </w:rPr>
            </w:pPr>
            <w:r w:rsidRPr="00354246">
              <w:rPr>
                <w:rFonts w:asciiTheme="majorBidi" w:hAnsiTheme="majorBidi" w:cstheme="majorBidi"/>
                <w:sz w:val="24"/>
                <w:szCs w:val="24"/>
              </w:rPr>
              <w:t>Correlation between Variables or ANOVA</w:t>
            </w:r>
          </w:p>
        </w:tc>
        <w:tc>
          <w:tcPr>
            <w:tcW w:w="438" w:type="dxa"/>
            <w:shd w:val="clear" w:color="auto" w:fill="E2EFD9" w:themeFill="accent6" w:themeFillTint="33"/>
            <w:textDirection w:val="btLr"/>
          </w:tcPr>
          <w:p w14:paraId="1E3B5CCF" w14:textId="77777777" w:rsidR="004731F1" w:rsidRPr="00354246" w:rsidRDefault="004731F1" w:rsidP="00CC77BE">
            <w:pPr>
              <w:ind w:left="113" w:right="113"/>
              <w:rPr>
                <w:rFonts w:asciiTheme="majorBidi" w:hAnsiTheme="majorBidi" w:cstheme="majorBidi"/>
                <w:b/>
                <w:bCs/>
                <w:sz w:val="24"/>
                <w:szCs w:val="24"/>
                <w:rtl/>
                <w:lang w:bidi="fa-IR"/>
              </w:rPr>
            </w:pPr>
            <w:r w:rsidRPr="00354246">
              <w:rPr>
                <w:rFonts w:asciiTheme="majorBidi" w:hAnsiTheme="majorBidi" w:cstheme="majorBidi"/>
                <w:bCs/>
                <w:sz w:val="24"/>
                <w:szCs w:val="24"/>
              </w:rPr>
              <w:t>Case Study and New Concept Proposal</w:t>
            </w:r>
          </w:p>
        </w:tc>
        <w:tc>
          <w:tcPr>
            <w:tcW w:w="425" w:type="dxa"/>
            <w:shd w:val="clear" w:color="auto" w:fill="E2EFD9" w:themeFill="accent6" w:themeFillTint="33"/>
            <w:textDirection w:val="btLr"/>
          </w:tcPr>
          <w:p w14:paraId="66642340" w14:textId="77777777" w:rsidR="004731F1" w:rsidRPr="00354246" w:rsidRDefault="004731F1" w:rsidP="00CC77BE">
            <w:pPr>
              <w:ind w:left="113" w:right="113"/>
              <w:rPr>
                <w:rFonts w:asciiTheme="majorBidi" w:hAnsiTheme="majorBidi" w:cstheme="majorBidi"/>
                <w:b/>
                <w:sz w:val="24"/>
                <w:szCs w:val="24"/>
                <w:rtl/>
                <w:lang w:bidi="fa-IR"/>
              </w:rPr>
            </w:pPr>
            <w:r w:rsidRPr="00354246">
              <w:rPr>
                <w:rFonts w:asciiTheme="majorBidi" w:hAnsiTheme="majorBidi" w:cstheme="majorBidi"/>
                <w:sz w:val="24"/>
                <w:szCs w:val="24"/>
              </w:rPr>
              <w:t>Survey</w:t>
            </w:r>
          </w:p>
        </w:tc>
        <w:tc>
          <w:tcPr>
            <w:tcW w:w="408" w:type="dxa"/>
            <w:shd w:val="clear" w:color="auto" w:fill="E2EFD9" w:themeFill="accent6" w:themeFillTint="33"/>
            <w:textDirection w:val="btLr"/>
          </w:tcPr>
          <w:p w14:paraId="2AA934FA" w14:textId="77777777" w:rsidR="004731F1" w:rsidRPr="00354246" w:rsidRDefault="004731F1" w:rsidP="00CC77BE">
            <w:pPr>
              <w:ind w:left="113" w:right="113"/>
              <w:rPr>
                <w:rFonts w:asciiTheme="majorBidi" w:hAnsiTheme="majorBidi" w:cstheme="majorBidi"/>
                <w:b/>
                <w:sz w:val="24"/>
                <w:szCs w:val="24"/>
                <w:rtl/>
              </w:rPr>
            </w:pPr>
            <w:r w:rsidRPr="00354246">
              <w:rPr>
                <w:rFonts w:asciiTheme="majorBidi" w:hAnsiTheme="majorBidi" w:cstheme="majorBidi"/>
                <w:sz w:val="24"/>
                <w:szCs w:val="24"/>
              </w:rPr>
              <w:t>Library Sources, References, Journals</w:t>
            </w:r>
          </w:p>
        </w:tc>
        <w:tc>
          <w:tcPr>
            <w:tcW w:w="442" w:type="dxa"/>
            <w:shd w:val="clear" w:color="auto" w:fill="DEEAF6" w:themeFill="accent5" w:themeFillTint="33"/>
            <w:textDirection w:val="btLr"/>
          </w:tcPr>
          <w:p w14:paraId="386235C9" w14:textId="77777777" w:rsidR="004731F1" w:rsidRPr="00354246" w:rsidRDefault="004731F1" w:rsidP="00CC77BE">
            <w:pPr>
              <w:ind w:left="113" w:right="113"/>
              <w:rPr>
                <w:rFonts w:asciiTheme="majorBidi" w:hAnsiTheme="majorBidi" w:cstheme="majorBidi"/>
                <w:b/>
                <w:bCs/>
                <w:sz w:val="24"/>
                <w:szCs w:val="24"/>
                <w:rtl/>
                <w:lang w:bidi="fa-IR"/>
              </w:rPr>
            </w:pPr>
            <w:r w:rsidRPr="00354246">
              <w:rPr>
                <w:rFonts w:asciiTheme="majorBidi" w:hAnsiTheme="majorBidi" w:cstheme="majorBidi"/>
                <w:sz w:val="24"/>
                <w:szCs w:val="24"/>
              </w:rPr>
              <w:t>Weighting Coefficients and Hierarchical Process</w:t>
            </w:r>
          </w:p>
        </w:tc>
        <w:tc>
          <w:tcPr>
            <w:tcW w:w="426" w:type="dxa"/>
            <w:shd w:val="clear" w:color="auto" w:fill="DEEAF6" w:themeFill="accent5" w:themeFillTint="33"/>
            <w:textDirection w:val="btLr"/>
          </w:tcPr>
          <w:p w14:paraId="2AB62721"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sz w:val="24"/>
                <w:szCs w:val="24"/>
              </w:rPr>
              <w:t xml:space="preserve">Kansei Engineering </w:t>
            </w:r>
          </w:p>
        </w:tc>
        <w:tc>
          <w:tcPr>
            <w:tcW w:w="551" w:type="dxa"/>
            <w:shd w:val="clear" w:color="auto" w:fill="DEEAF6" w:themeFill="accent5" w:themeFillTint="33"/>
            <w:textDirection w:val="btLr"/>
          </w:tcPr>
          <w:p w14:paraId="2907DEED"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sz w:val="24"/>
                <w:szCs w:val="24"/>
              </w:rPr>
              <w:t>Binary Dominance Matrix</w:t>
            </w:r>
          </w:p>
        </w:tc>
        <w:tc>
          <w:tcPr>
            <w:tcW w:w="441" w:type="dxa"/>
            <w:shd w:val="clear" w:color="auto" w:fill="DEEAF6" w:themeFill="accent5" w:themeFillTint="33"/>
            <w:textDirection w:val="btLr"/>
          </w:tcPr>
          <w:p w14:paraId="2DFFFDF2" w14:textId="77777777" w:rsidR="004731F1" w:rsidRPr="00354246" w:rsidRDefault="004731F1" w:rsidP="00CC77BE">
            <w:pPr>
              <w:ind w:left="113" w:right="113"/>
              <w:rPr>
                <w:rFonts w:asciiTheme="majorBidi" w:hAnsiTheme="majorBidi" w:cstheme="majorBidi"/>
                <w:sz w:val="24"/>
                <w:szCs w:val="24"/>
                <w:rtl/>
                <w:lang w:bidi="fa-IR"/>
              </w:rPr>
            </w:pPr>
            <w:r w:rsidRPr="00354246">
              <w:rPr>
                <w:rFonts w:asciiTheme="majorBidi" w:hAnsiTheme="majorBidi" w:cstheme="majorBidi"/>
                <w:sz w:val="24"/>
                <w:szCs w:val="24"/>
              </w:rPr>
              <w:t>Weighting of Indicators</w:t>
            </w:r>
            <w:r w:rsidRPr="00354246">
              <w:rPr>
                <w:rFonts w:asciiTheme="majorBidi" w:hAnsiTheme="majorBidi" w:cstheme="majorBidi"/>
                <w:sz w:val="24"/>
                <w:szCs w:val="24"/>
                <w:lang w:bidi="fa-IR"/>
              </w:rPr>
              <w:t xml:space="preserve"> and Entropy Method</w:t>
            </w:r>
          </w:p>
        </w:tc>
        <w:tc>
          <w:tcPr>
            <w:tcW w:w="566" w:type="dxa"/>
            <w:shd w:val="clear" w:color="auto" w:fill="DEEAF6" w:themeFill="accent5" w:themeFillTint="33"/>
            <w:textDirection w:val="btLr"/>
          </w:tcPr>
          <w:p w14:paraId="50BDEA34" w14:textId="77777777" w:rsidR="004731F1" w:rsidRPr="00354246" w:rsidRDefault="004731F1" w:rsidP="00CC77BE">
            <w:pPr>
              <w:ind w:left="113" w:right="113"/>
              <w:rPr>
                <w:rFonts w:asciiTheme="majorBidi" w:hAnsiTheme="majorBidi" w:cstheme="majorBidi"/>
                <w:sz w:val="24"/>
                <w:szCs w:val="24"/>
                <w:rtl/>
                <w:lang w:bidi="fa-IR"/>
              </w:rPr>
            </w:pPr>
            <w:r w:rsidRPr="00354246">
              <w:rPr>
                <w:rFonts w:asciiTheme="majorBidi" w:hAnsiTheme="majorBidi" w:cstheme="majorBidi"/>
                <w:sz w:val="24"/>
                <w:szCs w:val="24"/>
              </w:rPr>
              <w:t>Discovery and Analysis of Relationships (Regression)</w:t>
            </w:r>
          </w:p>
        </w:tc>
        <w:tc>
          <w:tcPr>
            <w:tcW w:w="419" w:type="dxa"/>
            <w:shd w:val="clear" w:color="auto" w:fill="DEEAF6" w:themeFill="accent5" w:themeFillTint="33"/>
            <w:textDirection w:val="btLr"/>
          </w:tcPr>
          <w:p w14:paraId="20CEBD0F"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sz w:val="24"/>
                <w:szCs w:val="24"/>
              </w:rPr>
              <w:t>Structural Equations</w:t>
            </w:r>
          </w:p>
        </w:tc>
        <w:tc>
          <w:tcPr>
            <w:tcW w:w="425" w:type="dxa"/>
            <w:tcBorders>
              <w:right w:val="single" w:sz="12" w:space="0" w:color="595959" w:themeColor="text1" w:themeTint="A6"/>
            </w:tcBorders>
            <w:shd w:val="clear" w:color="auto" w:fill="DEEAF6" w:themeFill="accent5" w:themeFillTint="33"/>
            <w:textDirection w:val="btLr"/>
          </w:tcPr>
          <w:p w14:paraId="3637BF11" w14:textId="77777777" w:rsidR="004731F1" w:rsidRPr="00354246" w:rsidRDefault="004731F1" w:rsidP="00CC77BE">
            <w:pPr>
              <w:ind w:left="113" w:right="113"/>
              <w:rPr>
                <w:rFonts w:asciiTheme="majorBidi" w:hAnsiTheme="majorBidi" w:cstheme="majorBidi"/>
                <w:b/>
                <w:bCs/>
                <w:sz w:val="24"/>
                <w:szCs w:val="24"/>
                <w:rtl/>
              </w:rPr>
            </w:pPr>
            <w:r w:rsidRPr="00354246">
              <w:rPr>
                <w:rFonts w:asciiTheme="majorBidi" w:hAnsiTheme="majorBidi" w:cstheme="majorBidi"/>
                <w:sz w:val="24"/>
                <w:szCs w:val="24"/>
              </w:rPr>
              <w:t>Experimental - Laboratory</w:t>
            </w:r>
          </w:p>
        </w:tc>
        <w:tc>
          <w:tcPr>
            <w:tcW w:w="426" w:type="dxa"/>
            <w:tcBorders>
              <w:left w:val="single" w:sz="12" w:space="0" w:color="595959" w:themeColor="text1" w:themeTint="A6"/>
            </w:tcBorders>
            <w:shd w:val="clear" w:color="auto" w:fill="FFFFCC"/>
            <w:textDirection w:val="btLr"/>
          </w:tcPr>
          <w:p w14:paraId="13A9C81E" w14:textId="77777777" w:rsidR="004731F1" w:rsidRPr="00354246" w:rsidRDefault="004731F1" w:rsidP="00CC77BE">
            <w:pPr>
              <w:ind w:left="113" w:right="113"/>
              <w:rPr>
                <w:rFonts w:asciiTheme="majorBidi" w:hAnsiTheme="majorBidi" w:cstheme="majorBidi"/>
                <w:b/>
                <w:bCs/>
                <w:sz w:val="24"/>
                <w:szCs w:val="24"/>
                <w:rtl/>
                <w:lang w:bidi="fa-IR"/>
              </w:rPr>
            </w:pPr>
            <w:r w:rsidRPr="00354246">
              <w:rPr>
                <w:rFonts w:asciiTheme="majorBidi" w:hAnsiTheme="majorBidi" w:cstheme="majorBidi"/>
                <w:sz w:val="24"/>
                <w:szCs w:val="24"/>
              </w:rPr>
              <w:t>Transportation</w:t>
            </w:r>
          </w:p>
        </w:tc>
        <w:tc>
          <w:tcPr>
            <w:tcW w:w="425" w:type="dxa"/>
            <w:shd w:val="clear" w:color="auto" w:fill="FFFFCC"/>
            <w:textDirection w:val="btLr"/>
          </w:tcPr>
          <w:p w14:paraId="736EF1AD" w14:textId="77777777" w:rsidR="004731F1" w:rsidRPr="00354246" w:rsidRDefault="004731F1" w:rsidP="00CC77BE">
            <w:pPr>
              <w:spacing w:line="276" w:lineRule="auto"/>
              <w:ind w:left="113" w:right="113"/>
              <w:rPr>
                <w:rFonts w:asciiTheme="majorBidi" w:hAnsiTheme="majorBidi" w:cstheme="majorBidi"/>
                <w:sz w:val="24"/>
                <w:szCs w:val="24"/>
                <w:rtl/>
                <w:lang w:bidi="fa-IR"/>
              </w:rPr>
            </w:pPr>
            <w:r w:rsidRPr="00354246">
              <w:rPr>
                <w:rFonts w:asciiTheme="majorBidi" w:hAnsiTheme="majorBidi" w:cstheme="majorBidi"/>
                <w:sz w:val="24"/>
                <w:szCs w:val="24"/>
              </w:rPr>
              <w:t>Household Appliances (Refrigerator, Washing Machine, etc.)</w:t>
            </w:r>
          </w:p>
        </w:tc>
        <w:tc>
          <w:tcPr>
            <w:tcW w:w="425" w:type="dxa"/>
            <w:shd w:val="clear" w:color="auto" w:fill="FFFFCC"/>
            <w:textDirection w:val="btLr"/>
          </w:tcPr>
          <w:p w14:paraId="023A5E55"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sz w:val="24"/>
                <w:szCs w:val="24"/>
              </w:rPr>
              <w:t>Technological Products</w:t>
            </w:r>
          </w:p>
        </w:tc>
        <w:tc>
          <w:tcPr>
            <w:tcW w:w="425" w:type="dxa"/>
            <w:shd w:val="clear" w:color="auto" w:fill="FFFFCC"/>
            <w:textDirection w:val="btLr"/>
          </w:tcPr>
          <w:p w14:paraId="14418653" w14:textId="77777777" w:rsidR="004731F1" w:rsidRPr="00354246" w:rsidRDefault="004731F1" w:rsidP="00CC77BE">
            <w:pPr>
              <w:ind w:left="113" w:right="113"/>
              <w:rPr>
                <w:rFonts w:asciiTheme="majorBidi" w:hAnsiTheme="majorBidi" w:cstheme="majorBidi"/>
                <w:b/>
                <w:bCs/>
                <w:sz w:val="24"/>
                <w:szCs w:val="24"/>
                <w:rtl/>
                <w:lang w:bidi="fa-IR"/>
              </w:rPr>
            </w:pPr>
            <w:r w:rsidRPr="00354246">
              <w:rPr>
                <w:rFonts w:asciiTheme="majorBidi" w:hAnsiTheme="majorBidi" w:cstheme="majorBidi"/>
                <w:sz w:val="24"/>
                <w:szCs w:val="24"/>
              </w:rPr>
              <w:t>Personal Items</w:t>
            </w:r>
          </w:p>
        </w:tc>
        <w:tc>
          <w:tcPr>
            <w:tcW w:w="426" w:type="dxa"/>
            <w:shd w:val="clear" w:color="auto" w:fill="FFFFCC"/>
            <w:textDirection w:val="btLr"/>
          </w:tcPr>
          <w:p w14:paraId="30CACE69" w14:textId="77777777" w:rsidR="004731F1" w:rsidRPr="00354246" w:rsidRDefault="004731F1" w:rsidP="00CC77BE">
            <w:pPr>
              <w:ind w:left="113" w:right="113"/>
              <w:rPr>
                <w:rFonts w:asciiTheme="majorBidi" w:hAnsiTheme="majorBidi" w:cstheme="majorBidi"/>
                <w:b/>
                <w:bCs/>
                <w:sz w:val="24"/>
                <w:szCs w:val="24"/>
                <w:rtl/>
                <w:lang w:bidi="fa-IR"/>
              </w:rPr>
            </w:pPr>
            <w:r w:rsidRPr="00354246">
              <w:rPr>
                <w:rFonts w:asciiTheme="majorBidi" w:hAnsiTheme="majorBidi" w:cstheme="majorBidi"/>
                <w:sz w:val="24"/>
                <w:szCs w:val="24"/>
              </w:rPr>
              <w:t>Hand Tools (Industrial and Non-Industrial)</w:t>
            </w:r>
          </w:p>
        </w:tc>
        <w:tc>
          <w:tcPr>
            <w:tcW w:w="425" w:type="dxa"/>
            <w:shd w:val="clear" w:color="auto" w:fill="FFFFCC"/>
            <w:textDirection w:val="btLr"/>
          </w:tcPr>
          <w:p w14:paraId="6F5D5BB9" w14:textId="77777777" w:rsidR="004731F1" w:rsidRPr="00354246" w:rsidRDefault="004731F1" w:rsidP="00CC77BE">
            <w:pPr>
              <w:ind w:left="113" w:right="113"/>
              <w:rPr>
                <w:rFonts w:asciiTheme="majorBidi" w:hAnsiTheme="majorBidi" w:cstheme="majorBidi"/>
                <w:b/>
                <w:bCs/>
                <w:sz w:val="24"/>
                <w:szCs w:val="24"/>
                <w:rtl/>
                <w:lang w:bidi="fa-IR"/>
              </w:rPr>
            </w:pPr>
            <w:r w:rsidRPr="00354246">
              <w:rPr>
                <w:rFonts w:asciiTheme="majorBidi" w:hAnsiTheme="majorBidi" w:cstheme="majorBidi"/>
                <w:sz w:val="24"/>
                <w:szCs w:val="24"/>
              </w:rPr>
              <w:t>Packaging or Consumer Products</w:t>
            </w:r>
          </w:p>
        </w:tc>
        <w:tc>
          <w:tcPr>
            <w:tcW w:w="425" w:type="dxa"/>
            <w:shd w:val="clear" w:color="auto" w:fill="FFFFCC"/>
            <w:textDirection w:val="btLr"/>
          </w:tcPr>
          <w:p w14:paraId="6B94B048"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sz w:val="24"/>
                <w:szCs w:val="24"/>
              </w:rPr>
              <w:t>Home appliances (microwave, blender, juicer, etc.)</w:t>
            </w:r>
          </w:p>
        </w:tc>
        <w:tc>
          <w:tcPr>
            <w:tcW w:w="425" w:type="dxa"/>
            <w:shd w:val="clear" w:color="auto" w:fill="FFFFCC"/>
            <w:textDirection w:val="btLr"/>
          </w:tcPr>
          <w:p w14:paraId="423B9F89" w14:textId="77777777" w:rsidR="004731F1" w:rsidRPr="00354246" w:rsidRDefault="004731F1" w:rsidP="00CC77BE">
            <w:pPr>
              <w:ind w:left="113" w:right="113"/>
              <w:rPr>
                <w:rFonts w:asciiTheme="majorBidi" w:hAnsiTheme="majorBidi" w:cstheme="majorBidi"/>
                <w:b/>
                <w:bCs/>
                <w:sz w:val="24"/>
                <w:szCs w:val="24"/>
                <w:rtl/>
              </w:rPr>
            </w:pPr>
            <w:r w:rsidRPr="00354246">
              <w:rPr>
                <w:rFonts w:asciiTheme="majorBidi" w:hAnsiTheme="majorBidi" w:cstheme="majorBidi"/>
                <w:sz w:val="24"/>
                <w:szCs w:val="24"/>
              </w:rPr>
              <w:t>Technological Products</w:t>
            </w:r>
          </w:p>
        </w:tc>
        <w:tc>
          <w:tcPr>
            <w:tcW w:w="426" w:type="dxa"/>
            <w:tcBorders>
              <w:right w:val="single" w:sz="12" w:space="0" w:color="595959" w:themeColor="text1" w:themeTint="A6"/>
            </w:tcBorders>
            <w:shd w:val="clear" w:color="auto" w:fill="FFFFCC"/>
            <w:textDirection w:val="btLr"/>
          </w:tcPr>
          <w:p w14:paraId="04641B79" w14:textId="77777777" w:rsidR="004731F1" w:rsidRPr="00354246" w:rsidRDefault="004731F1" w:rsidP="00CC77BE">
            <w:pPr>
              <w:ind w:left="113" w:right="113"/>
              <w:rPr>
                <w:rFonts w:asciiTheme="majorBidi" w:hAnsiTheme="majorBidi" w:cstheme="majorBidi"/>
                <w:b/>
                <w:bCs/>
                <w:sz w:val="24"/>
                <w:szCs w:val="24"/>
                <w:rtl/>
              </w:rPr>
            </w:pPr>
            <w:r w:rsidRPr="00354246">
              <w:rPr>
                <w:rFonts w:asciiTheme="majorBidi" w:hAnsiTheme="majorBidi" w:cstheme="majorBidi"/>
                <w:sz w:val="24"/>
                <w:szCs w:val="24"/>
              </w:rPr>
              <w:t>Design Techniques</w:t>
            </w:r>
          </w:p>
        </w:tc>
        <w:tc>
          <w:tcPr>
            <w:tcW w:w="425" w:type="dxa"/>
            <w:tcBorders>
              <w:left w:val="single" w:sz="12" w:space="0" w:color="595959" w:themeColor="text1" w:themeTint="A6"/>
            </w:tcBorders>
            <w:shd w:val="clear" w:color="auto" w:fill="auto"/>
            <w:textDirection w:val="btLr"/>
          </w:tcPr>
          <w:p w14:paraId="0F7E9620" w14:textId="77777777" w:rsidR="004731F1" w:rsidRPr="00354246" w:rsidRDefault="004731F1" w:rsidP="00CC77BE">
            <w:pPr>
              <w:rPr>
                <w:rFonts w:asciiTheme="majorBidi" w:hAnsiTheme="majorBidi" w:cstheme="majorBidi"/>
                <w:b/>
                <w:bCs/>
                <w:sz w:val="24"/>
                <w:szCs w:val="24"/>
                <w:rtl/>
                <w:lang w:bidi="fa-IR"/>
              </w:rPr>
            </w:pPr>
            <w:r w:rsidRPr="00354246">
              <w:rPr>
                <w:rFonts w:asciiTheme="majorBidi" w:hAnsiTheme="majorBidi" w:cstheme="majorBidi"/>
                <w:sz w:val="24"/>
                <w:szCs w:val="24"/>
                <w:rtl/>
              </w:rPr>
              <w:t xml:space="preserve"> </w:t>
            </w:r>
            <w:r w:rsidRPr="00354246">
              <w:rPr>
                <w:rFonts w:asciiTheme="majorBidi" w:hAnsiTheme="majorBidi" w:cstheme="majorBidi"/>
                <w:sz w:val="24"/>
                <w:szCs w:val="24"/>
              </w:rPr>
              <w:t xml:space="preserve">Users or Consumers </w:t>
            </w:r>
          </w:p>
        </w:tc>
        <w:tc>
          <w:tcPr>
            <w:tcW w:w="425" w:type="dxa"/>
            <w:shd w:val="clear" w:color="auto" w:fill="auto"/>
            <w:textDirection w:val="btLr"/>
          </w:tcPr>
          <w:p w14:paraId="065200B3" w14:textId="77777777" w:rsidR="004731F1" w:rsidRPr="00354246" w:rsidRDefault="004731F1" w:rsidP="00CC77BE">
            <w:pPr>
              <w:rPr>
                <w:rFonts w:asciiTheme="majorBidi" w:hAnsiTheme="majorBidi" w:cstheme="majorBidi"/>
                <w:b/>
                <w:bCs/>
                <w:sz w:val="24"/>
                <w:szCs w:val="24"/>
                <w:rtl/>
                <w:lang w:bidi="fa-IR"/>
              </w:rPr>
            </w:pPr>
            <w:r w:rsidRPr="00354246">
              <w:rPr>
                <w:rFonts w:asciiTheme="majorBidi" w:hAnsiTheme="majorBidi" w:cstheme="majorBidi"/>
                <w:sz w:val="24"/>
                <w:szCs w:val="24"/>
                <w:rtl/>
              </w:rPr>
              <w:t xml:space="preserve"> </w:t>
            </w:r>
            <w:r w:rsidRPr="00354246">
              <w:rPr>
                <w:rFonts w:asciiTheme="majorBidi" w:hAnsiTheme="majorBidi" w:cstheme="majorBidi"/>
                <w:sz w:val="24"/>
                <w:szCs w:val="24"/>
              </w:rPr>
              <w:t>Designers</w:t>
            </w:r>
            <w:r w:rsidRPr="00354246">
              <w:rPr>
                <w:rFonts w:asciiTheme="majorBidi" w:hAnsiTheme="majorBidi" w:cstheme="majorBidi"/>
                <w:b/>
                <w:bCs/>
                <w:sz w:val="24"/>
                <w:szCs w:val="24"/>
                <w:rtl/>
              </w:rPr>
              <w:t xml:space="preserve"> </w:t>
            </w:r>
            <w:r w:rsidRPr="00354246">
              <w:rPr>
                <w:rFonts w:asciiTheme="majorBidi" w:hAnsiTheme="majorBidi" w:cstheme="majorBidi"/>
                <w:b/>
                <w:bCs/>
                <w:sz w:val="24"/>
                <w:szCs w:val="24"/>
                <w:rtl/>
                <w:lang w:bidi="fa-IR"/>
              </w:rPr>
              <w:t xml:space="preserve"> </w:t>
            </w:r>
          </w:p>
        </w:tc>
        <w:tc>
          <w:tcPr>
            <w:tcW w:w="425" w:type="dxa"/>
            <w:tcBorders>
              <w:right w:val="single" w:sz="12" w:space="0" w:color="595959" w:themeColor="text1" w:themeTint="A6"/>
            </w:tcBorders>
            <w:shd w:val="clear" w:color="auto" w:fill="auto"/>
            <w:textDirection w:val="btLr"/>
          </w:tcPr>
          <w:p w14:paraId="12F199EA" w14:textId="77777777" w:rsidR="004731F1" w:rsidRPr="00354246" w:rsidRDefault="004731F1" w:rsidP="00CC77BE">
            <w:pPr>
              <w:rPr>
                <w:rFonts w:asciiTheme="majorBidi" w:hAnsiTheme="majorBidi" w:cstheme="majorBidi"/>
                <w:b/>
                <w:bCs/>
                <w:sz w:val="24"/>
                <w:szCs w:val="24"/>
                <w:rtl/>
                <w:lang w:bidi="fa-IR"/>
              </w:rPr>
            </w:pPr>
            <w:r w:rsidRPr="00354246">
              <w:rPr>
                <w:rFonts w:asciiTheme="majorBidi" w:hAnsiTheme="majorBidi" w:cstheme="majorBidi"/>
                <w:sz w:val="24"/>
                <w:szCs w:val="24"/>
              </w:rPr>
              <w:t xml:space="preserve">Manufacturer  </w:t>
            </w:r>
          </w:p>
        </w:tc>
        <w:tc>
          <w:tcPr>
            <w:tcW w:w="426" w:type="dxa"/>
            <w:tcBorders>
              <w:left w:val="single" w:sz="12" w:space="0" w:color="595959" w:themeColor="text1" w:themeTint="A6"/>
            </w:tcBorders>
            <w:shd w:val="clear" w:color="auto" w:fill="F2F2F2" w:themeFill="background1" w:themeFillShade="F2"/>
            <w:textDirection w:val="btLr"/>
          </w:tcPr>
          <w:p w14:paraId="59AA530A" w14:textId="77777777" w:rsidR="004731F1" w:rsidRPr="00354246" w:rsidRDefault="004731F1" w:rsidP="00CC77BE">
            <w:pPr>
              <w:rPr>
                <w:rFonts w:asciiTheme="majorBidi" w:hAnsiTheme="majorBidi" w:cstheme="majorBidi"/>
                <w:b/>
                <w:bCs/>
                <w:sz w:val="24"/>
                <w:szCs w:val="24"/>
                <w:rtl/>
                <w:lang w:bidi="fa-IR"/>
              </w:rPr>
            </w:pPr>
            <w:r w:rsidRPr="00354246">
              <w:rPr>
                <w:rFonts w:asciiTheme="majorBidi" w:hAnsiTheme="majorBidi" w:cstheme="majorBidi"/>
                <w:sz w:val="24"/>
                <w:szCs w:val="24"/>
                <w:rtl/>
              </w:rPr>
              <w:t xml:space="preserve"> </w:t>
            </w:r>
            <w:r w:rsidRPr="00354246">
              <w:rPr>
                <w:rFonts w:asciiTheme="majorBidi" w:hAnsiTheme="majorBidi" w:cstheme="majorBidi"/>
                <w:sz w:val="24"/>
                <w:szCs w:val="24"/>
              </w:rPr>
              <w:t xml:space="preserve">Content Analysis Software </w:t>
            </w:r>
          </w:p>
        </w:tc>
        <w:tc>
          <w:tcPr>
            <w:tcW w:w="425" w:type="dxa"/>
            <w:shd w:val="clear" w:color="auto" w:fill="F2F2F2" w:themeFill="background1" w:themeFillShade="F2"/>
            <w:textDirection w:val="btLr"/>
          </w:tcPr>
          <w:p w14:paraId="764086D6"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sz w:val="24"/>
                <w:szCs w:val="24"/>
              </w:rPr>
              <w:t xml:space="preserve">Statistical Software   </w:t>
            </w:r>
          </w:p>
        </w:tc>
        <w:tc>
          <w:tcPr>
            <w:tcW w:w="425" w:type="dxa"/>
            <w:shd w:val="clear" w:color="auto" w:fill="F2F2F2" w:themeFill="background1" w:themeFillShade="F2"/>
            <w:textDirection w:val="btLr"/>
          </w:tcPr>
          <w:p w14:paraId="2481C8A3" w14:textId="77777777" w:rsidR="004731F1" w:rsidRPr="00354246" w:rsidRDefault="004731F1" w:rsidP="00CC77BE">
            <w:pPr>
              <w:rPr>
                <w:rFonts w:asciiTheme="majorBidi" w:hAnsiTheme="majorBidi" w:cstheme="majorBidi"/>
                <w:b/>
                <w:bCs/>
                <w:sz w:val="24"/>
                <w:szCs w:val="24"/>
                <w:rtl/>
                <w:lang w:bidi="fa-IR"/>
              </w:rPr>
            </w:pPr>
            <w:r w:rsidRPr="00354246">
              <w:rPr>
                <w:rFonts w:asciiTheme="majorBidi" w:hAnsiTheme="majorBidi" w:cstheme="majorBidi"/>
                <w:sz w:val="24"/>
                <w:szCs w:val="24"/>
                <w:rtl/>
              </w:rPr>
              <w:t xml:space="preserve"> </w:t>
            </w:r>
            <w:r w:rsidRPr="00354246">
              <w:rPr>
                <w:rFonts w:asciiTheme="majorBidi" w:hAnsiTheme="majorBidi" w:cstheme="majorBidi"/>
                <w:b/>
                <w:bCs/>
                <w:sz w:val="24"/>
                <w:szCs w:val="24"/>
                <w:rtl/>
                <w:lang w:bidi="fa-IR"/>
              </w:rPr>
              <w:t xml:space="preserve"> </w:t>
            </w:r>
            <w:r w:rsidRPr="00354246">
              <w:rPr>
                <w:rFonts w:asciiTheme="majorBidi" w:eastAsia="MS Mincho" w:hAnsiTheme="majorBidi" w:cstheme="majorBidi"/>
                <w:sz w:val="24"/>
                <w:szCs w:val="24"/>
              </w:rPr>
              <w:t>3D Modeling</w:t>
            </w:r>
          </w:p>
        </w:tc>
        <w:tc>
          <w:tcPr>
            <w:tcW w:w="425" w:type="dxa"/>
            <w:shd w:val="clear" w:color="auto" w:fill="F2F2F2" w:themeFill="background1" w:themeFillShade="F2"/>
            <w:textDirection w:val="btLr"/>
          </w:tcPr>
          <w:p w14:paraId="21FAE9A9" w14:textId="77777777" w:rsidR="004731F1" w:rsidRPr="00354246" w:rsidRDefault="004731F1" w:rsidP="00CC77BE">
            <w:pPr>
              <w:rPr>
                <w:rFonts w:asciiTheme="majorBidi" w:hAnsiTheme="majorBidi" w:cstheme="majorBidi"/>
                <w:b/>
                <w:bCs/>
                <w:sz w:val="24"/>
                <w:szCs w:val="24"/>
                <w:rtl/>
                <w:lang w:bidi="fa-IR"/>
              </w:rPr>
            </w:pPr>
            <w:r w:rsidRPr="00354246">
              <w:rPr>
                <w:rFonts w:asciiTheme="majorBidi" w:hAnsiTheme="majorBidi" w:cstheme="majorBidi"/>
                <w:sz w:val="24"/>
                <w:szCs w:val="24"/>
                <w:rtl/>
              </w:rPr>
              <w:t xml:space="preserve"> </w:t>
            </w:r>
            <w:r w:rsidRPr="00354246">
              <w:rPr>
                <w:rFonts w:asciiTheme="majorBidi" w:hAnsiTheme="majorBidi" w:cstheme="majorBidi"/>
                <w:sz w:val="24"/>
                <w:szCs w:val="24"/>
              </w:rPr>
              <w:t>Prototype Creation</w:t>
            </w:r>
          </w:p>
        </w:tc>
        <w:tc>
          <w:tcPr>
            <w:tcW w:w="422" w:type="dxa"/>
            <w:tcBorders>
              <w:right w:val="single" w:sz="12" w:space="0" w:color="595959" w:themeColor="text1" w:themeTint="A6"/>
            </w:tcBorders>
            <w:shd w:val="clear" w:color="auto" w:fill="F2F2F2" w:themeFill="background1" w:themeFillShade="F2"/>
            <w:textDirection w:val="btLr"/>
          </w:tcPr>
          <w:p w14:paraId="31E2C712" w14:textId="77777777" w:rsidR="004731F1" w:rsidRPr="00354246" w:rsidRDefault="004731F1" w:rsidP="00CC77BE">
            <w:pPr>
              <w:rPr>
                <w:rFonts w:asciiTheme="majorBidi" w:hAnsiTheme="majorBidi" w:cstheme="majorBidi"/>
                <w:b/>
                <w:bCs/>
                <w:sz w:val="24"/>
                <w:szCs w:val="24"/>
                <w:rtl/>
                <w:lang w:bidi="fa-IR"/>
              </w:rPr>
            </w:pPr>
            <w:r w:rsidRPr="00354246">
              <w:rPr>
                <w:rFonts w:asciiTheme="majorBidi" w:hAnsiTheme="majorBidi" w:cstheme="majorBidi"/>
                <w:sz w:val="24"/>
                <w:szCs w:val="24"/>
                <w:rtl/>
              </w:rPr>
              <w:t xml:space="preserve"> </w:t>
            </w:r>
            <w:r w:rsidRPr="00354246">
              <w:rPr>
                <w:rFonts w:asciiTheme="majorBidi" w:hAnsiTheme="majorBidi" w:cstheme="majorBidi"/>
                <w:sz w:val="24"/>
                <w:szCs w:val="24"/>
              </w:rPr>
              <w:t>Evaluation Based on New Technologies</w:t>
            </w:r>
          </w:p>
        </w:tc>
        <w:tc>
          <w:tcPr>
            <w:tcW w:w="2123" w:type="dxa"/>
            <w:tcBorders>
              <w:right w:val="single" w:sz="12" w:space="0" w:color="595959" w:themeColor="text1" w:themeTint="A6"/>
            </w:tcBorders>
            <w:shd w:val="clear" w:color="auto" w:fill="F2F2F2" w:themeFill="background1" w:themeFillShade="F2"/>
            <w:textDirection w:val="btLr"/>
          </w:tcPr>
          <w:p w14:paraId="63FBCCBD" w14:textId="77777777" w:rsidR="004731F1" w:rsidRPr="00354246" w:rsidRDefault="004731F1" w:rsidP="00CC77BE">
            <w:pPr>
              <w:jc w:val="center"/>
              <w:rPr>
                <w:rFonts w:asciiTheme="majorBidi" w:hAnsiTheme="majorBidi" w:cstheme="majorBidi"/>
                <w:sz w:val="24"/>
                <w:szCs w:val="24"/>
              </w:rPr>
            </w:pPr>
            <w:r w:rsidRPr="00354246">
              <w:rPr>
                <w:rFonts w:asciiTheme="majorBidi" w:hAnsiTheme="majorBidi" w:cstheme="majorBidi"/>
                <w:sz w:val="24"/>
                <w:szCs w:val="24"/>
              </w:rPr>
              <w:t>Researcher Name and Year of Publication</w:t>
            </w:r>
          </w:p>
          <w:p w14:paraId="4DEA4846" w14:textId="77777777" w:rsidR="004731F1" w:rsidRPr="00354246" w:rsidRDefault="004731F1" w:rsidP="00CC77BE">
            <w:pPr>
              <w:jc w:val="center"/>
              <w:rPr>
                <w:rFonts w:asciiTheme="majorBidi" w:hAnsiTheme="majorBidi" w:cstheme="majorBidi"/>
                <w:sz w:val="24"/>
                <w:szCs w:val="24"/>
                <w:rtl/>
              </w:rPr>
            </w:pPr>
          </w:p>
          <w:p w14:paraId="2FE38890" w14:textId="77777777" w:rsidR="004731F1" w:rsidRPr="00354246" w:rsidRDefault="004731F1" w:rsidP="00CC77BE">
            <w:pPr>
              <w:jc w:val="center"/>
              <w:rPr>
                <w:rFonts w:asciiTheme="majorBidi" w:hAnsiTheme="majorBidi" w:cstheme="majorBidi"/>
                <w:sz w:val="24"/>
                <w:szCs w:val="24"/>
                <w:rtl/>
              </w:rPr>
            </w:pPr>
          </w:p>
          <w:p w14:paraId="46FABBB4" w14:textId="77777777" w:rsidR="004731F1" w:rsidRPr="00354246" w:rsidRDefault="004731F1" w:rsidP="00CC77BE">
            <w:pPr>
              <w:jc w:val="center"/>
              <w:rPr>
                <w:rFonts w:asciiTheme="majorBidi" w:hAnsiTheme="majorBidi" w:cstheme="majorBidi"/>
                <w:sz w:val="24"/>
                <w:szCs w:val="24"/>
                <w:rtl/>
              </w:rPr>
            </w:pPr>
          </w:p>
          <w:p w14:paraId="1BFFB57F" w14:textId="77777777" w:rsidR="004731F1" w:rsidRPr="00354246" w:rsidRDefault="004731F1" w:rsidP="00CC77BE">
            <w:pPr>
              <w:jc w:val="center"/>
              <w:rPr>
                <w:rFonts w:asciiTheme="majorBidi" w:hAnsiTheme="majorBidi" w:cstheme="majorBidi"/>
                <w:sz w:val="24"/>
                <w:szCs w:val="24"/>
                <w:rtl/>
                <w:lang w:bidi="fa-IR"/>
              </w:rPr>
            </w:pPr>
          </w:p>
        </w:tc>
        <w:tc>
          <w:tcPr>
            <w:tcW w:w="458" w:type="dxa"/>
            <w:tcBorders>
              <w:right w:val="single" w:sz="12" w:space="0" w:color="595959" w:themeColor="text1" w:themeTint="A6"/>
            </w:tcBorders>
            <w:shd w:val="clear" w:color="auto" w:fill="F2F2F2" w:themeFill="background1" w:themeFillShade="F2"/>
            <w:textDirection w:val="btLr"/>
          </w:tcPr>
          <w:p w14:paraId="3BE27917" w14:textId="77777777" w:rsidR="004731F1" w:rsidRPr="00354246" w:rsidRDefault="004731F1" w:rsidP="00CC77BE">
            <w:pPr>
              <w:jc w:val="center"/>
              <w:rPr>
                <w:rFonts w:asciiTheme="majorBidi" w:hAnsiTheme="majorBidi" w:cstheme="majorBidi"/>
                <w:sz w:val="24"/>
                <w:szCs w:val="24"/>
              </w:rPr>
            </w:pPr>
          </w:p>
        </w:tc>
      </w:tr>
      <w:tr w:rsidR="004731F1" w:rsidRPr="00354246" w14:paraId="11C9F5B4" w14:textId="77777777" w:rsidTr="00CC77BE">
        <w:trPr>
          <w:cantSplit/>
          <w:trHeight w:val="416"/>
          <w:jc w:val="center"/>
        </w:trPr>
        <w:tc>
          <w:tcPr>
            <w:tcW w:w="425" w:type="dxa"/>
            <w:shd w:val="clear" w:color="auto" w:fill="E2EFD9" w:themeFill="accent6" w:themeFillTint="33"/>
            <w:textDirection w:val="btLr"/>
          </w:tcPr>
          <w:p w14:paraId="5BDDDC48"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69589949"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06FD6B47" w14:textId="77777777" w:rsidR="004731F1" w:rsidRPr="00354246" w:rsidRDefault="004731F1" w:rsidP="00CC77BE">
            <w:pPr>
              <w:ind w:left="113" w:right="113"/>
              <w:jc w:val="both"/>
              <w:rPr>
                <w:rFonts w:asciiTheme="majorBidi" w:hAnsiTheme="majorBidi" w:cstheme="majorBidi"/>
                <w:sz w:val="24"/>
                <w:szCs w:val="24"/>
                <w:rtl/>
              </w:rPr>
            </w:pPr>
          </w:p>
        </w:tc>
        <w:tc>
          <w:tcPr>
            <w:tcW w:w="408" w:type="dxa"/>
            <w:shd w:val="clear" w:color="auto" w:fill="E2EFD9" w:themeFill="accent6" w:themeFillTint="33"/>
            <w:textDirection w:val="btLr"/>
          </w:tcPr>
          <w:p w14:paraId="43092988"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noProof/>
                <w:sz w:val="24"/>
                <w:szCs w:val="24"/>
              </w:rPr>
              <w:drawing>
                <wp:inline distT="0" distB="0" distL="0" distR="0" wp14:anchorId="2F87D3E3" wp14:editId="08D868E9">
                  <wp:extent cx="132715" cy="132715"/>
                  <wp:effectExtent l="0" t="0" r="635" b="635"/>
                  <wp:docPr id="12" name="Graphic 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42" w:type="dxa"/>
            <w:shd w:val="clear" w:color="auto" w:fill="DEEAF6" w:themeFill="accent5" w:themeFillTint="33"/>
          </w:tcPr>
          <w:p w14:paraId="518B1CB9"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60D9C8A3"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1DF2F07B"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0C005B4E"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04BB70CB"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sz w:val="24"/>
                <w:szCs w:val="24"/>
                <w:rtl/>
              </w:rPr>
              <w:t xml:space="preserve"> </w:t>
            </w:r>
          </w:p>
        </w:tc>
        <w:tc>
          <w:tcPr>
            <w:tcW w:w="419" w:type="dxa"/>
            <w:shd w:val="clear" w:color="auto" w:fill="DEEAF6" w:themeFill="accent5" w:themeFillTint="33"/>
            <w:textDirection w:val="btLr"/>
          </w:tcPr>
          <w:p w14:paraId="25E2CABA"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08881724"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67EC8430"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798038B"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1DCCF11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A49FA76"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631A6B6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797A69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FDEA39A"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7B374659"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1292CAC2"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247922D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563B161B"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33CBEEE3"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3198559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C17E3CF"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B8B5C41"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C5F2492"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590AD1B9"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0F1C9A80"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{"citationItems":[{"id":"ITEM-1","itemData":{"DOI":"10.1080/00140139108967353","ISSN":"00140139 (ISSN)","abstract":"Using both Japanese and American annual design reports the latest industrial product designs are reviewed. The paper concludes that ergonomics plays an important role in unifying high-technology mass products with design for human use and in creating an aesthetic value in products. © 1991 Taylor and Francis Ltd.","author":[{"dropping-particle":"","family":"Akita","given":"M","non-dropping-particle":"","parse-names":false,"suffix":""}],"container-title":"Ergonomics","id":"ITEM-1","issue":"6","issued":{"date-parts":[["1991"]]},"language":"English","note":"Export Date: 23 May 2024; Cited By: 10","page":"815-824","publisher-place":"Psychology Laboratories, Kyoto Institute of Technology, Kyoto, 606, Matsugaskaki, Sakyo-ku, Japan","title":"Design and ergonomics","type":"article-journal","volume":"34"},"uris":["http://www.mendeley.com/documents/?uuid=39895c5f-b0f5-4579-a52b-f35522e4e16f"]}],"mendeley":{"formattedCitation":"(Akita, 1991)","plainTextFormattedCitation":"(Akita, 1991)","previouslyFormattedCitation":"(Akita, 1991)"},"properties":{"noteIndex":0},"schema":"https://github.com/citation-style-language/schema/raw/master/csl-citation.json"}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(Akita, 1991)</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75FD061"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w:t>
            </w:r>
          </w:p>
        </w:tc>
      </w:tr>
      <w:tr w:rsidR="004731F1" w:rsidRPr="00354246" w14:paraId="2409F6B3" w14:textId="77777777" w:rsidTr="00CC77BE">
        <w:trPr>
          <w:cantSplit/>
          <w:trHeight w:val="487"/>
          <w:jc w:val="center"/>
        </w:trPr>
        <w:tc>
          <w:tcPr>
            <w:tcW w:w="425" w:type="dxa"/>
            <w:shd w:val="clear" w:color="auto" w:fill="E2EFD9" w:themeFill="accent6" w:themeFillTint="33"/>
            <w:textDirection w:val="btLr"/>
          </w:tcPr>
          <w:p w14:paraId="0BE3B36A"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3966A5C0"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31F19217" w14:textId="77777777" w:rsidR="004731F1" w:rsidRPr="00354246" w:rsidRDefault="004731F1" w:rsidP="00CC77BE">
            <w:pPr>
              <w:ind w:left="113" w:right="113"/>
              <w:jc w:val="both"/>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713D6405" wp14:editId="5B33088E">
                  <wp:extent cx="132715" cy="132715"/>
                  <wp:effectExtent l="0" t="0" r="635" b="635"/>
                  <wp:docPr id="32" name="Graphic 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1B7E3FF1"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5567D43F"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0B464A9C"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22A8EE5B"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45CCEEED"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61F6DA14"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56192541"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1DB70F59"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12D48FE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FA1E1E4"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0063D886"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176475A"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019C03C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94A3826"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F58FF0E"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643D66CB"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229D681E"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0BB00FB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7C5841B0"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60DCE516"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154D696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5D1DAFA"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ECA8FFE"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C03080B"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4B58891A"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1E909512"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{"citationItems":[{"id":"ITEM-1","itemData":{"DOI":"10.1177/154193120004403868","abstract":"This paper examines the interaction between users' responses to issues of usability and aesthetics, in relation to a variety of domestic electrical appliances. Emotional and usability attributes will be developed for the selected products, through focus group discussions, Then 180 subjects will be tested using the various models within two product types at 3 stages of user-product interaction: Stage A: Evaluation of models within product types based on 2D images; Stage B: Evaluation of subsets of models within product types based on physical inspection and handling; and Stage C: Evaluation of same sets of models within product types based on actual use.","author":[{"dropping-particle":"","family":"Trathen","given":"S D","non-dropping-particle":"","parse-names":false,"suffix":""}],"container-title":"Proceedings of the XIVth Triennial Congress of the International Ergonomics Association and 44th Annual Meeting of the Human Factors and Ergonomics Association, 'Ergonomics for the New Millennium'","id":"ITEM-1","issued":{"date-parts":[["2000"]]},"language":"English","note":"Export Date: 23 May 2024; Cited By: 2; Conference name: Proceedings of the XIVth Triennial Congress of the International Ergonomics Association and 44th Annual Meeting of the Human Factors and Ergonomics Association, 'Ergonomics for the New Millennnium'; Conference date: 29 July 2000 through 4 August 2000; Conference code: 62639","page":"929-932","publisher":"Human Factors and Ergonomics Society","publisher-place":"University of Canberra, School of Environmental Design, Canberra, Australia","title":"Usability and emotional responses at 3 stages of user-product interaction","type":"paper-conference"},"uris":["http://www.mendeley.com/documents/?uuid=da8f3262-66ba-4747-88ba-da933dc07e75"]}],"mendeley":{"formattedCitation":"(Trathen, 2000)","plainTextFormattedCitation":"(Trathen, 2000)","previouslyFormattedCitation":"(Trathen, 2000)"},"properties":{"noteIndex":0},"schema":"https://github.com/citation-style-language/schema/raw/master/csl-citation.json"}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(Trathen, 2000)</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2BB39939"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2</w:t>
            </w:r>
          </w:p>
        </w:tc>
      </w:tr>
      <w:tr w:rsidR="004731F1" w:rsidRPr="00354246" w14:paraId="7142C453" w14:textId="77777777" w:rsidTr="00CC77BE">
        <w:trPr>
          <w:cantSplit/>
          <w:trHeight w:val="419"/>
          <w:jc w:val="center"/>
        </w:trPr>
        <w:tc>
          <w:tcPr>
            <w:tcW w:w="425" w:type="dxa"/>
            <w:shd w:val="clear" w:color="auto" w:fill="E2EFD9" w:themeFill="accent6" w:themeFillTint="33"/>
            <w:textDirection w:val="btLr"/>
          </w:tcPr>
          <w:p w14:paraId="2D4A0672"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0BE61FF4"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166493A2"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2B8065F9"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36064" behindDoc="0" locked="0" layoutInCell="1" allowOverlap="1" wp14:anchorId="4FDC096D" wp14:editId="47626C45">
                  <wp:simplePos x="0" y="0"/>
                  <wp:positionH relativeFrom="column">
                    <wp:posOffset>0</wp:posOffset>
                  </wp:positionH>
                  <wp:positionV relativeFrom="paragraph">
                    <wp:posOffset>0</wp:posOffset>
                  </wp:positionV>
                  <wp:extent cx="132715" cy="132715"/>
                  <wp:effectExtent l="0" t="0" r="635" b="635"/>
                  <wp:wrapSquare wrapText="bothSides"/>
                  <wp:docPr id="34" name="Graphic 3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14:sizeRelH relativeFrom="margin">
                    <wp14:pctWidth>0</wp14:pctWidth>
                  </wp14:sizeRelH>
                  <wp14:sizeRelV relativeFrom="margin">
                    <wp14:pctHeight>0</wp14:pctHeight>
                  </wp14:sizeRelV>
                </wp:anchor>
              </w:drawing>
            </w:r>
          </w:p>
        </w:tc>
        <w:tc>
          <w:tcPr>
            <w:tcW w:w="442" w:type="dxa"/>
            <w:shd w:val="clear" w:color="auto" w:fill="DEEAF6" w:themeFill="accent5" w:themeFillTint="33"/>
          </w:tcPr>
          <w:p w14:paraId="77D4DD2B"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3C35A10C"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70702EE2"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1AC39907"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5CD25E02"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0D6D62F9"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387AA1AE"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5399650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EC5AF0F"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40D9B36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AC47844"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5E46C096"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B572C4F"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A4BA92B"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03A5A1A1"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04364A26"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31C7512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4681D5C2"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7DF245F8"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52733AC5"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9A28530"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ADC524F"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14E92AA"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4E5D6829"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7071D604"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{"citationItems":[{"id":"ITEM-1","itemData":{"DOI":"10.1177/154193120004403866","abstract":"Product preference is rarely an exercise in logic, and is a more complex process than selection through visual features, ease of use or physical fit alone. This paper argues that if the human factors dimensions of a product embraces only a narrow 'norm' then the product's features will only be perceived and be usable by a relatively narrow range of users: it will be 'exclusive'. If the concept of 'aesthetic intelligence' is understood then products can be designed to be more inclusive in nature. By acknowledging personal responses and cultural values, in addition to physiological and psychological issues, a broader, more inclusive range of user preferences and responses can be accommodated. Using a 'scenario of sensory encounter' the author proposes a methodological approach to revealing our aesthetic intelligence which extends Drcyfuss' paradigm for an 'environmental comfort zone', to encompass a richer set of issues influencing usability and acceptability.","author":[{"dropping-particle":"","family":"Macdonald","given":"A S","non-dropping-particle":"","parse-names":false,"suffix":""}],"container-title":"Proceedings of the XIVth Triennial Congress of the International Ergonomics Association and 44th Annual Meeting of the Human Factors and Ergonomics Association, 'Ergonomics for the New Millennium'","id":"ITEM-1","issued":{"date-parts":[["2000"]]},"language":"English","note":"Export Date: 23 May 2024; Cited By: 0; Conference name: Proceedings of the XIVth Triennial Congress of the International Ergonomics Association and 44th Annual Meeting of the Human Factors and Ergonomics Association, 'Ergonomics for the New Millennnium'; Conference date: 29 July 2000 through 4 August 2000; Conference code: 62639","page":"921-924","publisher":"Human Factors and Ergonomics Society","publisher-place":"Product Design Engineering, Glasgow School of Art, United Kingdom","title":"Aesthetic intelligence assists inclusive design","type":"paper-conference"},"uris":["http://www.mendeley.com/documents/?uuid=65e5f44a-3c73-427e-8d14-8f6db0c982c9"]}],"mendeley":{"formattedCitation":"(Macdonald, 2000)","plainTextFormattedCitation":"(Macdonald, 2000)","previouslyFormattedCitation":"(Macdonald, 2000)"},"properties":{"noteIndex":0},"schema":"https://github.com/citation-style-language/schema/raw/master/csl-citation.json"}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(Macdonald, 2000)</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A2C5196"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3</w:t>
            </w:r>
          </w:p>
        </w:tc>
      </w:tr>
      <w:tr w:rsidR="004731F1" w:rsidRPr="00354246" w14:paraId="12430955" w14:textId="77777777" w:rsidTr="00CC77BE">
        <w:trPr>
          <w:cantSplit/>
          <w:trHeight w:val="369"/>
          <w:jc w:val="center"/>
        </w:trPr>
        <w:tc>
          <w:tcPr>
            <w:tcW w:w="425" w:type="dxa"/>
            <w:shd w:val="clear" w:color="auto" w:fill="E2EFD9" w:themeFill="accent6" w:themeFillTint="33"/>
            <w:textDirection w:val="btLr"/>
          </w:tcPr>
          <w:p w14:paraId="2972A661" w14:textId="77777777" w:rsidR="004731F1" w:rsidRPr="00354246" w:rsidRDefault="004731F1" w:rsidP="00CC77BE">
            <w:pPr>
              <w:ind w:left="113" w:right="113"/>
              <w:rPr>
                <w:rFonts w:asciiTheme="majorBidi" w:hAnsiTheme="majorBidi" w:cstheme="majorBidi"/>
                <w:sz w:val="24"/>
                <w:szCs w:val="24"/>
                <w:rtl/>
                <w:lang w:bidi="fa-IR"/>
              </w:rPr>
            </w:pPr>
            <w:r w:rsidRPr="00354246">
              <w:rPr>
                <w:rFonts w:asciiTheme="majorBidi" w:hAnsiTheme="majorBidi" w:cstheme="majorBidi"/>
                <w:noProof/>
                <w:sz w:val="24"/>
                <w:szCs w:val="24"/>
              </w:rPr>
              <w:drawing>
                <wp:inline distT="0" distB="0" distL="0" distR="0" wp14:anchorId="25E06C75" wp14:editId="2DAD92BB">
                  <wp:extent cx="132715" cy="132715"/>
                  <wp:effectExtent l="0" t="0" r="635" b="635"/>
                  <wp:docPr id="40" name="Graphic 4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38" w:type="dxa"/>
            <w:shd w:val="clear" w:color="auto" w:fill="E2EFD9" w:themeFill="accent6" w:themeFillTint="33"/>
            <w:textDirection w:val="btLr"/>
          </w:tcPr>
          <w:p w14:paraId="2E65A564"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0C86B21E"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266BD2A3"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117C715D"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6E15AE76"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50D2CF1D"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42607B41"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0A653FCA"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694CCD52" w14:textId="77777777" w:rsidR="004731F1" w:rsidRPr="00354246" w:rsidRDefault="004731F1" w:rsidP="00CC77BE">
            <w:pPr>
              <w:ind w:left="113" w:right="113"/>
              <w:rPr>
                <w:rFonts w:asciiTheme="majorBidi" w:hAnsiTheme="majorBidi" w:cstheme="majorBidi"/>
                <w:sz w:val="24"/>
                <w:szCs w:val="24"/>
                <w:rtl/>
                <w:lang w:bidi="fa-IR"/>
              </w:rPr>
            </w:pPr>
          </w:p>
        </w:tc>
        <w:tc>
          <w:tcPr>
            <w:tcW w:w="425" w:type="dxa"/>
            <w:tcBorders>
              <w:right w:val="single" w:sz="12" w:space="0" w:color="595959" w:themeColor="text1" w:themeTint="A6"/>
            </w:tcBorders>
            <w:shd w:val="clear" w:color="auto" w:fill="DEEAF6" w:themeFill="accent5" w:themeFillTint="33"/>
            <w:textDirection w:val="btLr"/>
          </w:tcPr>
          <w:p w14:paraId="426DB1AF"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054659D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6F09F8F"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08261BB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9025BE7"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2A8C82A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B7C7942"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anchor distT="0" distB="0" distL="114300" distR="114300" simplePos="0" relativeHeight="251737088" behindDoc="0" locked="0" layoutInCell="1" allowOverlap="1" wp14:anchorId="76E2DBAF" wp14:editId="7812BAE9">
                  <wp:simplePos x="0" y="0"/>
                  <wp:positionH relativeFrom="column">
                    <wp:posOffset>0</wp:posOffset>
                  </wp:positionH>
                  <wp:positionV relativeFrom="paragraph">
                    <wp:posOffset>83185</wp:posOffset>
                  </wp:positionV>
                  <wp:extent cx="132715" cy="132715"/>
                  <wp:effectExtent l="0" t="0" r="635" b="635"/>
                  <wp:wrapSquare wrapText="bothSides"/>
                  <wp:docPr id="42" name="Graphic 4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14:sizeRelH relativeFrom="margin">
                    <wp14:pctWidth>0</wp14:pctWidth>
                  </wp14:sizeRelH>
                  <wp14:sizeRelV relativeFrom="margin">
                    <wp14:pctHeight>0</wp14:pctHeight>
                  </wp14:sizeRelV>
                </wp:anchor>
              </w:drawing>
            </w:r>
          </w:p>
        </w:tc>
        <w:tc>
          <w:tcPr>
            <w:tcW w:w="425" w:type="dxa"/>
            <w:shd w:val="clear" w:color="auto" w:fill="FFFFCC"/>
            <w:textDirection w:val="btLr"/>
          </w:tcPr>
          <w:p w14:paraId="2144D536"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68B43262"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63FDDB86"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1CDBA289"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anchor distT="0" distB="0" distL="114300" distR="114300" simplePos="0" relativeHeight="251738112" behindDoc="0" locked="0" layoutInCell="1" allowOverlap="1" wp14:anchorId="0199840B" wp14:editId="796B5629">
                  <wp:simplePos x="0" y="0"/>
                  <wp:positionH relativeFrom="column">
                    <wp:posOffset>-13335</wp:posOffset>
                  </wp:positionH>
                  <wp:positionV relativeFrom="paragraph">
                    <wp:posOffset>26035</wp:posOffset>
                  </wp:positionV>
                  <wp:extent cx="132715" cy="132715"/>
                  <wp:effectExtent l="0" t="0" r="635" b="635"/>
                  <wp:wrapSquare wrapText="bothSides"/>
                  <wp:docPr id="44" name="Graphic 4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14:sizeRelH relativeFrom="margin">
                    <wp14:pctWidth>0</wp14:pctWidth>
                  </wp14:sizeRelH>
                  <wp14:sizeRelV relativeFrom="margin">
                    <wp14:pctHeight>0</wp14:pctHeight>
                  </wp14:sizeRelV>
                </wp:anchor>
              </w:drawing>
            </w:r>
          </w:p>
        </w:tc>
        <w:tc>
          <w:tcPr>
            <w:tcW w:w="425" w:type="dxa"/>
            <w:shd w:val="clear" w:color="auto" w:fill="auto"/>
          </w:tcPr>
          <w:p w14:paraId="30F7291A"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14F0A14A"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6E685B5D"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485E391"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F77F0FE"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7650669"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49B39E38"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0AC9AD67"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{"citationItems":[{"id":"ITEM-1","itemData":{"DOI":"10.1080/00140130310001610847","ISBN":"00140139 (ISSN)","abstract":"Chair users have difficulties distinguishing between chairs of different ergonomics quality. Many ergonomics features that are supposed to relieve discomfort in sitting are indistinguishable because they cannot be perceived. This is due to poor proprioceptive feedback from ligaments, joints and the spine. The joints are relatively insensitive to small changes in angle, and the spine cannot sense differences in pressure due to different body postures. Aesthetics features on the other hand, and features related to comfort and relaxation, are easier to perceive and differentiate. A study of ergonomics chairs verified that users could distinguish between parameters that relate to aesthetics and comfort, but had difficulty in distinguishing between ergonomics features. In the end aesthetics may be more important than ergonomics - at least to the customer who will be guided more by aesthetics than longer-term ergonomic factors.","author":[{"dropping-particle":"","family":"Helander","given":"M G","non-dropping-particle":"","parse-names":false,"suffix":""}],"container-title":"Ergonomics","id":"ITEM-1","issue":"13-14","issued":{"date-parts":[["2003"]]},"language":"English","note":"Export Date: 23 May 2024; Cited By: 86; Correspondence Address: M.G. Helander; Sch. of Mechanical and Prod. Eng., Nanyang Technological University, Singapore 639746, Singapore; email: mahel@ntu.edu.sg; CODEN: ERGOA","page":"1306-1319","publisher-place":"Sch. of Mechanical and Prod. Eng., Nanyang Technological University, Singapore 639746, Singapore","title":"Forget about ergonomics in chair design? Focus on aesthetics and comfort!","type":"paper-conference","volume":"46"},"uris":["http://www.mendeley.com/documents/?uuid=2be6d774-bb45-407e-ac67-85668fdc329e"]}],"mendeley":{"formattedCitation":"(Helander, 2003)","plainTextFormattedCitation":"(Helander, 2003)","previouslyFormattedCitation":"(Helander, 2003)"},"properties":{"noteIndex":0},"schema":"https://github.com/citation-style-language/schema/raw/master/csl-citation.json"}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(Helander, 2003)</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760E00D6"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4</w:t>
            </w:r>
          </w:p>
        </w:tc>
      </w:tr>
      <w:tr w:rsidR="004731F1" w:rsidRPr="00354246" w14:paraId="13E857EB" w14:textId="77777777" w:rsidTr="00CC77BE">
        <w:trPr>
          <w:cantSplit/>
          <w:trHeight w:val="277"/>
          <w:jc w:val="center"/>
        </w:trPr>
        <w:tc>
          <w:tcPr>
            <w:tcW w:w="425" w:type="dxa"/>
            <w:shd w:val="clear" w:color="auto" w:fill="E2EFD9" w:themeFill="accent6" w:themeFillTint="33"/>
            <w:textDirection w:val="btLr"/>
          </w:tcPr>
          <w:p w14:paraId="30C9B176"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44A9BC75"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3EAF9E02"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25D55DA1" wp14:editId="0575BCBD">
                  <wp:extent cx="132715" cy="132715"/>
                  <wp:effectExtent l="0" t="0" r="635" b="635"/>
                  <wp:docPr id="48" name="Graphic 4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724D93D5"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252D3BCE"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535C1731" w14:textId="77777777" w:rsidR="004731F1" w:rsidRPr="00354246" w:rsidRDefault="004731F1" w:rsidP="00CC77BE">
            <w:pPr>
              <w:ind w:left="113" w:right="113"/>
              <w:rPr>
                <w:rFonts w:asciiTheme="majorBidi" w:hAnsiTheme="majorBidi" w:cstheme="majorBidi"/>
                <w:b/>
                <w:bCs/>
                <w:sz w:val="24"/>
                <w:szCs w:val="24"/>
                <w:rtl/>
                <w:lang w:bidi="fa-IR"/>
              </w:rPr>
            </w:pPr>
          </w:p>
        </w:tc>
        <w:tc>
          <w:tcPr>
            <w:tcW w:w="551" w:type="dxa"/>
            <w:shd w:val="clear" w:color="auto" w:fill="DEEAF6" w:themeFill="accent5" w:themeFillTint="33"/>
          </w:tcPr>
          <w:p w14:paraId="0EF285F9"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090A6CC3"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6FFB3D5E"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146E38C3"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63843CD2"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631E360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90BA068"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6E1584E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A988AED"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59168D6C"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13C5494"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285A4A2" w14:textId="77777777" w:rsidR="004731F1" w:rsidRPr="00354246" w:rsidRDefault="004731F1" w:rsidP="00CC77BE">
            <w:pPr>
              <w:bidi w:val="0"/>
              <w:ind w:left="113" w:right="113"/>
              <w:jc w:val="right"/>
              <w:rPr>
                <w:rFonts w:asciiTheme="majorBidi" w:hAnsiTheme="majorBidi" w:cstheme="majorBidi"/>
                <w:sz w:val="24"/>
                <w:szCs w:val="24"/>
                <w:rtl/>
              </w:rPr>
            </w:pPr>
            <w:r w:rsidRPr="00354246">
              <w:rPr>
                <w:rFonts w:asciiTheme="majorBidi" w:hAnsiTheme="majorBidi" w:cstheme="majorBidi"/>
                <w:noProof/>
                <w:sz w:val="24"/>
                <w:szCs w:val="24"/>
              </w:rPr>
              <w:drawing>
                <wp:anchor distT="0" distB="0" distL="114300" distR="114300" simplePos="0" relativeHeight="251740160" behindDoc="1" locked="0" layoutInCell="1" allowOverlap="1" wp14:anchorId="10D64A92" wp14:editId="07F78774">
                  <wp:simplePos x="0" y="0"/>
                  <wp:positionH relativeFrom="column">
                    <wp:posOffset>398</wp:posOffset>
                  </wp:positionH>
                  <wp:positionV relativeFrom="paragraph">
                    <wp:posOffset>-1872951</wp:posOffset>
                  </wp:positionV>
                  <wp:extent cx="132715" cy="132715"/>
                  <wp:effectExtent l="0" t="0" r="635" b="635"/>
                  <wp:wrapTight wrapText="bothSides">
                    <wp:wrapPolygon edited="0">
                      <wp:start x="9301" y="0"/>
                      <wp:lineTo x="0" y="9301"/>
                      <wp:lineTo x="0" y="18603"/>
                      <wp:lineTo x="15502" y="18603"/>
                      <wp:lineTo x="18603" y="9301"/>
                      <wp:lineTo x="18603" y="0"/>
                      <wp:lineTo x="9301" y="0"/>
                    </wp:wrapPolygon>
                  </wp:wrapTight>
                  <wp:docPr id="49" name="Graphic 4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14:sizeRelH relativeFrom="margin">
                    <wp14:pctWidth>0</wp14:pctWidth>
                  </wp14:sizeRelH>
                  <wp14:sizeRelV relativeFrom="margin">
                    <wp14:pctHeight>0</wp14:pctHeight>
                  </wp14:sizeRelV>
                </wp:anchor>
              </w:drawing>
            </w:r>
          </w:p>
        </w:tc>
        <w:tc>
          <w:tcPr>
            <w:tcW w:w="425" w:type="dxa"/>
            <w:shd w:val="clear" w:color="auto" w:fill="FFFFCC"/>
            <w:textDirection w:val="btLr"/>
          </w:tcPr>
          <w:p w14:paraId="2C099FCA"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0843C00F"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2A2BB15A"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anchor distT="0" distB="0" distL="114300" distR="114300" simplePos="0" relativeHeight="251739136" behindDoc="0" locked="0" layoutInCell="1" allowOverlap="1" wp14:anchorId="3E141A66" wp14:editId="244589CE">
                  <wp:simplePos x="0" y="0"/>
                  <wp:positionH relativeFrom="column">
                    <wp:posOffset>-9699</wp:posOffset>
                  </wp:positionH>
                  <wp:positionV relativeFrom="paragraph">
                    <wp:posOffset>115</wp:posOffset>
                  </wp:positionV>
                  <wp:extent cx="132715" cy="132715"/>
                  <wp:effectExtent l="0" t="0" r="635" b="635"/>
                  <wp:wrapSquare wrapText="bothSides"/>
                  <wp:docPr id="58" name="Graphic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14:sizeRelH relativeFrom="margin">
                    <wp14:pctWidth>0</wp14:pctWidth>
                  </wp14:sizeRelH>
                  <wp14:sizeRelV relativeFrom="margin">
                    <wp14:pctHeight>0</wp14:pctHeight>
                  </wp14:sizeRelV>
                </wp:anchor>
              </w:drawing>
            </w:r>
          </w:p>
        </w:tc>
        <w:tc>
          <w:tcPr>
            <w:tcW w:w="425" w:type="dxa"/>
            <w:shd w:val="clear" w:color="auto" w:fill="auto"/>
          </w:tcPr>
          <w:p w14:paraId="693FA27C" w14:textId="77777777" w:rsidR="004731F1" w:rsidRPr="00354246" w:rsidRDefault="004731F1" w:rsidP="00CC77BE">
            <w:pPr>
              <w:rPr>
                <w:rFonts w:asciiTheme="majorBidi" w:hAnsiTheme="majorBidi" w:cstheme="majorBidi"/>
                <w:b/>
                <w:bCs/>
                <w:sz w:val="24"/>
                <w:szCs w:val="24"/>
                <w:rtl/>
                <w:lang w:bidi="fa-IR"/>
              </w:rPr>
            </w:pPr>
          </w:p>
        </w:tc>
        <w:tc>
          <w:tcPr>
            <w:tcW w:w="425" w:type="dxa"/>
            <w:tcBorders>
              <w:right w:val="single" w:sz="12" w:space="0" w:color="595959" w:themeColor="text1" w:themeTint="A6"/>
            </w:tcBorders>
            <w:shd w:val="clear" w:color="auto" w:fill="auto"/>
          </w:tcPr>
          <w:p w14:paraId="49495240"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1CE54DF9"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3ED1270"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8E92961"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3E54E27"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0EF3CE77"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3A4469B9"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{"citationItems":[{"id":"ITEM-1","itemData":{"ISBN":"1581136528 (ISBN); 978-158113652-4 (ISBN)","abstract":"This poster is the first part of a research project about the lack of usability in products with a strong aesthetic appeal. The hypothesis of this research is that products - Icons, influenced by marketing and admired by consumers for aesthetic priority, have a disabled usability because of the absence of ergonomics approach during the design phase. Here, a short history about the arise of industrial aesthetic is presented, together with a study about product's pleasurability. This research begins with a case study about the lemon squeezer JUICY SALIF, a design icon considered product. Usability tests were applied and analyzed, as questionnaires and comments suggested by admirers through an internet forum.","author":[{"dropping-particle":"","family":"Russo","given":"B","non-dropping-particle":"","parse-names":false,"suffix":""},{"dropping-particle":"","family":"Moraes","given":"A","non-dropping-particle":"De","parse-names":false,"suffix":""}],"container-title":"Proceedings of the International Conference on Designing Pleasurable Products and Interfaces","id":"ITEM-1","issued":{"date-parts":[["2003"]]},"language":"English","note":"Export Date: 23 May 2024; Cited By: 12; Correspondence Address: B. Russo; Lab. of Ergonomics and Usability, Pontifical Cathol. U. Rio de Janeiro, Rio de Janeiro, Brazil; email: biarusso@dsg.puc-rio.br; Conference name: Proceedings of the International Conference on Designing Pleasurable Products and Interfaces, dppi; Conference date: 23 June 2003 through 26 June 2003; Conference code: 62523","page":"146-147","publisher-place":"Lab. of Ergonomics and Usability, Pontifical Cathol. U. Rio de Janeiro, Brazil","title":"The Lack of Usability in Design Icons An Affective Case Study About Juicy Salif","type":"paper-conference"},"uris":["http://www.mendeley.com/documents/?uuid=6a45e4ce-c203-4559-94e7-b37233e1beff"]}],"mendeley":{"formattedCitation":"(Russo &amp; De Moraes, 2003)","plainTextFormattedCitation":"(Russo &amp; De Moraes, 2003)","previouslyFormattedCitation":"(Russo &amp; De Moraes, 2003)"},"properties":{"noteIndex":0},"schema":"https://github.com/citation-style-language/schema/raw/master/csl-citation.json"}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(Russo &amp; De Moraes, 2003)</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6D98A46A"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5</w:t>
            </w:r>
          </w:p>
        </w:tc>
      </w:tr>
      <w:tr w:rsidR="004731F1" w:rsidRPr="00354246" w14:paraId="3C2F2049" w14:textId="77777777" w:rsidTr="00CC77BE">
        <w:trPr>
          <w:cantSplit/>
          <w:trHeight w:val="386"/>
          <w:jc w:val="center"/>
        </w:trPr>
        <w:tc>
          <w:tcPr>
            <w:tcW w:w="425" w:type="dxa"/>
            <w:shd w:val="clear" w:color="auto" w:fill="E2EFD9" w:themeFill="accent6" w:themeFillTint="33"/>
            <w:textDirection w:val="btLr"/>
          </w:tcPr>
          <w:p w14:paraId="53818AF1"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2BBC1EB6"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6AF2F9D1"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0666AEA1"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1AC47A02" wp14:editId="7E894DDA">
                  <wp:extent cx="132715" cy="132715"/>
                  <wp:effectExtent l="0" t="0" r="635" b="635"/>
                  <wp:docPr id="65" name="Graphic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42" w:type="dxa"/>
            <w:shd w:val="clear" w:color="auto" w:fill="DEEAF6" w:themeFill="accent5" w:themeFillTint="33"/>
          </w:tcPr>
          <w:p w14:paraId="2C4618F4"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1838008A"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377974F1"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49880DFA"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038D1427"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564AD7F6"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104BD043"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4781504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6F1F854"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4BD0995D"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C985F60"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1C8FB082"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F731B6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DEF36C2"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2D145904"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00A7AC33"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3B85C76A"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164011C4"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32F64C7E"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DE151C5"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80ABDC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F1FFCAD"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92D29D9"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34AB6218"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2DDEFAA7" w14:textId="7D5DAF8C" w:rsidR="004731F1" w:rsidRPr="00354246" w:rsidRDefault="004731F1" w:rsidP="00CC77BE">
            <w:pPr>
              <w:jc w:val="right"/>
              <w:rPr>
                <w:rFonts w:asciiTheme="majorBidi" w:hAnsiTheme="majorBidi" w:cstheme="majorBidi"/>
                <w:b/>
                <w:bCs/>
                <w:sz w:val="24"/>
                <w:szCs w:val="24"/>
                <w:rtl/>
                <w:lang w:bidi="fa-IR"/>
              </w:rPr>
            </w:pPr>
            <w:r w:rsidRPr="00354246">
              <w:rPr>
                <w:rFonts w:asciiTheme="majorBidi" w:hAnsiTheme="majorBidi" w:cstheme="majorBidi"/>
                <w:sz w:val="24"/>
                <w:szCs w:val="24"/>
                <w:rtl/>
              </w:rPr>
              <w:fldChar w:fldCharType="begin" w:fldLock="1"/>
            </w:r>
            <w:r w:rsidR="00081801">
              <w:rPr>
                <w:rFonts w:asciiTheme="majorBidi" w:hAnsiTheme="majorBidi" w:cstheme="majorBidi"/>
                <w:sz w:val="24"/>
                <w:szCs w:val="24"/>
              </w:rPr>
              <w:instrText>ADDIN CSL_CITATION {"citationItems":[{"id":"ITEM-1","itemData":{"DOI":"10.1080/00140130310001610829","ISSN":"00140139","PMID":"14612319","abstract":"Although industrial and product designers are keenly aware of the importance of design aesthetics, they make aesthetic design decisions largely on the basis of their intuitive judgments and 'educated guesses'. Whilst ergonomics and human factors researchers have made great contributions to the safety, productivity, ease-of-use, and comfort of human-machine-environment systems, aesthetics is largely ignored as a topic of systematic scientific research in human factors and ergonomics. This article discusses the need for incorporating the aesthetics dimension in ergonomics and proposes the establishment of a new scientific and engineering discipline that we can call 'engineering aesthetics'. This discipline addresses two major questions: How do we use engineering and scientific methods to study aesthetics concepts in general and design aesthetics in particular? How do we incorporate engineering and scientific methods in the aesthetic design and evaluation process? This article identifies two special features that distinguish aesthetic appraisal of products and system designs from aesthetic appreciation of art, and lays out a theoretical foundation as well as a dual-process research methodology for 'engineering aesthetics'. Sample applications of this methodology are also described.","author":[{"dropping-particle":"","family":"Liu","given":"Yili","non-dropping-particle":"","parse-names":false,"suffix":""}],"container-title":"Ergonomics","id":"ITEM-1","issue":"13-14","issued":{"date-parts":[["2003"]]},"page":"1273-1292","publisher":"Taylor &amp; Francis","title":"Engineering aesthetics and aesthetic ergonomics: Theoretical foundations and a dual-process research methodology","type":"article-journal","volume":"46"},"uris":["http://www.mendeley.com/documents/?uuid=01393777-46ae-4a49-8b86-cfe91b4d8bda"]}],"mendeley":{"formattedCitation":"(Y. Liu, 2003a)","plainTextFormattedCitation":"(Y. Liu, 2003a)","previouslyFormattedCitation":"(Y. Liu, 2003a)"},"properties":{"noteIndex":0},"schema":"https://github.com/citation-style-language/schema/raw/master/csl-citation.json"}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(Y. Liu, 2003a)</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E429A87"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6</w:t>
            </w:r>
          </w:p>
        </w:tc>
      </w:tr>
      <w:tr w:rsidR="004731F1" w:rsidRPr="00354246" w14:paraId="3B1BE763" w14:textId="77777777" w:rsidTr="00CC77BE">
        <w:trPr>
          <w:cantSplit/>
          <w:trHeight w:val="421"/>
          <w:jc w:val="center"/>
        </w:trPr>
        <w:tc>
          <w:tcPr>
            <w:tcW w:w="425" w:type="dxa"/>
            <w:shd w:val="clear" w:color="auto" w:fill="E2EFD9" w:themeFill="accent6" w:themeFillTint="33"/>
            <w:textDirection w:val="btLr"/>
          </w:tcPr>
          <w:p w14:paraId="76F651EE"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62B20741"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62CD22C0"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72BB0D4B"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747CAE0F" wp14:editId="6E2E7E0A">
                  <wp:extent cx="132715" cy="132715"/>
                  <wp:effectExtent l="0" t="0" r="635" b="635"/>
                  <wp:docPr id="77" name="Graphic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42" w:type="dxa"/>
            <w:shd w:val="clear" w:color="auto" w:fill="DEEAF6" w:themeFill="accent5" w:themeFillTint="33"/>
          </w:tcPr>
          <w:p w14:paraId="0CF9E585"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69E6C8C0"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55B058BF"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69497FE9"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43BCF665"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434557FC"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564D2979"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693CF95F"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337995C"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6703552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5E7C219"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270DDA4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97B9B2D"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5FCEED4"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036320EC"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0CF2B26A"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55B33438"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56E72C86"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7DA3E4E5"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13912BB1"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345DA93"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9DF18D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EC9997F"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0712745B"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6A068B04" w14:textId="083244EA"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00081801">
              <w:rPr>
                <w:rFonts w:asciiTheme="majorBidi" w:hAnsiTheme="majorBidi" w:cstheme="majorBidi"/>
                <w:sz w:val="24"/>
                <w:szCs w:val="24"/>
              </w:rPr>
              <w:instrText>ADDIN CSL_CITATION {"citationItems":[{"id":"ITEM-1","itemData":{"DOI":"10.1080/00140130310001610838","ISBN":"00140139 (ISSN)","ISSN":"00140139","PMID":"14612320","abstract":"This article discusses the relationship between aesthetics, ethics, and the traditional research issues in human factors, and argues that it is important and beneficial both to the human society and to the human factors profession that we incorporate the aesthetic and the ethic dimensions explicitly and consciously in human factors research and practice. These two dimensions can help us put the current human factors research in a larger context. We can see more clearly the limitations of current research and the needs and challenges for research in new areas. The two dimensions also offer some new perspectives from which we can examine the current work systems and products, explain the demise of old work systems and products, and predict the possible emergence of new work systems and products.","author":[{"dropping-particle":"","family":"Liu","given":"Yili","non-dropping-particle":"","parse-names":false,"suffix":""}],"container-title":"Ergonomics","id":"ITEM-1","issue":"13-14","issued":{"date-parts":[["2003"]]},"language":"English","note":"Export Date: 23 May 2024; Cited By: 62; Correspondence Address: Y. Liu; Dept. of Indust. and Oper. Eng., University of Michigan, Ann Arbor, MI 48109-2117, 1205 Beal Ave., United States; email: yililiu@umich.edu; CODEN: ERGOA","page":"1293-1305","publisher-place":"Dept. of Indust. and Oper. Eng., University of Michigan, Ann Arbor, MI 48109-2117, 1205 Beal Ave., United States","title":"The aesthetic and the ethic dimensions of human factors and design","type":"paper-conference","volume":"46"},"uris":["http://www.mendeley.com/documents/?uuid=2c6b5081-335c-4ff7-ad20-ca3780428ae8"]}],"mendeley":{"formattedCitation":"(Y. Liu, 2003b)","plainTextFormattedCitation":"(Y. Liu, 2003b)","previouslyFormattedCitation":"(Y. Liu, 2003b)"},"properties":{"noteIndex":0},"schema":"https://github.com/citation-style-language/schema/raw/master/csl-citation.json"}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(Y. Liu, 2003b)</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18100EFE"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7</w:t>
            </w:r>
          </w:p>
        </w:tc>
      </w:tr>
      <w:tr w:rsidR="004731F1" w:rsidRPr="00354246" w14:paraId="65207068" w14:textId="77777777" w:rsidTr="00CC77BE">
        <w:trPr>
          <w:cantSplit/>
          <w:trHeight w:val="549"/>
          <w:jc w:val="center"/>
        </w:trPr>
        <w:tc>
          <w:tcPr>
            <w:tcW w:w="425" w:type="dxa"/>
            <w:shd w:val="clear" w:color="auto" w:fill="E2EFD9" w:themeFill="accent6" w:themeFillTint="33"/>
            <w:textDirection w:val="btLr"/>
          </w:tcPr>
          <w:p w14:paraId="388894E3"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6AC48CB9"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11578142"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6506719A"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43411CBA"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33F7E81C"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48903A29"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60141561"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7D8505F2" w14:textId="77777777" w:rsidR="004731F1" w:rsidRPr="00354246" w:rsidRDefault="004731F1" w:rsidP="00CC77BE">
            <w:pPr>
              <w:ind w:left="113" w:right="113"/>
              <w:rPr>
                <w:rFonts w:asciiTheme="majorBidi" w:hAnsiTheme="majorBidi" w:cstheme="majorBidi"/>
                <w:sz w:val="24"/>
                <w:szCs w:val="24"/>
                <w:rtl/>
                <w:lang w:bidi="fa-IR"/>
              </w:rPr>
            </w:pPr>
            <w:r w:rsidRPr="00354246">
              <w:rPr>
                <w:rFonts w:asciiTheme="majorBidi" w:hAnsiTheme="majorBidi" w:cstheme="majorBidi"/>
                <w:noProof/>
                <w:sz w:val="24"/>
                <w:szCs w:val="24"/>
              </w:rPr>
              <w:drawing>
                <wp:inline distT="0" distB="0" distL="0" distR="0" wp14:anchorId="08A64AEF" wp14:editId="6E956BB1">
                  <wp:extent cx="132715" cy="132715"/>
                  <wp:effectExtent l="0" t="0" r="635" b="635"/>
                  <wp:docPr id="78" name="Graphic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19" w:type="dxa"/>
            <w:shd w:val="clear" w:color="auto" w:fill="DEEAF6" w:themeFill="accent5" w:themeFillTint="33"/>
            <w:textDirection w:val="btLr"/>
          </w:tcPr>
          <w:p w14:paraId="734221B4"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4B13DBEB"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53E8A50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F0F0104"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1DA6AE4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E7899A2"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75516055" wp14:editId="4DE9809C">
                  <wp:extent cx="132715" cy="132715"/>
                  <wp:effectExtent l="0" t="0" r="635" b="635"/>
                  <wp:docPr id="79" name="Graphic 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6" w:type="dxa"/>
            <w:shd w:val="clear" w:color="auto" w:fill="FFFFCC"/>
            <w:textDirection w:val="btLr"/>
          </w:tcPr>
          <w:p w14:paraId="13AAAC6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5A4A90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8F49767"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0A6136EB"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4E848972"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4D99BD78"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1E068361"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7AEAF175"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23E11D0"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23E193A"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35A968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54E2F7C"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43806B7C"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30A839CE"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{"citationItems":[{"id":"ITEM-1","itemData":{"DOI":"10.1115/detc2004-57782","abstract":"In this paper, an intuitive interface of synthesized industrial design and engineering analysis of multi-material product is proposed. In a product design cycle, designers not only need to determine the geometry of a design, but also need to verify the design functions. Besides the concerns of function and geometry, other requirements like ergonomics, aesthetics, and types of visible surfaces also need to be considered. All these concerns are considered in this research through an investigation into multi-material product design. Multi-material product manufacturing processes allow designers to select different materials for different portions of objects in order to improve material-function compatibility for the overall object. Based on a haptic shape modeling system, a permutation method for multi-material product design is developed. A volumetric FEM-based function evaluation method is adopted for multi-material product analysis with the assumption of small displacements. The design and analysis are conducted on the same platform which is enhanced with a haptic device that can provide an intuitive correlation between the applied force and incurred displacement. The methodology is presented through a case study: the design of a toothbrush.","author":[{"dropping-particle":"","family":"Yang","given":"Z Y","non-dropping-particle":"","parse-names":false,"suffix":""},{"dropping-particle":"","family":"Chen","given":"Y H","non-dropping-particle":"","parse-names":false,"suffix":""}],"container-title":"Proceedings of the ASME Design Engineering Technical Conference","id":"ITEM-1","issued":{"date-parts":[["2004"]]},"language":"English","note":"Export Date: 23 May 2024; Cited By: 3; Correspondence Address: Y.H. Chen; Department of Mechanical Engineering, University of Hong Kong, Hong Kong, Pokfulam Road, Hong Kong; email: yhchen@hkucc.hku.hk; Conference name: 2004 ASME Design Engineering Technical Conferences and Computers and Information in Engineering Conference; Conference date: 28 September 2004 through 2 October 2004; Conference code: 64323","page":"985-991","publisher":"American Society of Mechanical Engineers","publisher-place":"Department of Mechanical Engineering, University of Hong Kong, Hong Kong, Pokfulam Road, Hong Kong","title":"Haptic-based function analysis and shape modeling of multi-material product: A case study","type":"paper-conference","volume":"3"},"uris":["http://www.mendeley.com/documents/?uuid=d4b643fe-ff2b-4194-9bf4-da8b9b91070a"]}],"mendeley":{"formattedCitation":"(Z. Y. Yang &amp; Chen, 2004)","plainTextFormattedCitation":"(Z. Y. Yang &amp; Chen, 2004)","previouslyFormattedCitation":"(Z. Y. Yang &amp; Chen, 2004)"},"properties":{"noteIndex":0},"schema":"https://github.com/citation-style-language/schema/raw/master/csl-citation.json"}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(Z. Y. Yang &amp; Chen, 2004)</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40BE71CC"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8</w:t>
            </w:r>
          </w:p>
        </w:tc>
      </w:tr>
      <w:tr w:rsidR="004731F1" w:rsidRPr="00354246" w14:paraId="76F1F924" w14:textId="77777777" w:rsidTr="00CC77BE">
        <w:trPr>
          <w:cantSplit/>
          <w:trHeight w:val="546"/>
          <w:jc w:val="center"/>
        </w:trPr>
        <w:tc>
          <w:tcPr>
            <w:tcW w:w="425" w:type="dxa"/>
            <w:shd w:val="clear" w:color="auto" w:fill="E2EFD9" w:themeFill="accent6" w:themeFillTint="33"/>
            <w:textDirection w:val="btLr"/>
          </w:tcPr>
          <w:p w14:paraId="288522B2"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1690C322"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A9AB93B"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11F7B186" wp14:editId="666214C7">
                  <wp:extent cx="132715" cy="132715"/>
                  <wp:effectExtent l="0" t="0" r="635" b="635"/>
                  <wp:docPr id="89" name="Graphic 8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2CC0EA05"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7FDE96A2"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1945B65F"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2272152F"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0DA3682C"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50E00705"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3D7A3D02"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158348AD"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6887CB3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C8D04C8"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08FD3EC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65E3520"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17290ED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D2B8F59"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B270E1E"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14556500"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2B106B25"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2FEB427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6F6252EE"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2A146408"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6B4E4C36"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5CEB47F"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5EF2FC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4097FC6"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0B77A088"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07562D78"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{"citationItems":[{"id":"ITEM-1","itemData":{"DOI":"10.1504/ijpd.2006.009903","ISSN":"14779056 (ISSN)","abstract":"Creating outstanding products is vital for a company's endurance in competitive markets. A mix of functionality, ergonomics, aesthetics, symbols and price aspects all play a role in making a product desirable. This exploratory study concentrates on communicative and meaningful aspects in a product's design. It examines how the creation of a communicative design occurs during the product development process. Multiple product development projects in two distinct companies were analysed. In two projects, specific attention was given to communicative aspects in the product's design. These two projects are examined in this paper. Copyright © 2006 Inderscience Enterprises Ltd.","author":[{"dropping-particle":"","family":"Gotzsch","given":"J","non-dropping-particle":"","parse-names":false,"suffix":""},{"dropping-particle":"","family":"Chanaron","given":"J.-J.","non-dropping-particle":"","parse-names":false,"suffix":""},{"dropping-particle":"","family":"Birchall","given":"D","non-dropping-particle":"","parse-names":false,"suffix":""}],"container-title":"International Journal of Product Development","id":"ITEM-1","issue":"3-4","issued":{"date-parts":[["2006"]]},"language":"English","note":"Export Date: 23 May 2024; Cited By: 7; Correspondence Address: J. Gotzsch; Grenoble Ecole de Management, 38003 Grenoble, 12, Rue Pierre Semard, France; email: jose.gotzsch@grenoble-em.com","page":"467-476","publisher":"Inderscience Enterprises Ltd.","publisher-place":"Grenoble Ecole de Management, 38003 Grenoble, 12, Rue Pierre Semard, France","title":"Product development with a focus on attractive product expression: An analysis of case studies","type":"article-journal","volume":"3"},"uris":["http://www.mendeley.com/documents/?uuid=a8313bb3-500a-4488-841a-7687368e0587"]}],"mendeley":{"formattedCitation":"(Gotzsch et al., 2006)","plainTextFormattedCitation":"(Gotzsch et al., 2006)","previouslyFormattedCitation":"(Gotzsch et al., 2006)"},"properties":{"noteIndex":0},"schema":"https://github.com/citation-style-language/schema/raw/master/csl-citation.json"}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(Gotzsch et al., 2006)</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101B0094"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9</w:t>
            </w:r>
          </w:p>
        </w:tc>
      </w:tr>
      <w:tr w:rsidR="004731F1" w:rsidRPr="00354246" w14:paraId="214EF8A3" w14:textId="77777777" w:rsidTr="00CC77BE">
        <w:trPr>
          <w:cantSplit/>
          <w:trHeight w:val="424"/>
          <w:jc w:val="center"/>
        </w:trPr>
        <w:tc>
          <w:tcPr>
            <w:tcW w:w="425" w:type="dxa"/>
            <w:shd w:val="clear" w:color="auto" w:fill="E2EFD9" w:themeFill="accent6" w:themeFillTint="33"/>
            <w:textDirection w:val="btLr"/>
          </w:tcPr>
          <w:p w14:paraId="3BEFCFF1"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7A091FBF"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B13E25D"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5BC411D9" wp14:editId="0BED9FD5">
                  <wp:extent cx="132715" cy="132715"/>
                  <wp:effectExtent l="0" t="0" r="635" b="635"/>
                  <wp:docPr id="90" name="Graphic 9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54DFECEA"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2D90B2C3"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2326AFF1"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1E3886DF"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799AD613"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44139887"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3ECF562C"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3329BBBD"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63140EC2"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3872529"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42A952F6"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4E082A0"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64003D7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842FC7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CDCFD5C"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04F083DF"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19FFC680"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046ED0B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2A4A3A33"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3619545E" wp14:editId="04C67783">
                  <wp:extent cx="132715" cy="132715"/>
                  <wp:effectExtent l="0" t="0" r="635" b="635"/>
                  <wp:docPr id="91" name="Graphic 9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tcBorders>
              <w:right w:val="single" w:sz="12" w:space="0" w:color="595959" w:themeColor="text1" w:themeTint="A6"/>
            </w:tcBorders>
            <w:shd w:val="clear" w:color="auto" w:fill="auto"/>
          </w:tcPr>
          <w:p w14:paraId="7CA78D11"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42DBBD83"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30219A5"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29E7443"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3DECCFE"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656ADB8C"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4F7573AD"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{"citationItems":[{"id":"ITEM-1","itemData":{"DOI":"10.1016/j.ergon.2006.09.014","ISSN":"01698141 (ISSN)","abstract":"To enhance the likelihood of success of a product when launched onto the market, it is essential to assess the attractiveness of its product form during the design stage and to remedy any perceived form-related defects if necessary. However, few practical measuring instruments exist to assess the form attractiveness of specific products from a consumer perspective. Consequently, product form designers lack reliable indicators to guide their design efforts towards developing products which will satisfy the consumers' needs. Therefore, this study develops a comprehensive model of form attractiveness and an evaluation instrument for measuring the attractiveness of passenger car forms targeted at young consumers. The tasks conducted in this study include identifying the potential origins of product form attractiveness, generating potential evaluation items, collecting data, and validating the developed multiple-item evaluation scale. This study carefully investigates the reliability, content validity, criterion-related validity, convergent validity, and discriminant validity of the proposed instrument by analyzing data obtained from a sample of 218 representative consumers. The results suggest the use of a five-factor 22-item instrument to explore the form attractiveness of a passenger car in terms of the aesthetic sensibilities, novelty-and-fashion, identity suitability, apparent function, and symbolity of its form design. The empirically validated instrument provides product form designers with a valuable tool for measuring and improving the attractiveness of their form designs. Relevance to industry: The model and instrument developed in this study discriminate various aspects of product form attractiveness and are capable of providing the systemic and detailed information necessary to conduct the form attractiveness evaluation. Using the proposed instrument, the attractiveness of a product form can be objectively assessed and then improved such that the likelihood of its marketing success is enhanced. © 2006 Elsevier B.V. All rights reserved.","author":[{"dropping-particle":"","family":"Chang","given":"H.-C.","non-dropping-particle":"","parse-names":false,"suffix":""},{"dropping-particle":"","family":"Lai","given":"H.-H.","non-dropping-particle":"","parse-names":false,"suffix":""},{"dropping-particle":"","family":"Chang","given":"Y.-M.","non-dropping-particle":"","parse-names":false,"suffix":""}],"container-title":"International Journal of Industrial Ergonomics","id":"ITEM-1","issue":"1","issued":{"date-parts":[["2007"]]},"language":"English","note":"Export Date: 23 May 2024; Cited By: 56; Correspondence Address: H.-C. Chang; Department of Information and Communication, Southern Taiwan University of Technology, No. 1, Nantai St., Yongkang City, Taiwan; email: chang_huacheng@seed.net.tw; CODEN: IJIEE","page":"21-30","publisher-place":"Department of Information and Communication, Southern Taiwan University of Technology, No. 1, Nantai St., Yongkang City, Taiwan","title":"A measurement scale for evaluating the attractiveness of a passenger car form aimed at young consumers","type":"article-journal","volume":"37"},"uris":["http://www.mendeley.com/documents/?uuid=94f39468-89f4-41ff-b8dd-5be1420b23bf"]}],"mendeley":{"formattedCitation":"(Chang et al., 2007)","plainTextFormattedCitation":"(Chang et al., 2007)","previouslyFormattedCitation":"(Chang et al., 2007)"},"properties":{"noteIndex":0},"schema":"https://github.com/citation-style-language/schema/raw/master/csl-citation.json"}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(Chang et al., 2007)</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67E39819"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10</w:t>
            </w:r>
          </w:p>
        </w:tc>
      </w:tr>
      <w:tr w:rsidR="004731F1" w:rsidRPr="00354246" w14:paraId="1E16E576" w14:textId="77777777" w:rsidTr="00CC77BE">
        <w:trPr>
          <w:cantSplit/>
          <w:trHeight w:val="424"/>
          <w:jc w:val="center"/>
        </w:trPr>
        <w:tc>
          <w:tcPr>
            <w:tcW w:w="425" w:type="dxa"/>
            <w:shd w:val="clear" w:color="auto" w:fill="E2EFD9" w:themeFill="accent6" w:themeFillTint="33"/>
            <w:textDirection w:val="btLr"/>
          </w:tcPr>
          <w:p w14:paraId="6DA53ADC"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76D00C38"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2671BBC1"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743C94E1"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4CE39C81" wp14:editId="52F7D861">
                  <wp:extent cx="132715" cy="132715"/>
                  <wp:effectExtent l="0" t="0" r="635" b="635"/>
                  <wp:docPr id="92" name="Graphic 9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42" w:type="dxa"/>
            <w:shd w:val="clear" w:color="auto" w:fill="DEEAF6" w:themeFill="accent5" w:themeFillTint="33"/>
          </w:tcPr>
          <w:p w14:paraId="53287DAA"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5369BB66"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1A470D53"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32D6F7C1"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7BEB6F57"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121B60B5"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3F59BC39"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7096A095"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D9B7813"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305A6C29"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7F43305"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0E55FD4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3E2DBBF"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114FC64"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1D233F2E"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6C3B79B0"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40B84033"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7783ABEE"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1167CDA3"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5648A993"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C9E518E"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0AB96A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1BFEF0A"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6B42596D"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6B6DA21B"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{"citationItems":[{"id":"ITEM-1","itemData":{"DOI":"10.2495/JDN-V1-N2-161-173","ISSN":"17443687 (ISSN)","abstract":"Industrial design is an applied art where the aesthetics and the usability of products may be improved. During the 20th century, we have seen an interesting transformation in our society from hand-made consumer goods designed and made by skilled craftsmen to mass production using new materials and technologies. Design aspects specified by the industrial designer may include the object's overall shape, the location of the details with respect to one another, colours, textures and ergonomics. Often, through the application of industrial design, a product's appeal to the consumer is greatly improved. Industrial design consists of the ideation of a shape or configuration, or composition of a pattern or colour. An industrial design can be a two- or three-dimensional pattern used to produce an object. For many years designers were inspired by Euclidean geometry and Euclidean shapes (e.g. triangles, squares, Platonic solids and polyhedra), and it is not surprising that industrial design objects have Euclidean characteristics. The evolution of materials (e.g. steel, plastic, glass) and technologies (from hand-made products to Computerized Numeric Control) have permitted designers to overcome the limits imposed by Euclidean geometry. Thus, modern design studies apply complex shapes and fractal geometry to create new kinds of objects that have futuristic shapes. The aim of this paper is to present some examples of industrial design objects that are analysed using the complexity and the fractal geometry.","author":[{"dropping-particle":"","family":"Sala","given":"N","non-dropping-particle":"","parse-names":false,"suffix":""}],"container-title":"International Journal of Design and Nature","id":"ITEM-1","issue":"2","issued":{"date-parts":[["2007"]]},"language":"English","note":"Export Date: 23 May 2024; Cited By: 6","page":"161-173","publisher-place":"Accademia di Architettura, Università della Svizzera Italiana, Mendrisio, Switzerland","title":"Complex and fractal components in industrial design","type":"article-journal","volume":"1"},"uris":["http://www.mendeley.com/documents/?uuid=ffbdafac-1f99-4eb9-917a-d1a848cc027a"]}],"mendeley":{"formattedCitation":"(Sala, 2007)","plainTextFormattedCitation":"(Sala, 2007)","previouslyFormattedCitation":"(Sala, 2007)"},"properties":{"noteIndex":0},"schema":"https://github.com/citation-style-language/schema/raw/master/csl-citation.json"}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(Sala, 2007)</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67F0DB38"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11</w:t>
            </w:r>
          </w:p>
        </w:tc>
      </w:tr>
      <w:tr w:rsidR="004731F1" w:rsidRPr="00354246" w14:paraId="5037AAD5" w14:textId="77777777" w:rsidTr="00CC77BE">
        <w:trPr>
          <w:cantSplit/>
          <w:trHeight w:val="416"/>
          <w:jc w:val="center"/>
        </w:trPr>
        <w:tc>
          <w:tcPr>
            <w:tcW w:w="425" w:type="dxa"/>
            <w:shd w:val="clear" w:color="auto" w:fill="E2EFD9" w:themeFill="accent6" w:themeFillTint="33"/>
            <w:textDirection w:val="btLr"/>
          </w:tcPr>
          <w:p w14:paraId="6F6DABD8"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noProof/>
                <w:sz w:val="24"/>
                <w:szCs w:val="24"/>
              </w:rPr>
              <w:drawing>
                <wp:inline distT="0" distB="0" distL="0" distR="0" wp14:anchorId="0934E113" wp14:editId="4CAB5597">
                  <wp:extent cx="132715" cy="132715"/>
                  <wp:effectExtent l="0" t="0" r="635" b="635"/>
                  <wp:docPr id="93" name="Graphic 9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38" w:type="dxa"/>
            <w:shd w:val="clear" w:color="auto" w:fill="E2EFD9" w:themeFill="accent6" w:themeFillTint="33"/>
            <w:textDirection w:val="btLr"/>
          </w:tcPr>
          <w:p w14:paraId="5D665E59"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3B3E774A"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66732E7E"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6BCB8517"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79BDC414"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001835DF"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3BD75034"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4E2CAA77"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22947AF6"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353E0024"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2698379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898DBB8"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5B31E919"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4C85A52"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353DC765"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E172BBC"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9F58E0E"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5C57A938"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2A03A62E"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690B0E92"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683AEB67"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3765ABA1"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527617D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77CFFC7"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16D2E0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48B162F"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26DEF4E6"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5265DDA4" w14:textId="648E58D8"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00081801">
              <w:rPr>
                <w:rFonts w:asciiTheme="majorBidi" w:hAnsiTheme="majorBidi" w:cstheme="majorBidi"/>
                <w:sz w:val="24"/>
                <w:szCs w:val="24"/>
              </w:rPr>
              <w:instrText>ADDIN CSL_CITATION {"citationItems":[{"id":"ITEM-1","itemData":{"ISSN":"1994036X","abstract":"In this paper, we introduce a general framework for product experience that applies to all affective responses that can be experienced in human-product interaction. Three distinct components or levels of product experiences are discussed: aesthetic experience, experience of meaning, and emotional experience. All three components are distinguished in having their own lawful underlying process. The aesthetic level involves a product's capacity to delight one or more of our sensory modalities. The meaning level involves our ability to assign personality or other expressive characteristics and to assess the personal or symbolic significance of products. The emotional level involves those experiences that are typically considered in emotion psychology and in everyday language about emotions, such as love and anger, which are elicited by the appraised relational meaning of products. The framework indicates patterns for the processes that underlie the different types of affective product experiences, which are used to explain the personal and layered nature of product experience. © 2007 Desmet and Hekkert.","author":[{"dropping-particle":"","family":"Desmet","given":"Pieter","non-dropping-particle":"","parse-names":false,"suffix":""},{"dropping-particle":"","family":"Hekkert","given":"Paul","non-dropping-particle":"","parse-names":false,"suffix":""}],"container-title":"International Journal of Design","id":"ITEM-1","issue":"1","issued":{"date-parts":[["2007"]]},"page":"57-66","title":"Framework of product experience","type":"article-journal","volume":"1"},"uris":["http://www.mendeley.com/documents/?uuid=95ac55b4-fffc-4d98-b841-23e54745cf6c"]}],"mendeley":{"formattedCitation":"(Desmet &amp; Hekkert, 2007)","plainTextFormattedCitation":"(Desmet &amp; Hekkert, 2007)","previouslyFormattedCitation":"(Desmet &amp; Hekkert, 2007)"},"properties":{"noteIndex":0},"schema":"https://github.com/citation-style-language/schema/raw/master/csl-citation.json"}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(Desmet &amp; Hekkert, 2007)</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28F4BE5C"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12</w:t>
            </w:r>
          </w:p>
        </w:tc>
      </w:tr>
      <w:tr w:rsidR="004731F1" w:rsidRPr="00354246" w14:paraId="50A6B242" w14:textId="77777777" w:rsidTr="00CC77BE">
        <w:trPr>
          <w:cantSplit/>
          <w:trHeight w:val="407"/>
          <w:jc w:val="center"/>
        </w:trPr>
        <w:tc>
          <w:tcPr>
            <w:tcW w:w="425" w:type="dxa"/>
            <w:shd w:val="clear" w:color="auto" w:fill="E2EFD9" w:themeFill="accent6" w:themeFillTint="33"/>
            <w:textDirection w:val="btLr"/>
          </w:tcPr>
          <w:p w14:paraId="02A19E4D"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63FF6AD4" wp14:editId="58B23336">
                  <wp:extent cx="132715" cy="132715"/>
                  <wp:effectExtent l="0" t="0" r="635" b="635"/>
                  <wp:docPr id="94" name="Graphic 9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38" w:type="dxa"/>
            <w:shd w:val="clear" w:color="auto" w:fill="E2EFD9" w:themeFill="accent6" w:themeFillTint="33"/>
            <w:textDirection w:val="btLr"/>
          </w:tcPr>
          <w:p w14:paraId="0D429930"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E2EFD9" w:themeFill="accent6" w:themeFillTint="33"/>
            <w:textDirection w:val="btLr"/>
          </w:tcPr>
          <w:p w14:paraId="4EFB762B"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1FF13524"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0390755B"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57F2DE47"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1B4628CE"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6D982699"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010DAB87"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047A1BE9"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5B8D6028"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59AED1CD"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2B39C50"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5F805FAF"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AE3A65F"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6A7276A2"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43E02D0"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9FEB6DD"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5BB9F2D5"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07A5B837"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7B98B97E"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2D111AB9"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043B001B"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667FB791"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CB21283"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67D0773"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593BB24"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6F7F3149"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7D92BC38"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{"citationItems":[{"id":"ITEM-1","itemData":{"DOI":"10.1007/978-3-540-85379-4_36","ISBN":"18650929 (ISSN); 978-354085378-7 (ISBN)","abstract":"The need to include customer’s affective needs in product design presents a new direction beyond tradtional human factors and ergonomics. While the human-product interactions have been extensively studied, the interactions of these elements with the ambience have been largely ignored. This gives rise to a nascent research perspective called affective human factors design, which aims at addressing human’s emotional responses and aspirations and to achieve aesthetic appreciation and pleasurable experience through human-product-ambience interactions. This paper presents a framework of affective human factors design with ambient intelligence to achieve the extensive interactions among these elements. Ambient intelligence establishes a multidisciplinary technology core that incorporates affective design, human factors and ergonomics, product development, and specific application sectors. A few application scenarios reveal the most important characteristics and emerging trends in this research area. © Springer-Verlag Berlin Heidelberg 2008.","author":[{"dropping-particle":"","family":"Jiao","given":"J R","non-dropping-particle":"","parse-names":false,"suffix":""},{"dropping-particle":"","family":"Xu","given":"Q","non-dropping-particle":"","parse-names":false,"suffix":""},{"dropping-particle":"","family":"Du","given":"J","non-dropping-particle":"","parse-names":false,"suffix":""}],"container-title":"Communications in Computer and Information Science","editor":[{"dropping-particle":"","family":"A.K.","given":"Dey","non-dropping-particle":"","parse-names":false,"suffix":""},{"dropping-particle":"","family":"M.","given":"Tscheligi","non-dropping-particle":"","parse-names":false,"suffix":""},{"dropping-particle":"","family":"M.","given":"Muhlhauser","non-dropping-particle":"","parse-names":false,"suffix":""},{"dropping-particle":"","family":"E.","given":"Aitenbichler","non-dropping-particle":"","parse-names":false,"suffix":""},{"dropping-particle":"","family":"Technische Universitat Darmstadt  Darmstadt, 64289","given":"Hochschulstr. 10","non-dropping-particle":"","parse-names":false,"suffix":""},{"dropping-particle":"","family":"B.","given":"Schiele","non-dropping-particle":"","parse-names":false,"suffix":""},{"dropping-particle":"","family":"A.","given":"Buchmann","non-dropping-particle":"","parse-names":false,"suffix":""},{"dropping-particle":"","family":"B.","given":"Ruyter","non-dropping-particle":"","parse-names":false,"suffix":""},{"dropping-particle":"","family":"E.","given":"Aarts","non-dropping-particle":"","parse-names":false,"suffix":""},{"dropping-particle":"","family":"H.","given":"Gellersen","non-dropping-particle":"","parse-names":false,"suffix":""},{"dropping-particle":"","family":"R.","given":"Wichert","non-dropping-particle":"","parse-names":false,"suffix":""},{"dropping-particle":"","family":"A.","given":"Ferscha","non-dropping-particle":"","parse-names":false,"suffix":""},{"dropping-particle":"","family":"Johannes Kepler Universitat Linz  Linz, 4040","given":"Altenbergerstr. 69","non-dropping-particle":"","parse-names":false,"suffix":""}],"id":"ITEM-1","issued":{"date-parts":[["2008"]]},"language":"English","note":"Export Date: 23 May 2024; Cited By: 1; Conference name: European Conference on Ambient Intelligence, AmI 2007; Conference date: 7 November 2007 through 10 November 2007; Conference code: 194439","page":"301-313","publisher":"Springer Verlag","publisher-place":"School of Mechanical &amp; Aerospace Engineering, Nanyang Technological University, Singapore","title":"Affective human factors design with ambient intelligence","type":"paper-conference","volume":"11"},"uris":["http://www.mendeley.com/documents/?uuid=f6f88497-8c77-4a09-aa89-c4b8bf24874e"]}],"mendeley":{"formattedCitation":"(Jiao et al., 2008)","plainTextFormattedCitation":"(Jiao et al., 2008)","previouslyFormattedCitation":"(Jiao et al., 2008)"},"properties":{"noteIndex":0},"schema":"https://github.com/citation-style-language/schema/raw/master/csl-citation.json"}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(Jiao et al., 2008)</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014BB68B"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13</w:t>
            </w:r>
          </w:p>
        </w:tc>
      </w:tr>
      <w:tr w:rsidR="004731F1" w:rsidRPr="00354246" w14:paraId="5DA0F680" w14:textId="77777777" w:rsidTr="00CC77BE">
        <w:trPr>
          <w:cantSplit/>
          <w:trHeight w:val="427"/>
          <w:jc w:val="center"/>
        </w:trPr>
        <w:tc>
          <w:tcPr>
            <w:tcW w:w="425" w:type="dxa"/>
            <w:shd w:val="clear" w:color="auto" w:fill="E2EFD9" w:themeFill="accent6" w:themeFillTint="33"/>
            <w:textDirection w:val="btLr"/>
          </w:tcPr>
          <w:p w14:paraId="26117DEC"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081893EA"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31EF2EEE"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4763838C" wp14:editId="4FBA5F09">
                  <wp:extent cx="132715" cy="132715"/>
                  <wp:effectExtent l="0" t="0" r="635" b="635"/>
                  <wp:docPr id="95" name="Graphic 9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3FE83FC5"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4BE34434"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68BC5E59"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1D7C65E9"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485E4C7F"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64A98E75"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3BDCB98E" wp14:editId="1DC75BE6">
                  <wp:extent cx="132715" cy="132715"/>
                  <wp:effectExtent l="0" t="0" r="635" b="635"/>
                  <wp:docPr id="103" name="Graphic 10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19" w:type="dxa"/>
            <w:shd w:val="clear" w:color="auto" w:fill="DEEAF6" w:themeFill="accent5" w:themeFillTint="33"/>
            <w:textDirection w:val="btLr"/>
          </w:tcPr>
          <w:p w14:paraId="57CB150A"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24F3081C"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1A8AEE1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EDCD2FA"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5896ACD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77297A4"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723043F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0AD6A2C"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7CF0069"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3B4FA199"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78F7422C"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40B278C9"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19D098F4"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72888BA0"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7B6161C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1F1C5DE"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340D21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8C92456"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1783B882"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334A0EB9"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{"citationItems":[{"id":"ITEM-1","itemData":{"DOI":"10.1007/s11747-008-0097-x","ISSN":"00920703 (ISSN)","abstract":"The aim of this study is to identify the organizational and communication antecedents, and evaluate the consequences on relative product and service characteristics, of the use of service-sourced information by product designers during new product development. An empirical study of 121 product design managers demonstrates that a firm's market orientation is improved by a healthy working relationship between product designers and service employees. Such a relationship motivates designers to use service-sourced information disseminated to them, enhancing both product and service characteristics of the new offering. The authors discuss how communication channels and information content affect the information use of product designers. Product designers value written information most. Information use does not relate to the frequency of receiving verbal or electronic information. Information about product ergonomics positively influences product designers' perceptions of the information, whereas information on product aesthetics negatively influences their perceptions. © 2008 Academy of Marketing Science.","author":[{"dropping-particle":"","family":"Antioco","given":"M","non-dropping-particle":"","parse-names":false,"suffix":""},{"dropping-particle":"","family":"Moenaert","given":"R K","non-dropping-particle":"","parse-names":false,"suffix":""},{"dropping-particle":"","family":"Feinberg","given":"R A","non-dropping-particle":"","parse-names":false,"suffix":""},{"dropping-particle":"","family":"Wetzels","given":"M G M","non-dropping-particle":"","parse-names":false,"suffix":""}],"container-title":"Journal of the Academy of Marketing Science","id":"ITEM-1","issue":"4","issued":{"date-parts":[["2008"]]},"language":"English","note":"Export Date: 23 May 2024; Cited By: 29; Correspondence Address: M. Antioco; Department of Marketing, IESEG School of Management (LEM, UMR CNRS 8179), Lille 59000, 3 Rue de la Digue, France; email: m.antioco@ieseg.fr","page":"501-521","publisher-place":"Department of Marketing, IESEG School of Management (LEM, UMR CNRS 8179), Lille 59000, 3 Rue de la Digue, France","title":"Integrating service and design: The influences of organizational and communication factors on relative product and service characteristics","type":"article-journal","volume":"36"},"uris":["http://www.mendeley.com/documents/?uuid=a0e2ead6-fd3c-4bb8-8664-5aab10dee209"]}],"mendeley":{"formattedCitation":"(Antioco et al., 2008)","plainTextFormattedCitation":"(Antioco et al., 2008)","previouslyFormattedCitation":"(Antioco et al., 2008)"},"properties":{"noteIndex":0},"schema":"https://github.com/citation-style-language/schema/raw/master/csl-citation.json"}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(Antioco et al., 2008)</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3B238B3A"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14</w:t>
            </w:r>
          </w:p>
        </w:tc>
      </w:tr>
      <w:tr w:rsidR="004731F1" w:rsidRPr="00354246" w14:paraId="5FCB382D" w14:textId="77777777" w:rsidTr="00CC77BE">
        <w:trPr>
          <w:cantSplit/>
          <w:trHeight w:val="405"/>
          <w:jc w:val="center"/>
        </w:trPr>
        <w:tc>
          <w:tcPr>
            <w:tcW w:w="425" w:type="dxa"/>
            <w:shd w:val="clear" w:color="auto" w:fill="E2EFD9" w:themeFill="accent6" w:themeFillTint="33"/>
            <w:textDirection w:val="btLr"/>
          </w:tcPr>
          <w:p w14:paraId="031D82D1"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1E303823"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3AE650A3"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30B0575B"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041D3BD5" wp14:editId="708D1379">
                  <wp:extent cx="132715" cy="132715"/>
                  <wp:effectExtent l="0" t="0" r="635" b="635"/>
                  <wp:docPr id="118" name="Graphic 1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42" w:type="dxa"/>
            <w:shd w:val="clear" w:color="auto" w:fill="DEEAF6" w:themeFill="accent5" w:themeFillTint="33"/>
          </w:tcPr>
          <w:p w14:paraId="7814053D"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3319E46E"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035D1FC3"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2698407A"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39EE4A7C"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05AC3970"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3B242E9E"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761D2E5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8871891"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51C65A9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18E9D50"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1735D7F6"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7AAC04D"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CA00BD6"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62F2DD9E"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1A2CDE2D"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6F30F287" wp14:editId="43D522B3">
                  <wp:extent cx="132715" cy="132715"/>
                  <wp:effectExtent l="0" t="0" r="635" b="635"/>
                  <wp:docPr id="119" name="Graphic 1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tcBorders>
              <w:left w:val="single" w:sz="12" w:space="0" w:color="595959" w:themeColor="text1" w:themeTint="A6"/>
            </w:tcBorders>
            <w:shd w:val="clear" w:color="auto" w:fill="auto"/>
          </w:tcPr>
          <w:p w14:paraId="46542DC7"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266D056F"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3F763A82"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35AF5622"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288261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C298AEE"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62A0F807" wp14:editId="54581DED">
                  <wp:extent cx="132715" cy="132715"/>
                  <wp:effectExtent l="0" t="0" r="635" b="635"/>
                  <wp:docPr id="120" name="Graphic 1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2F2F2" w:themeFill="background1" w:themeFillShade="F2"/>
          </w:tcPr>
          <w:p w14:paraId="40C3B91B"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2FA1292F"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54B5CAE3"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{"citationItems":[{"id":"ITEM-1","itemData":{"DOI":"10.1177/154193120805202003","ISBN":"10711813 (ISSN); 978-160560685-9 (ISBN)","abstract":"We have utilized the principles of ecological psychology in general, and its concept of \"direct perception\" (Gibson, 1966) in particular, to develop the Ecological Aesthetics Design (EAD) framework to explain how the ecology of a consumer influences his aesthetic judgment of a product. In the EAD framework, we have identified three ecologies (physical, socio-cultural and experience), which together, inform and influence a consumer's aesthetic judgment. Furthermore, based on findings from affective sciences, we show that aesthetic judgment itself is a form of direct perception, which actually is a nonconscious mode of gleaning a product's attributes (quality, function, etc.) through its appearance. The EAD approach provides a much needed framework for product designers to systematically determine the aesthetic requirements of a product for a specific group of consumers whose tastes, dispositions and attitudes are shaped by their ecology.","author":[{"dropping-particle":"","family":"Rahman","given":"M","non-dropping-particle":"","parse-names":false,"suffix":""},{"dropping-particle":"","family":"Jhangiani","given":"I","non-dropping-particle":"","parse-names":false,"suffix":""}],"container-title":"Proceedings of the Human Factors and Ergonomics Society","id":"ITEM-1","issued":{"date-parts":[["2008"]]},"language":"English","note":"Export Date: 23 May 2024; Cited By: 0; Conference name: 52nd Human Factors and Ergonomics Society Annual Meeting, HFES 2008; Conference date: 22 September 2008 through 26 September 2008; Conference code: 77698; CODEN: PHFSD","page":"1655-1659","publisher":"Human Factors an Ergonomics Society Inc.","publisher-place":"Motorola, Inc., Plantation, FL, United States","title":"Ecological Aesthetics Design: Presenting a framework for product aesthetics","type":"paper-conference","volume":"3"},"uris":["http://www.mendeley.com/documents/?uuid=dc1c2b48-88ba-4b4f-bad1-c13861c5dc2d"]}],"mendeley":{"formattedCitation":"(Rahman &amp; Jhangiani, 2008)","plainTextFormattedCitation":"(Rahman &amp; Jhangiani, 2008)","previouslyFormattedCitation":"(Rahman &amp; Jhangiani, 2008)"},"properties":{"noteIndex":0},"schema":"https://github.com/citation-style-language/schema/raw/master/csl-citation.json"}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(Rahman &amp; Jhangiani, 2008)</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D3545FF"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15</w:t>
            </w:r>
          </w:p>
        </w:tc>
      </w:tr>
      <w:tr w:rsidR="004731F1" w:rsidRPr="00354246" w14:paraId="1455E6CF" w14:textId="77777777" w:rsidTr="00CC77BE">
        <w:trPr>
          <w:cantSplit/>
          <w:trHeight w:val="425"/>
          <w:jc w:val="center"/>
        </w:trPr>
        <w:tc>
          <w:tcPr>
            <w:tcW w:w="425" w:type="dxa"/>
            <w:shd w:val="clear" w:color="auto" w:fill="E2EFD9" w:themeFill="accent6" w:themeFillTint="33"/>
            <w:textDirection w:val="btLr"/>
          </w:tcPr>
          <w:p w14:paraId="12370FCF"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65663C88"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1E2D206C"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5380F0D4" wp14:editId="14A3C5CB">
                  <wp:extent cx="132715" cy="132715"/>
                  <wp:effectExtent l="0" t="0" r="635" b="635"/>
                  <wp:docPr id="121" name="Graphic 1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4441A21B"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24F4BB9A"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5BCDDBF5"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037C3E1E"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5067BEE4"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3713214C"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73F12CBC"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064E171F"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7CD9A63F"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4CBC29C"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57F5C119"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9FDC18A"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66F67C5C"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90DBC3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EFAB8A4"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338A2E91"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572932FC"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6295E43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2B61A0D9"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5B647082"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373D169A"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D98D096"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A86DEA3"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317EC62"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17D424ED"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409949DA"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{"citationItems":[{"id":"ITEM-1","itemData":{"abstract":"Physical as well as cognitive needs associated with aging and product usage were long the point of focus when designing for the older adult population, with coursework on ergonomics and humanfactors as important components in design education. Today, designers and design educators are challenged to take a more holistic design approach by actively addressing peoples'needs and wishes associated with the perceptual and experiential aspects of products. In addressing such needs and wishes, the aesthetic and symbolic qualities of products constitute important parts of the product design process. However, the literature on design for the older adult population has only cursorily addressed how educators can integrate and focus on these qualities in design education. In this paper we report on an exploratory student project conducted at Chalmers University of Technology, focusing on branding and design for the older adult population. The purpose of the project was to explore the visual identity of brands as a starting point for the aesthetic and symbolic qualities of products when designing for older users. Results from the project showed that students enthusiastically embraced branding in designing product concepts for this user group. They also displayed a number of attempts to empathise with these users'specific needs and wishes. In total, the concepts produced in the course suggested a broad range of ideas on how to make products more perceptually as well as experientially appealing for older adults.","author":[{"dropping-particle":"","family":"Person","given":"O","non-dropping-particle":"","parse-names":false,"suffix":""},{"dropping-particle":"","family":"Warell","given":"A","non-dropping-particle":"","parse-names":false,"suffix":""},{"dropping-particle":"","family":"Karjalainen","given":"T.-M.","non-dropping-particle":"","parse-names":false,"suffix":""},{"dropping-particle":"","family":"Rahe","given":"U","non-dropping-particle":"","parse-names":false,"suffix":""}],"container-title":"DS 59: Proceedings of E and PDE 2009, the 11th Engineering and Product Design Education Conference - Creating a Better World","id":"ITEM-1","issued":{"date-parts":[["2009"]]},"language":"English","note":"Export Date: 23 May 2024; Cited By: 1; Conference name: 11th International Conference on Engineering and Product Design Education: Creating a Better World, E and PDE 2009; Conference date: 10 September 2009 through 11 September 2009; Conference code: 89051","page":"526-531","publisher-place":"Delft University of Technology, Netherlands","title":"\"It's a honda! For me...\" An exploratory student project on branding and product design for the older adult population","type":"paper-conference"},"uris":["http://www.mendeley.com/documents/?uuid=fe876de7-4906-41d8-b018-6adf64da5036"]}],"mendeley":{"formattedCitation":"(Person et al., 2009)","plainTextFormattedCitation":"(Person et al., 2009)","previouslyFormattedCitation":"(Person et al., 2009)"},"properties":{"noteIndex":0},"schema":"https://github.com/citation-style-language/schema/raw/master/csl-citation.json"}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(Person et al., 2009)</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3B2FB0C"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16</w:t>
            </w:r>
          </w:p>
        </w:tc>
      </w:tr>
      <w:tr w:rsidR="004731F1" w:rsidRPr="00354246" w14:paraId="344576E4" w14:textId="77777777" w:rsidTr="00CC77BE">
        <w:trPr>
          <w:cantSplit/>
          <w:trHeight w:val="402"/>
          <w:jc w:val="center"/>
        </w:trPr>
        <w:tc>
          <w:tcPr>
            <w:tcW w:w="425" w:type="dxa"/>
            <w:shd w:val="clear" w:color="auto" w:fill="E2EFD9" w:themeFill="accent6" w:themeFillTint="33"/>
            <w:textDirection w:val="btLr"/>
          </w:tcPr>
          <w:p w14:paraId="3E8458CF"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764FCD38"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6E80DD3E"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60B4961F"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0AF0142F"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3742F849"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1F3BDE9D"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56D7FB8F"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36DA8493"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781CDD41"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06610F5C"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549702E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0583B61"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13EAC6B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0D52E99"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7D69633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F0F572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A8FFCF1"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20E767BE"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6883B4B8"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1FB8E8BD"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13C551BC"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13DD602F"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EBF981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73B2405"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2E18FFD"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25D8AEB"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79A72114"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1BACE697"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{"citationItems":[{"id":"ITEM-1","itemData":{"DOI":"10.1109/CAIDCD.2009.5374965","ISBN":"978-142445267-5 (ISBN)","abstract":"This paper discusses the elements about product from design, function, Ergonomics, Aesthetics, and the relation between them, and analyzes their influence on each other through the research on the elements of Power Tools. Through exploring the best course of combination of the elements of products (form, color, material, Ergonomics), it will help to do form design based on Image Expression. ©2009 IEEE.","author":[{"dropping-particle":"","family":"Wu","given":"M","non-dropping-particle":"","parse-names":false,"suffix":""},{"dropping-particle":"","family":"Qiao","given":"X","non-dropping-particle":"","parse-names":false,"suffix":""}],"container-title":"Proceeding 2009 IEEE 10th International Conference on Computer-Aided Industrial Design and Conceptual Design: E-Business, Creative Design, Manufacturing - CAID and CD'2009","id":"ITEM-1","issued":{"date-parts":[["2009"]]},"language":"English","note":"Export Date: 23 May 2024; Cited By: 1; Correspondence Address: M. Wu; College of Arts, Zhejiang University of Technology, Hangzhou, Zhejiang Province 310023, China; email: hzwuming@163.com; Conference name: 2009 IEEE 10th International Conference on Computer-Aided Industrial Design and Conceptual Design: E-Business, Creative Design, Manufacturing - CAID and CD'2009; Conference date: 26 November 2009 through 29 November 2009; Conference code: 79494","page":"295-297","publisher-place":"College of Arts, Zhejiang University of Technology, Hangzhou, Zhejiang Province 310023, China","title":"Product form design and analyzing on image expression","type":"paper-conference"},"uris":["http://www.mendeley.com/documents/?uuid=9b463e16-ed7f-4560-885a-ed49e73fe3fb"]}],"mendeley":{"formattedCitation":"(Wu &amp; Qiao, 2009)","plainTextFormattedCitation":"(Wu &amp; Qiao, 2009)","previouslyFormattedCitation":"(Wu &amp; Qiao, 2009)"},"properties":{"noteIndex":0},"schema":"https://github.com/citation-style-language/schema/raw/master/csl-citation.json"}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(Wu &amp; Qiao, 2009)</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316FF1A"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17</w:t>
            </w:r>
          </w:p>
        </w:tc>
      </w:tr>
      <w:tr w:rsidR="004731F1" w:rsidRPr="00354246" w14:paraId="5C8D6C46" w14:textId="77777777" w:rsidTr="00CC77BE">
        <w:trPr>
          <w:cantSplit/>
          <w:trHeight w:val="423"/>
          <w:jc w:val="center"/>
        </w:trPr>
        <w:tc>
          <w:tcPr>
            <w:tcW w:w="425" w:type="dxa"/>
            <w:shd w:val="clear" w:color="auto" w:fill="E2EFD9" w:themeFill="accent6" w:themeFillTint="33"/>
            <w:textDirection w:val="btLr"/>
          </w:tcPr>
          <w:p w14:paraId="67EED8A0"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50F95D1F"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097656CA"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1BEC45C6"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523D6DDB"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19AC5BDA"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044C8640"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06C706BE"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1C5A5110"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4FE48277"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0C6DFD27"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7295868C"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D57B0B4"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5822CF5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A7A2B3B"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4BD9475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9934E7D"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33708D8"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015B34D8"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2306E4F0"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69E7A8E0" wp14:editId="7746990D">
                  <wp:extent cx="132715" cy="132715"/>
                  <wp:effectExtent l="0" t="0" r="635" b="635"/>
                  <wp:docPr id="122" name="Graphic 1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tcBorders>
              <w:left w:val="single" w:sz="12" w:space="0" w:color="595959" w:themeColor="text1" w:themeTint="A6"/>
            </w:tcBorders>
            <w:shd w:val="clear" w:color="auto" w:fill="auto"/>
          </w:tcPr>
          <w:p w14:paraId="5A8993F1"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6AFD7833"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18F9376A"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BCF8CCA"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458EC76"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27444DA"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182652A"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326FF3C5"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6A6A7557" wp14:editId="112480EC">
                  <wp:extent cx="132715" cy="132715"/>
                  <wp:effectExtent l="0" t="0" r="635" b="635"/>
                  <wp:docPr id="123" name="Graphic 1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2123" w:type="dxa"/>
            <w:tcBorders>
              <w:right w:val="single" w:sz="12" w:space="0" w:color="595959" w:themeColor="text1" w:themeTint="A6"/>
            </w:tcBorders>
            <w:shd w:val="clear" w:color="auto" w:fill="F2F2F2" w:themeFill="background1" w:themeFillShade="F2"/>
          </w:tcPr>
          <w:p w14:paraId="0BE79B9F" w14:textId="77777777" w:rsidR="004731F1" w:rsidRPr="00354246" w:rsidRDefault="004731F1" w:rsidP="00CC77BE">
            <w:pPr>
              <w:jc w:val="right"/>
              <w:rPr>
                <w:rFonts w:asciiTheme="majorBidi" w:hAnsiTheme="majorBidi" w:cstheme="majorBidi"/>
                <w:noProof/>
                <w:sz w:val="24"/>
                <w:szCs w:val="24"/>
              </w:rPr>
            </w:pPr>
            <w:r w:rsidRPr="00354246">
              <w:rPr>
                <w:rFonts w:asciiTheme="majorBidi" w:hAnsiTheme="majorBidi" w:cstheme="majorBidi"/>
                <w:sz w:val="24"/>
                <w:szCs w:val="24"/>
              </w:rPr>
              <w:fldChar w:fldCharType="begin" w:fldLock="1"/>
            </w:r>
            <w:r w:rsidRPr="00354246">
              <w:rPr>
                <w:rFonts w:asciiTheme="majorBidi" w:hAnsiTheme="majorBidi" w:cstheme="majorBidi"/>
                <w:sz w:val="24"/>
                <w:szCs w:val="24"/>
              </w:rPr>
              <w:instrText>ADDIN CSL_CITATION {"citationItems":[{"id":"ITEM-1","itemData":{"ISBN":"978-193633836-8 (ISBN)","abstract":"Nowadays firms have to use concurrent design to meet customers' expectations. A plural approach to the design process is essential. Unfortunately, the design activity involves experts specialized in various aspects of the product such as aesthetics, ergonomics and mechanics. Thus the collaboration between these experts is particularly difficult in the convergence steps and often results in complex adjustments. This paper details a proposition of design methodology based on a multidisciplinary approach, using virtual reality tools. Our goal is to facilitate the integration of ergonomics and aesthetics in a mechanical design process. In this context, we consider virtual reality as an intermediary design tool useful for collaborative decision support during convergence phases. We present our methodology and associated tools tested during an industrial project, by focusing on an aesthetics-mechanics convergence step.","author":[{"dropping-particle":"","family":"Guerlesquin","given":"G","non-dropping-particle":"","parse-names":false,"suffix":""},{"dropping-particle":"","family":"Mahdjoub","given":"M","non-dropping-particle":"","parse-names":false,"suffix":""},{"dropping-particle":"","family":"Sagot","given":"J.-C.","non-dropping-particle":"","parse-names":false,"suffix":""}],"container-title":"IMETI 2011 - 4th International Multi-Conference on Engineering and Technological Innovation, Proceedings","id":"ITEM-1","issued":{"date-parts":[["2011"]]},"language":"English","note":"Export Date: 23 May 2024; Cited By: 2; Conference name: 4th International Multi-Conference on Engineering and Technological Innovation, IMETI 2011; Conference date: 19 July 2011 through 22 July 2011; Conference code: 101527","page":"25-30","publisher-place":"Laboratoire Systèmes et Transports, Université de Technologie de Belfort-Montbéliard, Montbéliard, France","title":"Multidisciplinary design methodology: An intermediate representation tool based on virtual reality","type":"paper-conference","volume":"1"},"uris":["http://www.mendeley.com/documents/?uuid=e8593063-023f-4178-ba26-453aa34c12ac"]}],"mendeley":{"formattedCitation":"(Guerlesquin et al., 2011)","plainTextFormattedCitation":"(Guerlesquin et al., 2011)","previouslyFormattedCitation":"(Guerlesquin et al., 2011)"},"properties":{"noteIndex":0},"schema":"https://github.com/citation-style-language/schema/raw/master/csl-citation.json"}</w:instrText>
            </w:r>
            <w:r w:rsidRPr="00354246">
              <w:rPr>
                <w:rFonts w:asciiTheme="majorBidi" w:hAnsiTheme="majorBidi" w:cstheme="majorBidi"/>
                <w:sz w:val="24"/>
                <w:szCs w:val="24"/>
              </w:rPr>
              <w:fldChar w:fldCharType="separate"/>
            </w:r>
            <w:r w:rsidRPr="00354246">
              <w:rPr>
                <w:rFonts w:asciiTheme="majorBidi" w:hAnsiTheme="majorBidi" w:cstheme="majorBidi"/>
                <w:noProof/>
                <w:sz w:val="24"/>
                <w:szCs w:val="24"/>
              </w:rPr>
              <w:t>(Guerlesquin et al., 2011)</w:t>
            </w:r>
            <w:r w:rsidRPr="00354246">
              <w:rPr>
                <w:rFonts w:asciiTheme="majorBidi" w:hAnsiTheme="majorBidi" w:cstheme="majorBidi"/>
                <w:sz w:val="24"/>
                <w:szCs w:val="24"/>
              </w:rPr>
              <w:fldChar w:fldCharType="end"/>
            </w:r>
          </w:p>
        </w:tc>
        <w:tc>
          <w:tcPr>
            <w:tcW w:w="458" w:type="dxa"/>
            <w:tcBorders>
              <w:right w:val="single" w:sz="12" w:space="0" w:color="595959" w:themeColor="text1" w:themeTint="A6"/>
            </w:tcBorders>
            <w:shd w:val="clear" w:color="auto" w:fill="F2F2F2" w:themeFill="background1" w:themeFillShade="F2"/>
          </w:tcPr>
          <w:p w14:paraId="4F49C813" w14:textId="77777777" w:rsidR="004731F1" w:rsidRPr="00354246" w:rsidRDefault="004731F1" w:rsidP="00CC77BE">
            <w:pPr>
              <w:jc w:val="right"/>
              <w:rPr>
                <w:rFonts w:asciiTheme="majorBidi" w:hAnsiTheme="majorBidi" w:cstheme="majorBidi"/>
                <w:sz w:val="24"/>
                <w:szCs w:val="24"/>
              </w:rPr>
            </w:pPr>
            <w:r w:rsidRPr="00354246">
              <w:rPr>
                <w:rFonts w:asciiTheme="majorBidi" w:hAnsiTheme="majorBidi" w:cstheme="majorBidi"/>
                <w:sz w:val="24"/>
                <w:szCs w:val="24"/>
              </w:rPr>
              <w:t>18</w:t>
            </w:r>
          </w:p>
        </w:tc>
      </w:tr>
      <w:tr w:rsidR="004731F1" w:rsidRPr="00354246" w14:paraId="141088CB" w14:textId="77777777" w:rsidTr="00CC77BE">
        <w:trPr>
          <w:cantSplit/>
          <w:trHeight w:val="415"/>
          <w:jc w:val="center"/>
        </w:trPr>
        <w:tc>
          <w:tcPr>
            <w:tcW w:w="425" w:type="dxa"/>
            <w:shd w:val="clear" w:color="auto" w:fill="E2EFD9" w:themeFill="accent6" w:themeFillTint="33"/>
            <w:textDirection w:val="btLr"/>
          </w:tcPr>
          <w:p w14:paraId="387F9E6F"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12EDDC79"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A2FC0C2"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2502B229"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7379A702"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1D08E8F2"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79DD5112"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3A7C127B"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44DDC4BC"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407289F1" wp14:editId="0522C2D6">
                  <wp:extent cx="132715" cy="132715"/>
                  <wp:effectExtent l="0" t="0" r="635" b="635"/>
                  <wp:docPr id="124" name="Graphic 1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19" w:type="dxa"/>
            <w:shd w:val="clear" w:color="auto" w:fill="DEEAF6" w:themeFill="accent5" w:themeFillTint="33"/>
            <w:textDirection w:val="btLr"/>
          </w:tcPr>
          <w:p w14:paraId="0AD14827"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19C9AA35"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689362E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9464C33"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18E62C4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13D5B0F"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39DB424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B8AE3A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A4D590A"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545D8B68"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23B9E628"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2DBF4A0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1E888D12"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7798B5CA"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388306D0"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5A919EE"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3547410"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9F550EC"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432E2FAC"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5DE7AD54"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{"citationItems":[{"id":"ITEM-1","itemData":{"DOI":"10.1016/j.apergo.2010.09.009","ISSN":"00036870 (ISSN)","abstract":"In this study, apparent usability and affective quality were integrated in a design framework called the Usability Perception and Emotion Enhancement Model (UPEEM). The UPEEM was validated using structural equation modeling (SEM). The methodology consists of four phases namely product selection, attribute identification, design alternative generation, and design alternative evaluation. The first stage involved the selection of a product that highly involves the consumer. In the attribute identification stage, design elements of the product were identified. The possible values of these elements were also determined for use in the experimentation process. Design of experiments was used to identify how the attributes will be varied in the design alternative stage and which of the attributes significantly contribute to affective quality, apparent usability, and desirability in the design evaluation stage. Results suggest that product attributes related to form are relevant in eliciting intense affect and perception of usability in mobile phones especially those directly related to functionality and aesthetics. This study considered only four product attributes among so many due to the constraints of the research design employed. Attributes related to aesthetic perception of a product enhance apparent usability such as those related to dimensional ratios. © 2010 Elsevier Ltd and The Ergonomics Society.","author":[{"dropping-particle":"","family":"Seva","given":"R R","non-dropping-particle":"","parse-names":false,"suffix":""},{"dropping-particle":"","family":"Gosiaco","given":"K G T","non-dropping-particle":"","parse-names":false,"suffix":""},{"dropping-particle":"","family":"Santos","given":"M.C.E.D.","non-dropping-particle":"","parse-names":false,"suffix":""},{"dropping-particle":"","family":"Pangilinan","given":"D M L","non-dropping-particle":"","parse-names":false,"suffix":""}],"container-title":"Applied Ergonomics","id":"ITEM-1","issue":"3","issued":{"date-parts":[["2011"]]},"language":"English","note":"Export Date: 23 May 2024; Cited By: 50; Correspondence Address: R.R. Seva; Human Factors and Ergonomics Center, Industrial Engineering Department, De La Salle University, 1004 Manila, 2401 Taft Avenue, Malate, Philippines; email: coers2000@gmail.com; CODEN: AERGB","page":"511-517","publisher":"Elsevier Ltd","publisher-place":"Human Factors and Ergonomics Center, Industrial Engineering Department, De La Salle University, 1004 Manila, 2401 Taft Avenue, Malate, Philippines","title":"Product design enhancement using apparent usability and affective quality","type":"article-journal","volume":"42"},"uris":["http://www.mendeley.com/documents/?uuid=ba563c35-32c6-48fc-8d02-fe740f337c1d"]}],"mendeley":{"formattedCitation":"(Seva et al., 2011)","plainTextFormattedCitation":"(Seva et al., 2011)","previouslyFormattedCitation":"(Seva et al., 2011)"},"properties":{"noteIndex":0},"schema":"https://github.com/citation-style-language/schema/raw/master/csl-citation.json"}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(Seva et al., 2011)</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1BF1532C"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19</w:t>
            </w:r>
          </w:p>
        </w:tc>
      </w:tr>
      <w:tr w:rsidR="004731F1" w:rsidRPr="00354246" w14:paraId="59FCBB1A" w14:textId="77777777" w:rsidTr="00CC77BE">
        <w:trPr>
          <w:cantSplit/>
          <w:trHeight w:val="407"/>
          <w:jc w:val="center"/>
        </w:trPr>
        <w:tc>
          <w:tcPr>
            <w:tcW w:w="425" w:type="dxa"/>
            <w:shd w:val="clear" w:color="auto" w:fill="E2EFD9" w:themeFill="accent6" w:themeFillTint="33"/>
            <w:textDirection w:val="btLr"/>
          </w:tcPr>
          <w:p w14:paraId="595C8400" w14:textId="77777777" w:rsidR="004731F1" w:rsidRPr="00354246" w:rsidRDefault="004731F1" w:rsidP="00CC77BE">
            <w:pPr>
              <w:ind w:left="113" w:right="113"/>
              <w:rPr>
                <w:rFonts w:asciiTheme="majorBidi" w:hAnsiTheme="majorBidi" w:cstheme="majorBidi"/>
                <w:sz w:val="24"/>
                <w:szCs w:val="24"/>
                <w:lang w:bidi="fa-IR"/>
              </w:rPr>
            </w:pPr>
          </w:p>
        </w:tc>
        <w:tc>
          <w:tcPr>
            <w:tcW w:w="438" w:type="dxa"/>
            <w:shd w:val="clear" w:color="auto" w:fill="E2EFD9" w:themeFill="accent6" w:themeFillTint="33"/>
            <w:textDirection w:val="btLr"/>
          </w:tcPr>
          <w:p w14:paraId="4D40CCF0"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A030454" w14:textId="77777777" w:rsidR="004731F1" w:rsidRPr="00354246" w:rsidRDefault="004731F1" w:rsidP="00CC77BE">
            <w:pPr>
              <w:ind w:left="113" w:right="113"/>
              <w:jc w:val="both"/>
              <w:rPr>
                <w:rFonts w:asciiTheme="majorBidi" w:hAnsiTheme="majorBidi" w:cstheme="majorBidi"/>
                <w:noProof/>
                <w:sz w:val="24"/>
                <w:szCs w:val="24"/>
                <w:lang w:bidi="fa-IR"/>
              </w:rPr>
            </w:pPr>
          </w:p>
        </w:tc>
        <w:tc>
          <w:tcPr>
            <w:tcW w:w="408" w:type="dxa"/>
            <w:shd w:val="clear" w:color="auto" w:fill="E2EFD9" w:themeFill="accent6" w:themeFillTint="33"/>
            <w:textDirection w:val="btLr"/>
          </w:tcPr>
          <w:p w14:paraId="70C9EEFE"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21994EE1" wp14:editId="1173DDFD">
                  <wp:extent cx="132715" cy="132715"/>
                  <wp:effectExtent l="0" t="0" r="635" b="635"/>
                  <wp:docPr id="125" name="Graphic 1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42" w:type="dxa"/>
            <w:shd w:val="clear" w:color="auto" w:fill="DEEAF6" w:themeFill="accent5" w:themeFillTint="33"/>
          </w:tcPr>
          <w:p w14:paraId="0DE2765F"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43E3C3CC"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13DB462C"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5E1FD063"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058A4DF8" w14:textId="77777777" w:rsidR="004731F1" w:rsidRPr="00354246" w:rsidRDefault="004731F1" w:rsidP="00CC77BE">
            <w:pPr>
              <w:ind w:left="113" w:right="113"/>
              <w:rPr>
                <w:rFonts w:asciiTheme="majorBidi" w:hAnsiTheme="majorBidi" w:cstheme="majorBidi"/>
                <w:sz w:val="24"/>
                <w:szCs w:val="24"/>
                <w:rtl/>
                <w:lang w:bidi="fa-IR"/>
              </w:rPr>
            </w:pPr>
          </w:p>
        </w:tc>
        <w:tc>
          <w:tcPr>
            <w:tcW w:w="419" w:type="dxa"/>
            <w:shd w:val="clear" w:color="auto" w:fill="DEEAF6" w:themeFill="accent5" w:themeFillTint="33"/>
            <w:textDirection w:val="btLr"/>
          </w:tcPr>
          <w:p w14:paraId="25DDDB11"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4B29E8F3"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21DAA0F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B5D489E"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24B7B409"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682808E"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478AA5C5"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D065CC5"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821C21D"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7220B67D"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6C05BF16"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33809B90"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67DCC4CB"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1B7685A7"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CF20C58"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CD05A0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01B3C2D"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FE05E91"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0D98C0D0"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3829A0D6"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{"citationItems":[{"id":"ITEM-1","itemData":{"DOI":"10.3233/WOR-2012-1007-437","ISBN":"10519815 (ISSN)","abstract":"The sustainable development is a challenge to all areas of knowledge. In the field of design, it motivates an enhanced discussion about the functions of systems, products and services. Accordingly, this paper presents a theoretical contribution to the sustainable articulation of the functions of industrial products from principles of cognitive ergonomics. This paper is based on an exploratory literature about the functions of industrial products and further study of the relationship between man and object of Cognitive Ergonomics, specifically linked the aesthetic perception and symbolic. Presents qualitative results of this correlation, which indicates the feasibility of a better articulation in product development. The paper argues that in the practical field of design, the best articulation of the functions may influence the effectiveness of product performance in its relationship with the user. Already, on theoretical grounds, this new articulation can help designers to understand the nature of the transdisciplinary functions and the insights into product design. © 2012 - IOS Press and the authors. All rights reserved.","author":[{"dropping-particle":"","family":"Oliveira","given":"S T","non-dropping-particle":"","parse-names":false,"suffix":""},{"dropping-particle":"","family":"Heemann","given":"A","non-dropping-particle":"","parse-names":false,"suffix":""}],"container-title":"Work","id":"ITEM-1","issue":"SUPPL.1","issued":{"date-parts":[["2012"]]},"language":"English","note":"Export Date: 23 May 2024; Cited By: 0; Correspondence Address: S.T. Oliveira; CEP: 89.460-000 Canoinhas, Santa Catarina, Rua Caetano Costa, Brazil; email: binah.oliveira@gmail.com; CODEN: WORKF","page":"437-440","publisher-place":"Design Department, Federal University of Parana, Curitiba, Paraná, Brazil","title":"The cognitive ergonomics and the articulation of the functions of industrial products","type":"paper-conference","volume":"41"},"uris":["http://www.mendeley.com/documents/?uuid=107c643e-3759-4648-9142-08c8bc6566fd"]}],"mendeley":{"formattedCitation":"(Oliveira &amp; Heemann, 2012)","plainTextFormattedCitation":"(Oliveira &amp; Heemann, 2012)","previouslyFormattedCitation":"(Oliveira &amp; Heemann, 2012)"},"properties":{"noteIndex":0},"schema":"https://github.com/citation-style-language/schema/raw/master/csl-citation.json"}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(Oliveira &amp; Heemann, 2012)</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300C1134"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20</w:t>
            </w:r>
          </w:p>
        </w:tc>
      </w:tr>
      <w:tr w:rsidR="004731F1" w:rsidRPr="00354246" w14:paraId="0A314DB5" w14:textId="77777777" w:rsidTr="00CC77BE">
        <w:trPr>
          <w:cantSplit/>
          <w:trHeight w:val="426"/>
          <w:jc w:val="center"/>
        </w:trPr>
        <w:tc>
          <w:tcPr>
            <w:tcW w:w="425" w:type="dxa"/>
            <w:shd w:val="clear" w:color="auto" w:fill="E2EFD9" w:themeFill="accent6" w:themeFillTint="33"/>
            <w:textDirection w:val="btLr"/>
          </w:tcPr>
          <w:p w14:paraId="4FA2ABA9"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noProof/>
                <w:sz w:val="24"/>
                <w:szCs w:val="24"/>
              </w:rPr>
              <w:drawing>
                <wp:inline distT="0" distB="0" distL="0" distR="0" wp14:anchorId="2517FAFE" wp14:editId="2404B213">
                  <wp:extent cx="132715" cy="132715"/>
                  <wp:effectExtent l="0" t="0" r="635" b="635"/>
                  <wp:docPr id="126" name="Graphic 12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38" w:type="dxa"/>
            <w:shd w:val="clear" w:color="auto" w:fill="E2EFD9" w:themeFill="accent6" w:themeFillTint="33"/>
            <w:textDirection w:val="btLr"/>
          </w:tcPr>
          <w:p w14:paraId="2EA05CB8"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5911CF04"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1B3FB3EF"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75E68561"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2797C4DD"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0468180C"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286F3BF5"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4E5BF74D"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392B21E2" w14:textId="77777777" w:rsidR="004731F1" w:rsidRPr="00354246" w:rsidRDefault="004731F1" w:rsidP="00CC77BE">
            <w:pPr>
              <w:ind w:left="113" w:right="113"/>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DEEAF6" w:themeFill="accent5" w:themeFillTint="33"/>
            <w:textDirection w:val="btLr"/>
          </w:tcPr>
          <w:p w14:paraId="46BFBDEF"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63304789" wp14:editId="4E353B4B">
                  <wp:extent cx="132715" cy="132715"/>
                  <wp:effectExtent l="0" t="0" r="635" b="635"/>
                  <wp:docPr id="127" name="Graphic 1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6" w:type="dxa"/>
            <w:tcBorders>
              <w:left w:val="single" w:sz="12" w:space="0" w:color="595959" w:themeColor="text1" w:themeTint="A6"/>
            </w:tcBorders>
            <w:shd w:val="clear" w:color="auto" w:fill="FFFFCC"/>
            <w:textDirection w:val="btLr"/>
          </w:tcPr>
          <w:p w14:paraId="44E643B4"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0C02DFA" w14:textId="77777777" w:rsidR="004731F1" w:rsidRPr="00354246" w:rsidRDefault="004731F1" w:rsidP="00CC77BE">
            <w:pPr>
              <w:spacing w:line="276" w:lineRule="auto"/>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6B3094FE" wp14:editId="41D0D1EE">
                  <wp:extent cx="132715" cy="132715"/>
                  <wp:effectExtent l="0" t="0" r="635" b="635"/>
                  <wp:docPr id="164" name="Graphic 1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FFFCC"/>
            <w:textDirection w:val="btLr"/>
          </w:tcPr>
          <w:p w14:paraId="77B0A4A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EA8F2BB"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4274D0F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6817630"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F9FDCD6"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32E7EFEF"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03126278" wp14:editId="73584240">
                  <wp:extent cx="132715" cy="132715"/>
                  <wp:effectExtent l="0" t="0" r="635" b="635"/>
                  <wp:docPr id="167" name="Graphic 1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6" w:type="dxa"/>
            <w:tcBorders>
              <w:right w:val="single" w:sz="12" w:space="0" w:color="595959" w:themeColor="text1" w:themeTint="A6"/>
            </w:tcBorders>
            <w:shd w:val="clear" w:color="auto" w:fill="FFFFCC"/>
            <w:textDirection w:val="btLr"/>
          </w:tcPr>
          <w:p w14:paraId="06EC76C6"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38954054"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1BF274FC" wp14:editId="3F7EA8F6">
                  <wp:extent cx="132715" cy="132715"/>
                  <wp:effectExtent l="0" t="0" r="635" b="635"/>
                  <wp:docPr id="168" name="Graphic 1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p w14:paraId="50D1AB69" w14:textId="77777777" w:rsidR="004731F1" w:rsidRPr="00354246" w:rsidRDefault="004731F1" w:rsidP="00CC77BE">
            <w:pPr>
              <w:rPr>
                <w:rFonts w:asciiTheme="majorBidi" w:hAnsiTheme="majorBidi" w:cstheme="majorBidi"/>
                <w:sz w:val="24"/>
                <w:szCs w:val="24"/>
                <w:rtl/>
              </w:rPr>
            </w:pPr>
          </w:p>
        </w:tc>
        <w:tc>
          <w:tcPr>
            <w:tcW w:w="425" w:type="dxa"/>
            <w:shd w:val="clear" w:color="auto" w:fill="auto"/>
          </w:tcPr>
          <w:p w14:paraId="16A9AD45"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0668E68B"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01611800"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4E25FA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B7BCD6C"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7924AECB" wp14:editId="0F52A240">
                  <wp:extent cx="132715" cy="132715"/>
                  <wp:effectExtent l="0" t="0" r="635" b="635"/>
                  <wp:docPr id="169" name="Graphic 1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2F2F2" w:themeFill="background1" w:themeFillShade="F2"/>
          </w:tcPr>
          <w:p w14:paraId="5784B26F"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18BE3334"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53BF146D"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{"citationItems":[{"id":"ITEM-1","itemData":{"DOI":"10.1016/j.apergo.2012.03.009","ISSN":"00036870 (ISSN)","abstract":"This research enhances our understanding of the relationship between aesthetics and usability by investigating the effects of novelty in product appearance on the apparent usability of a product. In two experimental studies using washing machines and digital cameras as stimuli, we systematically manipulated the level of novelty (low vs. high) in the product appearance by changing the product's color or shape. Participants were presented with one of these product appearances and a list of the product's technical specifications. Next, participants indicated how difficult or easy they expected the usage of the product to be. Our findings demonstrate that because people associate a high level of novelty with technological advancement, novelty in a product appearance negatively affects their expectations of a product's usability at the point of sale. Furthermore, novices are more likely to use the level of novelty as a cue for a product's apparent usability than experts. © 2012 Elsevier Ltd and The Ergonomics Society.","author":[{"dropping-particle":"","family":"Mugge","given":"R","non-dropping-particle":"","parse-names":false,"suffix":""},{"dropping-particle":"","family":"Schoormans","given":"J P L","non-dropping-particle":"","parse-names":false,"suffix":""}],"container-title":"Applied Ergonomics","id":"ITEM-1","issue":"6","issued":{"date-parts":[["2012"]]},"language":"English","note":"Export Date: 23 May 2024; Cited By: 71; Correspondence Address: R. Mugge; Delft University of Technology, Department of Product Innovation Management, 2628 CE Delft, Landbergstraat 15, Netherlands; email: r.mugge@tudelft.nl; CODEN: AERGB","page":"1081-1088","publisher":"Elsevier Ltd","publisher-place":"Delft University of Technology, Department of Product Innovation Management, 2628 CE Delft, Landbergstraat 15, Netherlands","title":"Product design and apparent usability. The influence of novelty in product appearance","type":"article-journal","volume":"43"},"uris":["http://www.mendeley.com/documents/?uuid=eeb09a60-6938-4d09-9574-25800ef2669d"]}],"mendeley":{"formattedCitation":"(Mugge &amp; Schoormans, 2012)","plainTextFormattedCitation":"(Mugge &amp; Schoormans, 2012)","previouslyFormattedCitation":"(Mugge &amp; Schoormans, 2012)"},"properties":{"noteIndex":0},"schema":"https://github.com/citation-style-language/schema/raw/master/csl-citation.json"}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(Mugge &amp; Schoormans, 2012)</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647F7ED3"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21</w:t>
            </w:r>
          </w:p>
        </w:tc>
      </w:tr>
      <w:tr w:rsidR="004731F1" w:rsidRPr="00354246" w14:paraId="0EFAE2C9" w14:textId="77777777" w:rsidTr="00CC77BE">
        <w:trPr>
          <w:cantSplit/>
          <w:trHeight w:val="362"/>
          <w:jc w:val="center"/>
        </w:trPr>
        <w:tc>
          <w:tcPr>
            <w:tcW w:w="425" w:type="dxa"/>
            <w:shd w:val="clear" w:color="auto" w:fill="E2EFD9" w:themeFill="accent6" w:themeFillTint="33"/>
            <w:textDirection w:val="btLr"/>
          </w:tcPr>
          <w:p w14:paraId="207EBF32"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39799B9C"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09537D3A"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62F7CD78"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70273881" wp14:editId="2BAFA31A">
                  <wp:extent cx="132715" cy="132715"/>
                  <wp:effectExtent l="0" t="0" r="635" b="635"/>
                  <wp:docPr id="170" name="Graphic 1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42" w:type="dxa"/>
            <w:shd w:val="clear" w:color="auto" w:fill="DEEAF6" w:themeFill="accent5" w:themeFillTint="33"/>
          </w:tcPr>
          <w:p w14:paraId="579265A9"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2652E1E8"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54B14F21"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31359AA0"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7079CCB4"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0BAF1AC4"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57A290F7"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12A043AD"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0C10E834" wp14:editId="7FA8B880">
                  <wp:extent cx="132715" cy="132715"/>
                  <wp:effectExtent l="0" t="0" r="635" b="635"/>
                  <wp:docPr id="172" name="Graphic 1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FFFCC"/>
            <w:textDirection w:val="btLr"/>
          </w:tcPr>
          <w:p w14:paraId="29510590"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244F244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B2E9B45"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16076EC0"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6307692"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C418911"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79343CB2"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64096BAD"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5874C528"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auto"/>
          </w:tcPr>
          <w:p w14:paraId="12BC6C4C"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06BB0DC0" wp14:editId="510B2CFB">
                  <wp:extent cx="132715" cy="132715"/>
                  <wp:effectExtent l="0" t="0" r="635" b="635"/>
                  <wp:docPr id="173" name="Graphic 1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tcBorders>
              <w:right w:val="single" w:sz="12" w:space="0" w:color="595959" w:themeColor="text1" w:themeTint="A6"/>
            </w:tcBorders>
            <w:shd w:val="clear" w:color="auto" w:fill="auto"/>
          </w:tcPr>
          <w:p w14:paraId="61934E23"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6B298D32"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41ABA5D"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06C5DBA"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34C975CC" wp14:editId="2FB8DA11">
                  <wp:extent cx="132715" cy="132715"/>
                  <wp:effectExtent l="0" t="0" r="635" b="635"/>
                  <wp:docPr id="174" name="Graphic 1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2F2F2" w:themeFill="background1" w:themeFillShade="F2"/>
          </w:tcPr>
          <w:p w14:paraId="5854572D"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36A13271"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6118D6DD"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{"citationItems":[{"id":"ITEM-1","itemData":{"DOI":"10.4028/www.scientific.net/AMR.889-890.1463","ISBN":"10226680 (ISSN); 978-303835015-6 (ISBN)","abstract":"With the increase of people's living quality, entertainment has become an essential way of life in modern life, and thus it has become an important and significant research goal to design safe, functional, practical and aesthetic entertainment facilities. In the paper, a novel self-propelled air railcar has been designed on the basis of the characteristics of existing ones. According to the working principle of railcar, the paper adopted ergonomics, to design the seat's position and height reasonably to ensure passengers' comfort; adopted innovation design method of bionics, where the appearance modeling design combined the moon, clouds and stars to comply with the times; used 3D software to model and render the model, and thus to express the artistic conception and reality sense of product, then the product will get recognition by consumers in both function and aesthetics. © (2014) Trans Tech Publications, Switzerland.","author":[{"dropping-particle":"","family":"Du","given":"Q L","non-dropping-particle":"","parse-names":false,"suffix":""},{"dropping-particle":"","family":"Pan","given":"L A","non-dropping-particle":"","parse-names":false,"suffix":""}],"container-title":"Advanced Materials Research","id":"ITEM-1","issued":{"date-parts":[["2014"]]},"language":"English","note":"Export Date: 26 March 2024; Cited By: 0; Conference name: 2013 4th International Conference on Advances in Materials and Manufacturing, ICAMMP 2013; Conference date: 18 December 2013 through 19 December 2013; Conference code: 102947","page":"1463-1466","publisher-place":"College of Mechanical and Vehicle Engineering, Changchun University, Changchun, Jilin, 130022, China","title":"Design research of novel self-propelled air railcar","type":"paper-conference","volume":"889-890"},"uris":["http://www.mendeley.com/documents/?uuid=37ff85d5-4232-44e3-b79f-cd6b8059613b"]}],"mendeley":{"formattedCitation":"(Du &amp; Pan, 2014)","plainTextFormattedCitation":"(Du &amp; Pan, 2014)","previouslyFormattedCitation":"(Du &amp; Pan, 2014)"},"properties":{"noteIndex":0},"schema":"https://github.com/citation-style-language/schema/raw/master/csl-citation.json"}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(Du &amp; Pan, 2014)</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10F7D6DF"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lang w:bidi="fa-IR"/>
              </w:rPr>
              <w:t>22</w:t>
            </w:r>
          </w:p>
        </w:tc>
      </w:tr>
      <w:tr w:rsidR="004731F1" w:rsidRPr="00354246" w14:paraId="33E3B421" w14:textId="77777777" w:rsidTr="00CC77BE">
        <w:trPr>
          <w:cantSplit/>
          <w:trHeight w:val="411"/>
          <w:jc w:val="center"/>
        </w:trPr>
        <w:tc>
          <w:tcPr>
            <w:tcW w:w="425" w:type="dxa"/>
            <w:shd w:val="clear" w:color="auto" w:fill="E2EFD9" w:themeFill="accent6" w:themeFillTint="33"/>
            <w:textDirection w:val="btLr"/>
          </w:tcPr>
          <w:p w14:paraId="49DAEE38"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6EF1B2D5"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9668313"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6192988A" wp14:editId="4FF2C238">
                  <wp:extent cx="132715" cy="132715"/>
                  <wp:effectExtent l="0" t="0" r="635" b="635"/>
                  <wp:docPr id="175" name="Graphic 1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7CBF46BE"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5109D4DE"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01382D95"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633953F1"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295621D7"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685CF983"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51DD1093"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28D1A627"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0DDFFC57"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2F11C140" wp14:editId="572F8519">
                  <wp:extent cx="132715" cy="132715"/>
                  <wp:effectExtent l="0" t="0" r="635" b="635"/>
                  <wp:docPr id="176" name="Graphic 1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FFFCC"/>
            <w:textDirection w:val="btLr"/>
          </w:tcPr>
          <w:p w14:paraId="64E044BC"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0AB9C3C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39971B5"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00ABE54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D86A070"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0C5E0E0"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1250BDCE"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3E8E45CD"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7318ABA0"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5511E98C" wp14:editId="2B39750E">
                  <wp:extent cx="132715" cy="132715"/>
                  <wp:effectExtent l="0" t="0" r="635" b="635"/>
                  <wp:docPr id="177" name="Graphic 1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auto"/>
          </w:tcPr>
          <w:p w14:paraId="147D1762"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1DF6C0A1"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1E48928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12A9ED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B1D38E3"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564C61B7" wp14:editId="4B4D9C32">
                  <wp:extent cx="132715" cy="132715"/>
                  <wp:effectExtent l="0" t="0" r="635" b="635"/>
                  <wp:docPr id="178" name="Graphic 1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2F2F2" w:themeFill="background1" w:themeFillShade="F2"/>
          </w:tcPr>
          <w:p w14:paraId="6B1C2392"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318D8057"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1C815D74"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{"citationItems":[{"id":"ITEM-1","itemData":{"DOI":"10.4028/www.scientific.net/AMM.592-594.2659","ISBN":"16609336 (ISSN); 978-303835163-4 (ISBN)","abstract":"India is the second largest 2W market in the world in terms of sales volumes after China. Motorcycles types that are marketed using sports tag are found to be anchored on performance attributes characterized by visual appeal, higher speeds, heady acceleration and superior ride, handling and braking. The chronograph of the sports segment in the Indian market is plotted. A goal defined design process is developed to produce creative ideas for aesthetic attributes- modern, youthful, aerodynamic, and aggressive. The optimal solution satisfying the aesthetic goal is determined using an operation decision making model based upon weighted generalized mean method. A motorcycle is generally straddled by the rider with manual transmission and can be considered as a constrained workstation. Some ergonomic considerations to fit users of different sizes on the same workstation should be taken into account when designing. A two-dimensional anthropometric data collection approach is followed for riders in India. The obtained anthropometric data concerning riding postures are used for posture analysis using digital human model in CAD software. The mutual trade-off between sporty riding style of the rider and comfort angles have been arrived to set up the final posture of the rider. The detailing of the appearance considering the aesthetic attributes and ergonomics are done. The developed design is aimed at improving appearance and ergonomic performance. © (2014) Trans Tech Publications, Switzerland.","author":[{"dropping-particle":"","family":"Jeyakumar","given":"T","non-dropping-particle":"","parse-names":false,"suffix":""},{"dropping-particle":"","family":"Gandhinathan","given":"R","non-dropping-particle":"","parse-names":false,"suffix":""}],"container-title":"Applied Mechanics and Materials","id":"ITEM-1","issued":{"date-parts":[["2014"]]},"language":"English","note":"Export Date: 26 March 2024; Cited By: 2; Conference name: 2014 International Mechanical Engineering Congress, IMEC 2014; Conference date: 13 June 2014 through 15 June 2014; Conference code: 106662","page":"2659-2664","publisher":"Trans Tech Publications Ltd","publisher-place":"PSG College of technology, Coimbatore, Tamil nadu, India","title":"Industrial design of motorcycle with reference to Indian population","type":"paper-conference","volume":"592-594"},"uris":["http://www.mendeley.com/documents/?uuid=e173fbef-d2d1-451b-836d-97c215b2c77a"]}],"mendeley":{"formattedCitation":"(Jeyakumar &amp; Gandhinathan, 2014)","plainTextFormattedCitation":"(Jeyakumar &amp; Gandhinathan, 2014)","previouslyFormattedCitation":"(Jeyakumar &amp; Gandhinathan, 2014)"},"properties":{"noteIndex":0},"schema":"https://github.com/citation-style-language/schema/raw/master/csl-citation.json"}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(Jeyakumar &amp; Gandhinathan, 2014)</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29EAE86F"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23</w:t>
            </w:r>
          </w:p>
        </w:tc>
      </w:tr>
      <w:tr w:rsidR="004731F1" w:rsidRPr="00354246" w14:paraId="4FF34BBD" w14:textId="77777777" w:rsidTr="00CC77BE">
        <w:trPr>
          <w:cantSplit/>
          <w:trHeight w:val="291"/>
          <w:jc w:val="center"/>
        </w:trPr>
        <w:tc>
          <w:tcPr>
            <w:tcW w:w="425" w:type="dxa"/>
            <w:shd w:val="clear" w:color="auto" w:fill="E2EFD9" w:themeFill="accent6" w:themeFillTint="33"/>
            <w:textDirection w:val="btLr"/>
          </w:tcPr>
          <w:p w14:paraId="41822C9B"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39F60F40"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2FB3D508"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7B6E0785" wp14:editId="472385F5">
                  <wp:extent cx="132715" cy="132715"/>
                  <wp:effectExtent l="0" t="0" r="635" b="635"/>
                  <wp:docPr id="179" name="Graphic 1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21005206"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245779E9"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4AECAF4B"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750DAD4E"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28BE7A1B"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2E5F1F86"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1249169F"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18F59B6B"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2158208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CE5A267"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209439D0"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17AA5B8"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093476CA"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38D6DF99" wp14:editId="264CB106">
                  <wp:extent cx="132715" cy="132715"/>
                  <wp:effectExtent l="0" t="0" r="635" b="635"/>
                  <wp:docPr id="180" name="Graphic 18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FFFCC"/>
            <w:textDirection w:val="btLr"/>
          </w:tcPr>
          <w:p w14:paraId="3CBDC91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7D79F63"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060A8FBB"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5E38A896"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3EA8706A" w14:textId="77777777" w:rsidR="004731F1" w:rsidRPr="00354246" w:rsidRDefault="004731F1" w:rsidP="00CC77BE">
            <w:pPr>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672FEEBF" wp14:editId="34E6FEBD">
                  <wp:extent cx="132715" cy="132715"/>
                  <wp:effectExtent l="0" t="0" r="635" b="635"/>
                  <wp:docPr id="181" name="Graphic 18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auto"/>
          </w:tcPr>
          <w:p w14:paraId="5EED57E4"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5251A74F"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18C679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26F59F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4DBE6A0"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1CC75AF9" wp14:editId="26F9D2C8">
                  <wp:extent cx="132715" cy="132715"/>
                  <wp:effectExtent l="0" t="0" r="635" b="635"/>
                  <wp:docPr id="182" name="Graphic 18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2F2F2" w:themeFill="background1" w:themeFillShade="F2"/>
          </w:tcPr>
          <w:p w14:paraId="232B45F1"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4E2702C5"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49A21FB3" w14:textId="77777777" w:rsidR="004731F1" w:rsidRPr="00354246" w:rsidRDefault="004731F1" w:rsidP="00CC77BE">
            <w:pPr>
              <w:jc w:val="right"/>
              <w:rPr>
                <w:rFonts w:asciiTheme="majorBidi" w:hAnsiTheme="majorBidi" w:cstheme="majorBidi"/>
                <w:sz w:val="24"/>
                <w:szCs w:val="24"/>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{"citationItems":[{"id":"ITEM-1","itemData":{"ISSN":"1330-3651","author":[{"dropping-particle":"","family":"Kaljun","given":"Jasmin","non-dropping-particle":"","parse-names":false,"suffix":""}],"container-title":"Tehnički vjesnik","id":"ITEM-1","issue":"4","issued":{"date-parts":[["2014"]]},"page":"835-842","publisher":"Citeseer","title":"Intelligent support for defining aesthetical, ergonomical and material properties of designed product","type":"article-journal","volume":"21"},"uris":["http://www.mendeley.com/documents/?uuid=b498113f-9ba7-428a-831f-6a53949dd47d"]}],"mendeley":{"formattedCitation":"(Kaljun, 2014)","plainTextFormattedCitation":"(Kaljun, 2014)","previouslyFormattedCitation":"(Kaljun, 2014)"},"properties":{"noteIndex":0},"schema":"https://github.com/citation-style-language/schema/raw/master/csl-citation.json"}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(Kaljun, 2014)</w:t>
            </w:r>
            <w:r w:rsidRPr="00354246">
              <w:rPr>
                <w:rFonts w:asciiTheme="majorBidi" w:hAnsiTheme="majorBidi" w:cstheme="majorBidi"/>
                <w:sz w:val="24"/>
                <w:szCs w:val="24"/>
                <w:rtl/>
              </w:rPr>
              <w:fldChar w:fldCharType="end"/>
            </w:r>
          </w:p>
          <w:p w14:paraId="6BA6F196" w14:textId="77777777" w:rsidR="004731F1" w:rsidRPr="00354246" w:rsidRDefault="004731F1" w:rsidP="00CC77BE">
            <w:pPr>
              <w:jc w:val="right"/>
              <w:rPr>
                <w:rFonts w:asciiTheme="majorBidi" w:hAnsiTheme="majorBidi" w:cstheme="majorBidi"/>
                <w:b/>
                <w:bCs/>
                <w:sz w:val="24"/>
                <w:szCs w:val="24"/>
                <w:rtl/>
              </w:rPr>
            </w:pPr>
          </w:p>
        </w:tc>
        <w:tc>
          <w:tcPr>
            <w:tcW w:w="458" w:type="dxa"/>
            <w:tcBorders>
              <w:right w:val="single" w:sz="12" w:space="0" w:color="595959" w:themeColor="text1" w:themeTint="A6"/>
            </w:tcBorders>
            <w:shd w:val="clear" w:color="auto" w:fill="F2F2F2" w:themeFill="background1" w:themeFillShade="F2"/>
          </w:tcPr>
          <w:p w14:paraId="7E8F0658"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24</w:t>
            </w:r>
          </w:p>
        </w:tc>
      </w:tr>
      <w:tr w:rsidR="004731F1" w:rsidRPr="00354246" w14:paraId="2E9DDA9B" w14:textId="77777777" w:rsidTr="00CC77BE">
        <w:trPr>
          <w:cantSplit/>
          <w:trHeight w:val="371"/>
          <w:jc w:val="center"/>
        </w:trPr>
        <w:tc>
          <w:tcPr>
            <w:tcW w:w="425" w:type="dxa"/>
            <w:shd w:val="clear" w:color="auto" w:fill="E2EFD9" w:themeFill="accent6" w:themeFillTint="33"/>
            <w:textDirection w:val="btLr"/>
          </w:tcPr>
          <w:p w14:paraId="43AD6F8C"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6F9D1830"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78B5CA77"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7125401F"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591811B4" wp14:editId="0B6C186F">
                  <wp:extent cx="132715" cy="132715"/>
                  <wp:effectExtent l="0" t="0" r="635" b="635"/>
                  <wp:docPr id="183" name="Graphic 18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42" w:type="dxa"/>
            <w:shd w:val="clear" w:color="auto" w:fill="DEEAF6" w:themeFill="accent5" w:themeFillTint="33"/>
          </w:tcPr>
          <w:p w14:paraId="3D19E012"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24B5E14A"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7090AA0C"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78D88A36"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263B4390"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4A9BAE39"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5177A26A"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759E90F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F2BAF50"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29F185C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1A5E47B"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443B1D92"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AEA508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A20AA8D"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523BDD0E"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noProof/>
                <w:sz w:val="24"/>
                <w:szCs w:val="24"/>
              </w:rPr>
              <w:drawing>
                <wp:inline distT="0" distB="0" distL="0" distR="0" wp14:anchorId="4CF21F55" wp14:editId="7FA8E4E1">
                  <wp:extent cx="132715" cy="132715"/>
                  <wp:effectExtent l="0" t="0" r="635" b="635"/>
                  <wp:docPr id="184" name="Graphic 18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6" w:type="dxa"/>
            <w:tcBorders>
              <w:right w:val="single" w:sz="12" w:space="0" w:color="595959" w:themeColor="text1" w:themeTint="A6"/>
            </w:tcBorders>
            <w:shd w:val="clear" w:color="auto" w:fill="FFFFCC"/>
            <w:textDirection w:val="btLr"/>
          </w:tcPr>
          <w:p w14:paraId="5D9C4969"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4FB92D7D"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0E130747"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0B0AF3BB" w14:textId="77777777" w:rsidR="004731F1" w:rsidRPr="00354246" w:rsidRDefault="004731F1" w:rsidP="00CC77BE">
            <w:pPr>
              <w:rPr>
                <w:rFonts w:asciiTheme="majorBidi" w:hAnsiTheme="majorBidi" w:cstheme="majorBidi"/>
                <w:b/>
                <w:bCs/>
                <w:sz w:val="24"/>
                <w:szCs w:val="24"/>
              </w:rPr>
            </w:pPr>
            <w:r w:rsidRPr="00354246">
              <w:rPr>
                <w:rFonts w:asciiTheme="majorBidi" w:hAnsiTheme="majorBidi" w:cstheme="majorBidi"/>
                <w:noProof/>
                <w:sz w:val="24"/>
                <w:szCs w:val="24"/>
              </w:rPr>
              <w:drawing>
                <wp:inline distT="0" distB="0" distL="0" distR="0" wp14:anchorId="0D618640" wp14:editId="7167F820">
                  <wp:extent cx="132715" cy="132715"/>
                  <wp:effectExtent l="0" t="0" r="635" b="635"/>
                  <wp:docPr id="185" name="Graphic 18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6" w:type="dxa"/>
            <w:tcBorders>
              <w:left w:val="single" w:sz="12" w:space="0" w:color="595959" w:themeColor="text1" w:themeTint="A6"/>
            </w:tcBorders>
            <w:shd w:val="clear" w:color="auto" w:fill="F2F2F2" w:themeFill="background1" w:themeFillShade="F2"/>
          </w:tcPr>
          <w:p w14:paraId="3E35049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2FE869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97D8E31"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0C4D101"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49930015"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2777150D"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{"citationItems":[{"id":"ITEM-1","itemData":{"DOI":"10.4028/www.scientific.net/AMM.539.939","ISBN":"16609336 (ISSN); 978-303835050-7 (ISBN)","abstract":"In this paper, the characteristics of industrial design for mechanical and electrical products conducted in-depth study and exploration of based on related design theory and design methods, and based on the analysis of the functional characteristics, mechanical and electrical products, morphological characteristics and user characteristics, systematically summarizes electromechanical products of industrial design target, industrial design method and process of industrial design, industrial design show characteristics of the product to a certain extent. © (2014) Trans Tech Publications, Switzerland.","author":[{"dropping-particle":"","family":"Li","given":"N","non-dropping-particle":"","parse-names":false,"suffix":""}],"container-title":"Applied Mechanics and Materials","id":"ITEM-1","issued":{"date-parts":[["2014"]]},"language":"English","note":"Export Date: 26 March 2024; Cited By: 1; Conference name: 4th International Conference on Intelligent Structure and Vibration Control, ISVC 2014; Conference date: 25 July 2014 through 28 July 2014; Conference code: 106913","page":"939-943","publisher":"Trans Tech Publications Ltd","publisher-place":"College of Arts, Xi' an University of Architecture and Technology, Xi' an 710055, China","title":"Improving product appearance based on industry design","type":"paper-conference","volume":"539"},"uris":["http://www.mendeley.com/documents/?uuid=33c026f9-6a1f-4353-b860-7f6b9f113218"]}],"mendeley":{"formattedCitation":"(Li, 2014)","plainTextFormattedCitation":"(Li, 2014)","previouslyFormattedCitation":"(Li, 2014)"},"properties":{"noteIndex":0},"schema":"https://github.com/citation-style-language/schema/raw/master/csl-citation.json"}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(Li, 2014)</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1E6F4B06"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25</w:t>
            </w:r>
          </w:p>
        </w:tc>
      </w:tr>
      <w:tr w:rsidR="004731F1" w:rsidRPr="00354246" w14:paraId="19CCFD99" w14:textId="77777777" w:rsidTr="00CC77BE">
        <w:trPr>
          <w:cantSplit/>
          <w:trHeight w:val="416"/>
          <w:jc w:val="center"/>
        </w:trPr>
        <w:tc>
          <w:tcPr>
            <w:tcW w:w="425" w:type="dxa"/>
            <w:shd w:val="clear" w:color="auto" w:fill="E2EFD9" w:themeFill="accent6" w:themeFillTint="33"/>
            <w:textDirection w:val="btLr"/>
          </w:tcPr>
          <w:p w14:paraId="78D83356"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noProof/>
                <w:sz w:val="24"/>
                <w:szCs w:val="24"/>
              </w:rPr>
              <w:drawing>
                <wp:inline distT="0" distB="0" distL="0" distR="0" wp14:anchorId="3CA6CA47" wp14:editId="65AAD9EF">
                  <wp:extent cx="132715" cy="132715"/>
                  <wp:effectExtent l="0" t="0" r="635" b="635"/>
                  <wp:docPr id="186" name="Graphic 18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38" w:type="dxa"/>
            <w:shd w:val="clear" w:color="auto" w:fill="E2EFD9" w:themeFill="accent6" w:themeFillTint="33"/>
            <w:textDirection w:val="btLr"/>
          </w:tcPr>
          <w:p w14:paraId="193671F1"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58BDDC3A"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6677A55A" wp14:editId="170F4D62">
                  <wp:extent cx="132715" cy="132715"/>
                  <wp:effectExtent l="0" t="0" r="635" b="635"/>
                  <wp:docPr id="187" name="Graphic 18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06B68753"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23721DFF"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6BF584DE"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44F7328F"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5A5B5FCE"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7E774317"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4055C0B7"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34CF13F5"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073D71ED"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B48555B"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00FF701C"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27C92CC"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601897E4"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A87EDD5"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BBBBC5A"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2C359679"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41185A5B" wp14:editId="5E4F1FE9">
                  <wp:extent cx="132715" cy="132715"/>
                  <wp:effectExtent l="0" t="0" r="635" b="635"/>
                  <wp:docPr id="188" name="Graphic 18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6" w:type="dxa"/>
            <w:tcBorders>
              <w:right w:val="single" w:sz="12" w:space="0" w:color="595959" w:themeColor="text1" w:themeTint="A6"/>
            </w:tcBorders>
            <w:shd w:val="clear" w:color="auto" w:fill="FFFFCC"/>
            <w:textDirection w:val="btLr"/>
          </w:tcPr>
          <w:p w14:paraId="1EDA6844"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3BDEB70B"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6A20FFA1"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0EFBAD24"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682DF5E6"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63F5EC2"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8230907"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31E0F22"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73377107"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30F8060A"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b/>
                <w:noProof/>
                <w:sz w:val="24"/>
                <w:szCs w:val="24"/>
                <w:rtl/>
              </w:rPr>
              <w:fldChar w:fldCharType="begin" w:fldLock="1"/>
            </w:r>
            <w:r w:rsidRPr="00354246">
              <w:rPr>
                <w:rFonts w:asciiTheme="majorBidi" w:hAnsiTheme="majorBidi" w:cstheme="majorBidi"/>
                <w:noProof/>
                <w:sz w:val="24"/>
                <w:szCs w:val="24"/>
              </w:rPr>
              <w:instrText>ADDIN CSL_CITATION {"citationItems":[{"id":"ITEM-1","itemData":{"DOI":"10.1111/jpim.12228","ISSN":"07376782 (ISSN)","abstract":"In times of convergence with regard to product functionality and performance, the appearance of a product constitutes an important source of competitive advantage. Astonishingly, only a few studies have empirically examined the relationship between design-related aspects and firm value. Moreover, existing studies predominantly use accounting-based and/or subjective performance measures. Against this background, the present work assesses the contribution of the three most important product design dimensions (i.e., aesthetic, ergonomic, and symbolic value) to the creation of firm value in the context of the automotive and consumer electronics industry. To do so, we examine stock market reactions to the unveiling of a new product's appearance to the public using event study methodology. In particular, we combine perceptual data at the consumer level with stock market data to examine how target consumers' perceptions of the aforementioned design dimensions are related to abnormal returns following the unveiling of a new product. Results reveal that ergonomic value is positively related to abnormal returns, while aesthetic value only exerts a significant positive effect on abnormal returns if the product also exhibits a certain degree of functional product advantage. Finally, symbolic value exerts a negative influence on stock market reactions. These findings have important implications for the allocation of design-related investments to aesthetic, ergonomic, and symbolic design features. © 2014 Product Development &amp; Management Association.","author":[{"dropping-particle":"","family":"Bornemann","given":"T","non-dropping-particle":"","parse-names":false,"suffix":""},{"dropping-particle":"","family":"Schöler","given":"L","non-dropping-particle":"","parse-names":false,"suffix":""},{"dropping-particle":"","family":"Homburg","given":"C","non-dropping-particle":"","parse-names":false,"suffix":""}],"container-title":"Journal of Product Innovation Management","id":"ITEM-1","issue":"5","issued":{"date-parts":[["2015"]]},"language":"English","note":"Export Date: 26 March 2024; Cited By: 17; CODEN: JPIMD","page":"704-715","publisher":"Blackwell Publishing Ltd","publisher-place":"Marketing Department, University of Stuttgart, Keplerstr. 17, Stuttgart, 70174, Germany","title":"In the Eye of the Beholder? the Effect of Product Appearance on Shareholder Value","type":"article-journal","volume":"32"},"uris":["http://www.mendeley.com/documents/?uuid=32ac1653-eb81-42f4-b5d4-fa27162e4b83"]}],"mendeley":{"formattedCitation":"(Bornemann et al., 2015)","plainTextFormattedCitation":"(Bornemann et al., 2015)","previouslyFormattedCitation":"(Bornemann et al., 2015)"},"properties":{"noteIndex":0},"schema":"https://github.com/citation-style-language/schema/raw/master/csl-citation.json"}</w:instrText>
            </w:r>
            <w:r w:rsidRPr="00354246">
              <w:rPr>
                <w:rFonts w:asciiTheme="majorBidi" w:hAnsiTheme="majorBidi" w:cstheme="majorBidi"/>
                <w:b/>
                <w:noProof/>
                <w:sz w:val="24"/>
                <w:szCs w:val="24"/>
                <w:rtl/>
              </w:rPr>
              <w:fldChar w:fldCharType="separate"/>
            </w:r>
            <w:r w:rsidRPr="00354246">
              <w:rPr>
                <w:rFonts w:asciiTheme="majorBidi" w:hAnsiTheme="majorBidi" w:cstheme="majorBidi"/>
                <w:noProof/>
                <w:sz w:val="24"/>
                <w:szCs w:val="24"/>
              </w:rPr>
              <w:t>(Bornemann et al., 2015)</w:t>
            </w:r>
            <w:r w:rsidRPr="00354246">
              <w:rPr>
                <w:rFonts w:asciiTheme="majorBidi" w:hAnsiTheme="majorBidi" w:cstheme="majorBidi"/>
                <w:b/>
                <w:noProof/>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360C8812" w14:textId="77777777" w:rsidR="004731F1" w:rsidRPr="00354246" w:rsidRDefault="004731F1" w:rsidP="00CC77BE">
            <w:pPr>
              <w:jc w:val="right"/>
              <w:rPr>
                <w:rFonts w:asciiTheme="majorBidi" w:hAnsiTheme="majorBidi" w:cstheme="majorBidi"/>
                <w:b/>
                <w:noProof/>
                <w:sz w:val="24"/>
                <w:szCs w:val="24"/>
                <w:rtl/>
              </w:rPr>
            </w:pPr>
            <w:r w:rsidRPr="00354246">
              <w:rPr>
                <w:rFonts w:asciiTheme="majorBidi" w:hAnsiTheme="majorBidi" w:cstheme="majorBidi"/>
                <w:sz w:val="24"/>
                <w:szCs w:val="24"/>
              </w:rPr>
              <w:t>26</w:t>
            </w:r>
          </w:p>
        </w:tc>
      </w:tr>
      <w:tr w:rsidR="004731F1" w:rsidRPr="00354246" w14:paraId="021D26D4" w14:textId="77777777" w:rsidTr="00CC77BE">
        <w:trPr>
          <w:cantSplit/>
          <w:trHeight w:val="352"/>
          <w:jc w:val="center"/>
        </w:trPr>
        <w:tc>
          <w:tcPr>
            <w:tcW w:w="425" w:type="dxa"/>
            <w:shd w:val="clear" w:color="auto" w:fill="E2EFD9" w:themeFill="accent6" w:themeFillTint="33"/>
            <w:textDirection w:val="btLr"/>
          </w:tcPr>
          <w:p w14:paraId="68298F00"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1D5FEA97"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03B75270"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2AE25347"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1C881918" wp14:editId="2C377354">
                  <wp:extent cx="132715" cy="132715"/>
                  <wp:effectExtent l="0" t="0" r="635" b="635"/>
                  <wp:docPr id="189" name="Graphic 18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42" w:type="dxa"/>
            <w:shd w:val="clear" w:color="auto" w:fill="DEEAF6" w:themeFill="accent5" w:themeFillTint="33"/>
          </w:tcPr>
          <w:p w14:paraId="47A1944C"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1CC308B8"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01323DE9"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7F7DB68F"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14D17E85"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43EF68FE"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529BA659"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3849888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806DDCE"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3A782E55"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F964E84"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344EFD6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55C8EB8"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66502D89" wp14:editId="2CEFE0AC">
                  <wp:extent cx="132715" cy="132715"/>
                  <wp:effectExtent l="0" t="0" r="635" b="635"/>
                  <wp:docPr id="190" name="Graphic 19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FFFCC"/>
            <w:textDirection w:val="btLr"/>
          </w:tcPr>
          <w:p w14:paraId="5ADC000F" w14:textId="77777777" w:rsidR="004731F1" w:rsidRPr="00354246" w:rsidRDefault="004731F1" w:rsidP="00CC77BE">
            <w:pPr>
              <w:bidi w:val="0"/>
              <w:ind w:left="113" w:right="113"/>
              <w:jc w:val="right"/>
              <w:rPr>
                <w:rFonts w:asciiTheme="majorBidi" w:hAnsiTheme="majorBidi" w:cstheme="majorBidi"/>
                <w:sz w:val="24"/>
                <w:szCs w:val="24"/>
                <w:rtl/>
              </w:rPr>
            </w:pPr>
            <w:r w:rsidRPr="00354246">
              <w:rPr>
                <w:rFonts w:asciiTheme="majorBidi" w:hAnsiTheme="majorBidi" w:cstheme="majorBidi"/>
                <w:noProof/>
                <w:sz w:val="24"/>
                <w:szCs w:val="24"/>
              </w:rPr>
              <w:drawing>
                <wp:anchor distT="0" distB="0" distL="114300" distR="114300" simplePos="0" relativeHeight="251741184" behindDoc="0" locked="0" layoutInCell="1" allowOverlap="1" wp14:anchorId="098B02A6" wp14:editId="34F15DD1">
                  <wp:simplePos x="0" y="0"/>
                  <wp:positionH relativeFrom="column">
                    <wp:posOffset>444</wp:posOffset>
                  </wp:positionH>
                  <wp:positionV relativeFrom="paragraph">
                    <wp:posOffset>-133282</wp:posOffset>
                  </wp:positionV>
                  <wp:extent cx="132715" cy="132715"/>
                  <wp:effectExtent l="0" t="0" r="635" b="635"/>
                  <wp:wrapSquare wrapText="bothSides"/>
                  <wp:docPr id="191" name="Graphic 19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FFFCC"/>
            <w:textDirection w:val="btLr"/>
          </w:tcPr>
          <w:p w14:paraId="44FB29C6"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727E611A"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756009EB"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006976BC"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68FCAF3C"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40DB7FB1"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FBE8AEF"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BE4C04E"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1B21CC4"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09068065"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59785976"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bCs/>
                <w:sz w:val="24"/>
                <w:szCs w:val="24"/>
                <w:rtl/>
              </w:rPr>
              <w:fldChar w:fldCharType="begin" w:fldLock="1"/>
            </w:r>
            <w:r w:rsidRPr="00354246">
              <w:rPr>
                <w:rFonts w:asciiTheme="majorBidi" w:hAnsiTheme="majorBidi" w:cstheme="majorBidi"/>
                <w:bCs/>
                <w:sz w:val="24"/>
                <w:szCs w:val="24"/>
                <w:lang w:bidi="fa-IR"/>
              </w:rPr>
              <w:instrText>ADDIN CSL_CITATION {"citationItems":[{"id":"ITEM-1","itemData":{"ISBN":"978-153611796-7 (ISBN); 978-153611784-4 (ISBN)","abstract":"Ergonomic design is an applicative part of ergonomics, which deals with the adjustment and adaptation of design solutions for various objects and systems according to the user's needs, such as technical products or other products for daily use. The application of ergonomics in product design contributes to the creation of new solutions that are comfortable, safe, efficient, and which contribute to the satisfaction of customers. In this book, certain topics that were not previously treated from the ergonomic aspect are represented. In this regard, topics related to the ergonomic design of certain furniture elements and traffic route evaluation can be pointed out. For the first time collectively, the interdependence of ergonomics, safety and aesthetics in relation to the design of consumer products and certain systems are considered. Also, the original method for assessing the comfort of bus interiors that are intended for the public transport of passengers is also presented. In the larger part of the publication, the emphasis is on the original approach in solving various problems of ergonomic design as well as the evaluation of products and systems. Although this publication retains an academic agenda, special attention is devoted to the applicability of the publication in terms of its accessibility and understandability for the general population. © 2017 by Nova Science Publishers, Inc. All rights reserved.","author":[{"dropping-particle":"","family":"Zunjic","given":"A","non-dropping-particle":"","parse-names":false,"suffix":""}],"container-title":"Ergonomic Design and Assessment of Products and Systems","id":"ITEM-1","issued":{"date-parts":[["2017"]]},"language":"English","note":"Export Date: 26 March 2024; Cited By: 2; Correspondence Address: A. Zunjic; Faculty of Mechanical Engineering, University of Belgrade, Belgrade, Serbia; email: azunjic@mas.bg.ac.rs","number-of-pages":"1-261","publisher":"Nova Science Publishers, Inc.","publisher-place":"Faculty of Mechanical Engineering, University of Belgrade, Belgrade, Serbia","title":"Ergonomic design and assessment of products and systems","type":"book"},"uris":["http://www.mendeley.com/documents/?uuid=894d1ab3-c7ef-4463-8257-350051f98f11"]}],"mendeley":{"formattedCitation":"(Zunjic, 2017)","plainTextFormattedCitation":"(Zunjic, 2017)","previouslyFormattedCitation":"(Zunjic, 2017)"},"properties":{"noteIndex":0},"schema":"https://github.com/citation-style-language/schema/raw/master/csl-citation.json"}</w:instrText>
            </w:r>
            <w:r w:rsidRPr="00354246">
              <w:rPr>
                <w:rFonts w:asciiTheme="majorBidi" w:hAnsiTheme="majorBidi" w:cstheme="majorBidi"/>
                <w:bCs/>
                <w:sz w:val="24"/>
                <w:szCs w:val="24"/>
                <w:rtl/>
              </w:rPr>
              <w:fldChar w:fldCharType="separate"/>
            </w:r>
            <w:r w:rsidRPr="00354246">
              <w:rPr>
                <w:rFonts w:asciiTheme="majorBidi" w:hAnsiTheme="majorBidi" w:cstheme="majorBidi"/>
                <w:bCs/>
                <w:noProof/>
                <w:sz w:val="24"/>
                <w:szCs w:val="24"/>
                <w:lang w:bidi="fa-IR"/>
              </w:rPr>
              <w:t>(Zunjic, 2017)</w:t>
            </w:r>
            <w:r w:rsidRPr="00354246">
              <w:rPr>
                <w:rFonts w:asciiTheme="majorBidi" w:hAnsiTheme="majorBidi" w:cstheme="majorBidi"/>
                <w:bCs/>
                <w:sz w:val="24"/>
                <w:szCs w:val="24"/>
                <w:rtl/>
              </w:rPr>
              <w:fldChar w:fldCharType="end"/>
            </w:r>
            <w:r w:rsidRPr="00354246">
              <w:rPr>
                <w:rFonts w:asciiTheme="majorBidi" w:hAnsiTheme="majorBidi" w:cstheme="majorBidi"/>
                <w:bCs/>
                <w:sz w:val="24"/>
                <w:szCs w:val="24"/>
                <w:rtl/>
                <w:lang w:bidi="fa-IR"/>
              </w:rPr>
              <w:t xml:space="preserve">  </w:t>
            </w:r>
          </w:p>
        </w:tc>
        <w:tc>
          <w:tcPr>
            <w:tcW w:w="458" w:type="dxa"/>
            <w:tcBorders>
              <w:right w:val="single" w:sz="12" w:space="0" w:color="595959" w:themeColor="text1" w:themeTint="A6"/>
            </w:tcBorders>
            <w:shd w:val="clear" w:color="auto" w:fill="F2F2F2" w:themeFill="background1" w:themeFillShade="F2"/>
          </w:tcPr>
          <w:p w14:paraId="790CFB99" w14:textId="77777777" w:rsidR="004731F1" w:rsidRPr="00354246" w:rsidRDefault="004731F1" w:rsidP="00CC77BE">
            <w:pPr>
              <w:jc w:val="right"/>
              <w:rPr>
                <w:rFonts w:asciiTheme="majorBidi" w:hAnsiTheme="majorBidi" w:cstheme="majorBidi"/>
                <w:bCs/>
                <w:sz w:val="24"/>
                <w:szCs w:val="24"/>
                <w:rtl/>
              </w:rPr>
            </w:pPr>
            <w:r w:rsidRPr="00354246">
              <w:rPr>
                <w:rFonts w:asciiTheme="majorBidi" w:hAnsiTheme="majorBidi" w:cstheme="majorBidi"/>
                <w:sz w:val="24"/>
                <w:szCs w:val="24"/>
              </w:rPr>
              <w:t>27</w:t>
            </w:r>
          </w:p>
        </w:tc>
      </w:tr>
      <w:tr w:rsidR="004731F1" w:rsidRPr="00354246" w14:paraId="1A2666D7" w14:textId="77777777" w:rsidTr="00CC77BE">
        <w:trPr>
          <w:cantSplit/>
          <w:trHeight w:val="343"/>
          <w:jc w:val="center"/>
        </w:trPr>
        <w:tc>
          <w:tcPr>
            <w:tcW w:w="425" w:type="dxa"/>
            <w:shd w:val="clear" w:color="auto" w:fill="E2EFD9" w:themeFill="accent6" w:themeFillTint="33"/>
            <w:textDirection w:val="btLr"/>
          </w:tcPr>
          <w:p w14:paraId="33674B70"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1CC5D8EA"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6D1F4F96"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653D31BD"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77AA106D"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52450D99"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3E2784EB"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0D22F926"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11BCEF1D"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182DE9E1" w14:textId="77777777" w:rsidR="004731F1" w:rsidRPr="00354246" w:rsidRDefault="004731F1" w:rsidP="00CC77BE">
            <w:pPr>
              <w:ind w:left="113" w:right="113"/>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DEEAF6" w:themeFill="accent5" w:themeFillTint="33"/>
            <w:textDirection w:val="btLr"/>
          </w:tcPr>
          <w:p w14:paraId="34721503"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2AA8E7A7" wp14:editId="2CCBCB82">
                  <wp:extent cx="132715" cy="132715"/>
                  <wp:effectExtent l="0" t="0" r="635" b="635"/>
                  <wp:docPr id="192" name="Graphic 19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6" w:type="dxa"/>
            <w:tcBorders>
              <w:left w:val="single" w:sz="12" w:space="0" w:color="595959" w:themeColor="text1" w:themeTint="A6"/>
            </w:tcBorders>
            <w:shd w:val="clear" w:color="auto" w:fill="FFFFCC"/>
            <w:textDirection w:val="btLr"/>
          </w:tcPr>
          <w:p w14:paraId="179CD76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6FF5C0F"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3D7B91A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88F8437"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44D015EF"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anchor distT="0" distB="0" distL="114300" distR="114300" simplePos="0" relativeHeight="251742208" behindDoc="0" locked="0" layoutInCell="1" allowOverlap="1" wp14:anchorId="214B0BE7" wp14:editId="57144FF1">
                  <wp:simplePos x="0" y="0"/>
                  <wp:positionH relativeFrom="column">
                    <wp:posOffset>222</wp:posOffset>
                  </wp:positionH>
                  <wp:positionV relativeFrom="paragraph">
                    <wp:posOffset>43272</wp:posOffset>
                  </wp:positionV>
                  <wp:extent cx="132715" cy="132715"/>
                  <wp:effectExtent l="0" t="0" r="635" b="635"/>
                  <wp:wrapSquare wrapText="bothSides"/>
                  <wp:docPr id="193" name="Graphic 19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FFFCC"/>
            <w:textDirection w:val="btLr"/>
          </w:tcPr>
          <w:p w14:paraId="7DE65780"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8B7B600"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0ACDD214"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150105F6"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634E66C9"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51CA249B"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anchor distT="0" distB="0" distL="114300" distR="114300" simplePos="0" relativeHeight="251743232" behindDoc="0" locked="0" layoutInCell="1" allowOverlap="1" wp14:anchorId="414BC524" wp14:editId="12D6C1D5">
                  <wp:simplePos x="0" y="0"/>
                  <wp:positionH relativeFrom="column">
                    <wp:posOffset>1802</wp:posOffset>
                  </wp:positionH>
                  <wp:positionV relativeFrom="paragraph">
                    <wp:posOffset>554</wp:posOffset>
                  </wp:positionV>
                  <wp:extent cx="132715" cy="132715"/>
                  <wp:effectExtent l="0" t="0" r="635" b="635"/>
                  <wp:wrapSquare wrapText="bothSides"/>
                  <wp:docPr id="194" name="Graphic 19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tcBorders>
              <w:right w:val="single" w:sz="12" w:space="0" w:color="595959" w:themeColor="text1" w:themeTint="A6"/>
            </w:tcBorders>
            <w:shd w:val="clear" w:color="auto" w:fill="auto"/>
          </w:tcPr>
          <w:p w14:paraId="52EB2440"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1DA923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9279E65"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FF469CC"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anchor distT="0" distB="0" distL="114300" distR="114300" simplePos="0" relativeHeight="251744256" behindDoc="0" locked="0" layoutInCell="1" allowOverlap="1" wp14:anchorId="53D6D45B" wp14:editId="739D87F0">
                  <wp:simplePos x="0" y="0"/>
                  <wp:positionH relativeFrom="column">
                    <wp:posOffset>13150</wp:posOffset>
                  </wp:positionH>
                  <wp:positionV relativeFrom="paragraph">
                    <wp:posOffset>74</wp:posOffset>
                  </wp:positionV>
                  <wp:extent cx="132715" cy="132715"/>
                  <wp:effectExtent l="0" t="0" r="635" b="635"/>
                  <wp:wrapSquare wrapText="bothSides"/>
                  <wp:docPr id="195" name="Graphic 19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2F2F2" w:themeFill="background1" w:themeFillShade="F2"/>
          </w:tcPr>
          <w:p w14:paraId="3E8BA089"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0D9A710E"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78EFCBEC"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{"citationItems":[{"id":"ITEM-1","itemData":{"DOI":"10.15187/adr.2018.11.31.4.23","ISSN":"12268046 (ISSN)","abstract":"Background The Effect of two design constraints, ergonomic and aesthetic, on conceptual design ideation and development was investigated. The chosen constraints were selected as experimental conditions to understand the influence of design constraints more generally on concept design. Methods Workshops were held with participant designers who provided the two constraints (ergonomics and aesthetics). Design outcomes were then assessed by both a sample of potential users and design experts. Results The results indicated that ergonomic, rather than aesthetic, constraints resulted in radically new ideas. Aesthetic outcomes indicated a highly figurative process, resulting in appropriate, yet less novel solutions. Critical function failure was also identified in ergonomic derived outcomes. Conclusions The provision of ergonomic design constraints provided a foundation for the emergence of more novel product design solutions. However, aesthetic derived concepts were assessed as more appropriate in terms of both form and function. The appropriation of ergonomic constraints may provide greater scope for novel design solutions but only if functional expectations are satisfied. Aesthetic design constraints stimulated analogous and metaphoric design approaches. Thus, the results indicate how the provision of differing constraints implicated design outcomes. © 2018, Korean Society of Design Science.","author":[{"dropping-particle":"","family":"Kim","given":"T","non-dropping-particle":"","parse-names":false,"suffix":""},{"dropping-particle":"","family":"Self","given":"J A","non-dropping-particle":"","parse-names":false,"suffix":""},{"dropping-particle":"","family":"Hong","given":"H","non-dropping-particle":"","parse-names":false,"suffix":""}],"container-title":"Archives of Design Research","id":"ITEM-1","issue":"4","issued":{"date-parts":[["2018"]]},"language":"English","note":"Export Date: 26 March 2024; Cited By: 0; Correspondence Address: J.A. Self; School of Design and Human Engineering, Ulsan National Institute of Science and Technology, Ulsan, South Korea; email: jaself@unist.ac.kr","page":"23-41","publisher":"Korean Society of Design Science","publisher-place":"Interdisciplinary Program in Cognitive Science, Seoul National University, Seoul, South Korea","title":"Design constraints and their influence upon design outcome","type":"article-journal","volume":"31"},"uris":["http://www.mendeley.com/documents/?uuid=cf3b4d0f-e378-475d-a301-ff8ee4b66573"]}],"mendeley":{"formattedCitation":"(Kim et al., 2018)","plainTextFormattedCitation":"(Kim et al., 2018)","previouslyFormattedCitation":"(Kim et al., 2018)"},"properties":{"noteIndex":0},"schema":"https://github.com/citation-style-language/schema/raw/master/csl-citation.json"}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(Kim et al., 2018)</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226F1286"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28</w:t>
            </w:r>
          </w:p>
        </w:tc>
      </w:tr>
      <w:tr w:rsidR="004731F1" w:rsidRPr="00354246" w14:paraId="0D27AF78" w14:textId="77777777" w:rsidTr="00CC77BE">
        <w:trPr>
          <w:cantSplit/>
          <w:trHeight w:val="271"/>
          <w:jc w:val="center"/>
        </w:trPr>
        <w:tc>
          <w:tcPr>
            <w:tcW w:w="425" w:type="dxa"/>
            <w:shd w:val="clear" w:color="auto" w:fill="E2EFD9" w:themeFill="accent6" w:themeFillTint="33"/>
            <w:textDirection w:val="btLr"/>
          </w:tcPr>
          <w:p w14:paraId="4E43F682"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2054C01B"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6E5A8E58"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2313AB33"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449B864A"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1D7B98A8" w14:textId="77777777" w:rsidR="004731F1" w:rsidRPr="00354246" w:rsidRDefault="004731F1" w:rsidP="00CC77BE">
            <w:pPr>
              <w:ind w:left="113" w:right="113"/>
              <w:rPr>
                <w:rFonts w:asciiTheme="majorBidi" w:hAnsiTheme="majorBidi" w:cstheme="majorBidi"/>
                <w:b/>
                <w:bCs/>
                <w:sz w:val="24"/>
                <w:szCs w:val="24"/>
                <w:rtl/>
              </w:rPr>
            </w:pPr>
            <w:r w:rsidRPr="00354246">
              <w:rPr>
                <w:rFonts w:asciiTheme="majorBidi" w:hAnsiTheme="majorBidi" w:cstheme="majorBidi"/>
                <w:noProof/>
                <w:sz w:val="24"/>
                <w:szCs w:val="24"/>
              </w:rPr>
              <w:drawing>
                <wp:anchor distT="0" distB="0" distL="114300" distR="114300" simplePos="0" relativeHeight="251745280" behindDoc="0" locked="0" layoutInCell="1" allowOverlap="1" wp14:anchorId="7D74FD11" wp14:editId="0C1D7130">
                  <wp:simplePos x="0" y="0"/>
                  <wp:positionH relativeFrom="column">
                    <wp:posOffset>-5080</wp:posOffset>
                  </wp:positionH>
                  <wp:positionV relativeFrom="paragraph">
                    <wp:posOffset>73660</wp:posOffset>
                  </wp:positionV>
                  <wp:extent cx="132715" cy="132715"/>
                  <wp:effectExtent l="0" t="0" r="635" b="635"/>
                  <wp:wrapSquare wrapText="bothSides"/>
                  <wp:docPr id="196" name="Graphic 19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551" w:type="dxa"/>
            <w:shd w:val="clear" w:color="auto" w:fill="DEEAF6" w:themeFill="accent5" w:themeFillTint="33"/>
          </w:tcPr>
          <w:p w14:paraId="299C1B5B"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64D23FFB" w14:textId="77777777" w:rsidR="004731F1" w:rsidRPr="00354246" w:rsidRDefault="004731F1" w:rsidP="00CC77BE">
            <w:pPr>
              <w:ind w:left="113" w:right="113"/>
              <w:rPr>
                <w:rFonts w:asciiTheme="majorBidi" w:hAnsiTheme="majorBidi" w:cstheme="majorBidi"/>
                <w:b/>
                <w:bCs/>
                <w:sz w:val="24"/>
                <w:szCs w:val="24"/>
                <w:rtl/>
                <w:lang w:bidi="fa-IR"/>
              </w:rPr>
            </w:pPr>
          </w:p>
        </w:tc>
        <w:tc>
          <w:tcPr>
            <w:tcW w:w="566" w:type="dxa"/>
            <w:shd w:val="clear" w:color="auto" w:fill="DEEAF6" w:themeFill="accent5" w:themeFillTint="33"/>
            <w:textDirection w:val="btLr"/>
          </w:tcPr>
          <w:p w14:paraId="70ED7CC9"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61D92DD8"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63C09700"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6E6DCB8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5266698"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2D3A99A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C24891C"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60ACC5E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F31C4E6"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35BA76A" w14:textId="77777777" w:rsidR="004731F1" w:rsidRPr="00354246" w:rsidRDefault="004731F1" w:rsidP="00CC77BE">
            <w:pPr>
              <w:bidi w:val="0"/>
              <w:ind w:left="113" w:right="113"/>
              <w:jc w:val="right"/>
              <w:rPr>
                <w:rFonts w:asciiTheme="majorBidi" w:hAnsiTheme="majorBidi" w:cstheme="majorBidi"/>
                <w:sz w:val="24"/>
                <w:szCs w:val="24"/>
                <w:rtl/>
              </w:rPr>
            </w:pPr>
            <w:r w:rsidRPr="00354246">
              <w:rPr>
                <w:rFonts w:asciiTheme="majorBidi" w:hAnsiTheme="majorBidi" w:cstheme="majorBidi"/>
                <w:noProof/>
                <w:sz w:val="24"/>
                <w:szCs w:val="24"/>
              </w:rPr>
              <w:drawing>
                <wp:anchor distT="0" distB="0" distL="114300" distR="114300" simplePos="0" relativeHeight="251746304" behindDoc="0" locked="0" layoutInCell="1" allowOverlap="1" wp14:anchorId="608BE33A" wp14:editId="71990906">
                  <wp:simplePos x="0" y="0"/>
                  <wp:positionH relativeFrom="column">
                    <wp:posOffset>0</wp:posOffset>
                  </wp:positionH>
                  <wp:positionV relativeFrom="paragraph">
                    <wp:posOffset>-308863</wp:posOffset>
                  </wp:positionV>
                  <wp:extent cx="132715" cy="132715"/>
                  <wp:effectExtent l="0" t="0" r="635" b="635"/>
                  <wp:wrapSquare wrapText="bothSides"/>
                  <wp:docPr id="197" name="Graphic 19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FFFCC"/>
            <w:textDirection w:val="btLr"/>
          </w:tcPr>
          <w:p w14:paraId="3E324AA6"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2A66A48A"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3EC2FAA1"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5915CAAD"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340D4709"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7C6AE53B"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anchor distT="0" distB="0" distL="114300" distR="114300" simplePos="0" relativeHeight="251748352" behindDoc="0" locked="0" layoutInCell="1" allowOverlap="1" wp14:anchorId="16FC2D09" wp14:editId="63585D80">
                  <wp:simplePos x="0" y="0"/>
                  <wp:positionH relativeFrom="column">
                    <wp:posOffset>-17656</wp:posOffset>
                  </wp:positionH>
                  <wp:positionV relativeFrom="paragraph">
                    <wp:posOffset>59622</wp:posOffset>
                  </wp:positionV>
                  <wp:extent cx="132715" cy="132715"/>
                  <wp:effectExtent l="0" t="0" r="635" b="635"/>
                  <wp:wrapSquare wrapText="bothSides"/>
                  <wp:docPr id="198" name="Graphic 19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2F2F2" w:themeFill="background1" w:themeFillShade="F2"/>
          </w:tcPr>
          <w:p w14:paraId="2BE8F4C8"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303694F"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anchor distT="0" distB="0" distL="114300" distR="114300" simplePos="0" relativeHeight="251747328" behindDoc="0" locked="0" layoutInCell="1" allowOverlap="1" wp14:anchorId="5007F049" wp14:editId="5B99F2DD">
                  <wp:simplePos x="0" y="0"/>
                  <wp:positionH relativeFrom="column">
                    <wp:posOffset>16280</wp:posOffset>
                  </wp:positionH>
                  <wp:positionV relativeFrom="paragraph">
                    <wp:posOffset>404</wp:posOffset>
                  </wp:positionV>
                  <wp:extent cx="132715" cy="132715"/>
                  <wp:effectExtent l="0" t="0" r="635" b="635"/>
                  <wp:wrapSquare wrapText="bothSides"/>
                  <wp:docPr id="199" name="Graphic 19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14:sizeRelH relativeFrom="margin">
                    <wp14:pctWidth>0</wp14:pctWidth>
                  </wp14:sizeRelH>
                  <wp14:sizeRelV relativeFrom="margin">
                    <wp14:pctHeight>0</wp14:pctHeight>
                  </wp14:sizeRelV>
                </wp:anchor>
              </w:drawing>
            </w:r>
          </w:p>
        </w:tc>
        <w:tc>
          <w:tcPr>
            <w:tcW w:w="425" w:type="dxa"/>
            <w:shd w:val="clear" w:color="auto" w:fill="F2F2F2" w:themeFill="background1" w:themeFillShade="F2"/>
          </w:tcPr>
          <w:p w14:paraId="54EBCE92"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75608CD4"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1407A066" w14:textId="77777777" w:rsidR="004731F1" w:rsidRPr="00354246" w:rsidRDefault="004731F1" w:rsidP="00CC77BE">
            <w:pPr>
              <w:jc w:val="right"/>
              <w:rPr>
                <w:rFonts w:asciiTheme="majorBidi" w:hAnsiTheme="majorBidi" w:cstheme="majorBidi"/>
                <w:sz w:val="24"/>
                <w:szCs w:val="24"/>
                <w:rtl/>
              </w:rPr>
            </w:pPr>
          </w:p>
          <w:p w14:paraId="03A11471"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{"citationItems":[{"id":"ITEM-1","itemData":{"DOI":"10.1080/16864360.2017.1419644","ISSN":"16864360 (ISSN)","abstract":"Due to maturation of science and technology, companies are required to differentiate their products in terms of subjective qualities such as aesthetics and ergonomics whose evaluation depends on customer feeling i.e. kansei. To consider customer kansei in product developments, various design methods have been developed, but diversity of customers’ kansei is becoming a big issue. More specifically, most of industrial products are designed for many customers, not a single customer, and it is quite difficult to design products that satisfy all customers due to the diversity of their kansei. To overcome this problem, we propose a new method for grouping of customers and aesthetic design based on rough set theory. In the proposed method, customers make kansei evaluation of existing products using SD method. By using rough set theory, rules that describe the relationships between customers’ preference and impressions taken from existing products and aesthetic features of existing priducts are extracted from their evaluation results. Customers are then grouped based on the similarities of their extracted rules. New aesthetic designs are finally synthesized by combining extracted rules for each group. Since grouping based on the similarity of rules extracted by rough set theory among customers increases the similarity of the rules which customers in the same group have, there is high possibility that new aesthetic designs synthesized by combining them reflect preferences of all customers in the group. In the case study, the proposed method was applied to a car exterior design to confirm its effectiveness. © 2018 CAD Solutions, LLC.","author":[{"dropping-particle":"","family":"Kobayashi","given":"M","non-dropping-particle":"","parse-names":false,"suffix":""},{"dropping-particle":"","family":"Niwa","given":"K","non-dropping-particle":"","parse-names":false,"suffix":""}],"container-title":"Computer-Aided Design and Applications","id":"ITEM-1","issue":"4","issued":{"date-parts":[["2018"]]},"language":"English","note":"Export Date: 26 March 2024; Cited By: 11; Correspondence Address: M. Kobayashi; Toyota Technological Institute, Japan; email: kobayashi@toyota-ti.ac.jp","page":"565-574","publisher":"Taylor and Francis Inc.","publisher-place":"Toyota Technological Institute, Japan","title":"Method for grouping of customers and aesthetic design based on rough set theory","type":"article-journal","volume":"15"},"uris":["http://www.mendeley.com/documents/?uuid=01fd0b11-abf3-4ddf-b3c6-619619f3ed84"]}],"mendeley":{"formattedCitation":"(Kobayashi &amp; Niwa, 2018)","plainTextFormattedCitation":"(Kobayashi &amp; Niwa, 2018)","previouslyFormattedCitation":"(Kobayashi &amp; Niwa, 2018)"},"properties":{"noteIndex":0},"schema":"https://github.com/citation-style-language/schema/raw/master/csl-citation.json"}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(Kobayashi &amp; Niwa, 2018)</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599ED0B"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29</w:t>
            </w:r>
          </w:p>
        </w:tc>
      </w:tr>
      <w:tr w:rsidR="004731F1" w:rsidRPr="00354246" w14:paraId="0AD585EB" w14:textId="77777777" w:rsidTr="00CC77BE">
        <w:trPr>
          <w:cantSplit/>
          <w:trHeight w:val="351"/>
          <w:jc w:val="center"/>
        </w:trPr>
        <w:tc>
          <w:tcPr>
            <w:tcW w:w="425" w:type="dxa"/>
            <w:shd w:val="clear" w:color="auto" w:fill="E2EFD9" w:themeFill="accent6" w:themeFillTint="33"/>
            <w:textDirection w:val="btLr"/>
          </w:tcPr>
          <w:p w14:paraId="4683345C"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327C75E1"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noProof/>
                <w:sz w:val="24"/>
                <w:szCs w:val="24"/>
              </w:rPr>
              <w:drawing>
                <wp:inline distT="0" distB="0" distL="0" distR="0" wp14:anchorId="3C06FA07" wp14:editId="72B2AE0A">
                  <wp:extent cx="132715" cy="132715"/>
                  <wp:effectExtent l="0" t="0" r="635" b="635"/>
                  <wp:docPr id="200" name="Graphic 20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E2EFD9" w:themeFill="accent6" w:themeFillTint="33"/>
            <w:textDirection w:val="btLr"/>
          </w:tcPr>
          <w:p w14:paraId="6BC30503"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33A440D9"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3F5888F1"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428A63A9"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521E29A1"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6A2FDA28"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48D1141C"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17FD5F60"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6E409A3F"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3F6A61D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F375D60"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3A060C8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51BA389"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605D8859"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F44A66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7B0C917" w14:textId="77777777" w:rsidR="004731F1" w:rsidRPr="00354246" w:rsidRDefault="004731F1" w:rsidP="00CC77BE">
            <w:pPr>
              <w:bidi w:val="0"/>
              <w:ind w:left="113" w:right="113"/>
              <w:jc w:val="right"/>
              <w:rPr>
                <w:rFonts w:asciiTheme="majorBidi" w:hAnsiTheme="majorBidi" w:cstheme="majorBidi"/>
                <w:sz w:val="24"/>
                <w:szCs w:val="24"/>
                <w:rtl/>
              </w:rPr>
            </w:pPr>
            <w:r w:rsidRPr="00354246">
              <w:rPr>
                <w:rFonts w:asciiTheme="majorBidi" w:hAnsiTheme="majorBidi" w:cstheme="majorBidi"/>
                <w:noProof/>
                <w:sz w:val="24"/>
                <w:szCs w:val="24"/>
              </w:rPr>
              <w:drawing>
                <wp:anchor distT="0" distB="0" distL="114300" distR="114300" simplePos="0" relativeHeight="251749376" behindDoc="0" locked="0" layoutInCell="1" allowOverlap="1" wp14:anchorId="4BCBAB1F" wp14:editId="5F7096E8">
                  <wp:simplePos x="0" y="0"/>
                  <wp:positionH relativeFrom="column">
                    <wp:posOffset>0</wp:posOffset>
                  </wp:positionH>
                  <wp:positionV relativeFrom="paragraph">
                    <wp:posOffset>-1581150</wp:posOffset>
                  </wp:positionV>
                  <wp:extent cx="132715" cy="132715"/>
                  <wp:effectExtent l="0" t="0" r="635" b="635"/>
                  <wp:wrapSquare wrapText="bothSides"/>
                  <wp:docPr id="201" name="Graphic 20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FFFCC"/>
            <w:textDirection w:val="btLr"/>
          </w:tcPr>
          <w:p w14:paraId="241F1AA6"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584E1AFC"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476E16BB"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656ACDF6"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4D6C41E4"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4D289468"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8D225AF"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0FC847E"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7D5A2987" wp14:editId="06F82BCA">
                  <wp:extent cx="132715" cy="132715"/>
                  <wp:effectExtent l="0" t="0" r="635" b="635"/>
                  <wp:docPr id="202" name="Graphic 20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2F2F2" w:themeFill="background1" w:themeFillShade="F2"/>
          </w:tcPr>
          <w:p w14:paraId="1273880E"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75372FFD"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6138F1DF"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{"citationItems":[{"id":"ITEM-1","itemData":{"DOI":"10.1007/978-981-15-2696-1_5","ISBN":"21954356 (ISSN); 978-981152695-4 (ISBN)","abstract":"A foldable iron box is an optimized design concept unique from any current existing iron boxes in the world. This design focuses on the surface area of the base plate (sole plate) of the iron box. The alteration of the surface area of the sole plate is not available with current iron boxes. Hence, the same surface area is used to iron all types of clothing. This design focuses on alteration of the surface area of the sole plate depending on the field of cloth to be ironed. The new model has provision for the supply of heat to the required surface area, in turn, will deliver a cost-effective and energy-efficient solution. This design is built with the usage of surface modeling software CATIA. This new design mainly focuses on the industrial design of the iron box. The ergonomics and aesthetic are given at most consideration in this design. © 2020, Springer Nature Singapore Pte Ltd.","author":[{"dropping-particle":"","family":"Shivappagoudar","given":"A R","non-dropping-particle":"","parse-names":false,"suffix":""},{"dropping-particle":"","family":"Gali","given":"A S","non-dropping-particle":"","parse-names":false,"suffix":""},{"dropping-particle":"V","family":"Kuber","given":"A","non-dropping-particle":"","parse-names":false,"suffix":""},{"dropping-particle":"","family":"Giraddi","given":"S I","non-dropping-particle":"","parse-names":false,"suffix":""},{"dropping-particle":"","family":"Havaldar","given":"A N","non-dropping-particle":"","parse-names":false,"suffix":""},{"dropping-particle":"","family":"Patil","given":"A Y","non-dropping-particle":"","parse-names":false,"suffix":""},{"dropping-particle":"","family":"Kotturshettar","given":"B B","non-dropping-particle":"","parse-names":false,"suffix":""},{"dropping-particle":"","family":"Keshavamurthy","given":"R","non-dropping-particle":"","parse-names":false,"suffix":""}],"container-title":"Lecture Notes in Mechanical Engineering","editor":[{"dropping-particle":"","family":"BBVL.","given":"Deepak","non-dropping-particle":"","parse-names":false,"suffix":""},{"dropping-particle":"","family":"DRK.","given":"Parhi","non-dropping-particle":"","parse-names":false,"suffix":""},{"dropping-particle":"","family":"P.C.","given":"Jena","non-dropping-particle":"","parse-names":false,"suffix":""}],"id":"ITEM-1","issued":{"date-parts":[["2020"]]},"language":"English","note":"Export Date: 26 March 2024; Cited By: 4; Correspondence Address: A.Y. Patil; School of Mechanical Engineering, KLE Technological University, Hubli, Vidya Nagar, 580031, India; email: patilarun7@gmail.com; Conference name: 1st International Conference on Innovative Product Design and Intelligent Manufacturing System, ICIPDIMS 2019; Conference date: 17 May 2019 through 18 May 2019; Conference code: 238479","page":"51-59","publisher":"Springer Science and Business Media Deutschland GmbH","publisher-place":"School of Mechanical Engineering, KLE Technological University, Vidya Nagar, Hubli, 580031, Karnataka, India","title":"Design Optimization of Innovative Foldable Iron Box","type":"paper-conference"},"uris":["http://www.mendeley.com/documents/?uuid=0227add3-f005-4799-be73-9444df005284"]}],"mendeley":{"formattedCitation":"(Shivappagoudar et al., 2020)","plainTextFormattedCitation":"(Shivappagoudar et al., 2020)","previouslyFormattedCitation":"(Shivappagoudar et al., 2020)"},"properties":{"noteIndex":0},"schema":"https://github.com/citation-style-language/schema/raw/master/csl-citation.json"}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(Shivappagoudar et al., 2020)</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60A3E6AE"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30</w:t>
            </w:r>
          </w:p>
        </w:tc>
      </w:tr>
      <w:tr w:rsidR="004731F1" w:rsidRPr="00354246" w14:paraId="58A0F41F" w14:textId="77777777" w:rsidTr="00CC77BE">
        <w:trPr>
          <w:cantSplit/>
          <w:trHeight w:val="427"/>
          <w:jc w:val="center"/>
        </w:trPr>
        <w:tc>
          <w:tcPr>
            <w:tcW w:w="425" w:type="dxa"/>
            <w:shd w:val="clear" w:color="auto" w:fill="E2EFD9" w:themeFill="accent6" w:themeFillTint="33"/>
            <w:textDirection w:val="btLr"/>
          </w:tcPr>
          <w:p w14:paraId="3C7F40A5"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78DFBD39"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3A6B3841"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3E59FBE4"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1D213159" w14:textId="77777777" w:rsidR="004731F1" w:rsidRPr="00354246" w:rsidRDefault="004731F1" w:rsidP="00CC77BE">
            <w:pPr>
              <w:ind w:left="113" w:right="113"/>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79B48EB7" wp14:editId="1ED3F460">
                  <wp:extent cx="132715" cy="132715"/>
                  <wp:effectExtent l="0" t="0" r="635" b="635"/>
                  <wp:docPr id="203" name="Graphic 20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6" w:type="dxa"/>
            <w:shd w:val="clear" w:color="auto" w:fill="DEEAF6" w:themeFill="accent5" w:themeFillTint="33"/>
          </w:tcPr>
          <w:p w14:paraId="1D6EDCCE"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41198A86"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0BE41FA8"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499F35DD"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7BE24436"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325FBF28"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1E353EF8"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4452BDF3" wp14:editId="354DDA29">
                  <wp:extent cx="132715" cy="132715"/>
                  <wp:effectExtent l="0" t="0" r="635" b="635"/>
                  <wp:docPr id="204" name="Graphic 20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FFFCC"/>
            <w:textDirection w:val="btLr"/>
          </w:tcPr>
          <w:p w14:paraId="7BBD76F9"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2E8A283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535A644"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763841D6"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742A55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2CE5C38"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41B480BF"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44BC0644"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7C49383D"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1FFF7EB0" w14:textId="77777777" w:rsidR="004731F1" w:rsidRPr="00354246" w:rsidRDefault="004731F1" w:rsidP="00CC77BE">
            <w:pPr>
              <w:rPr>
                <w:rFonts w:asciiTheme="majorBidi" w:hAnsiTheme="majorBidi" w:cstheme="majorBidi"/>
                <w:b/>
                <w:bCs/>
                <w:sz w:val="24"/>
                <w:szCs w:val="24"/>
                <w:rtl/>
              </w:rPr>
            </w:pPr>
          </w:p>
        </w:tc>
        <w:tc>
          <w:tcPr>
            <w:tcW w:w="425" w:type="dxa"/>
            <w:tcBorders>
              <w:right w:val="single" w:sz="12" w:space="0" w:color="595959" w:themeColor="text1" w:themeTint="A6"/>
            </w:tcBorders>
            <w:shd w:val="clear" w:color="auto" w:fill="auto"/>
          </w:tcPr>
          <w:p w14:paraId="27ABE999"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092D6D40"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EC4DB7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5124F678"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06B72A4B" wp14:editId="3BDE3917">
                  <wp:extent cx="132715" cy="132715"/>
                  <wp:effectExtent l="0" t="0" r="635" b="635"/>
                  <wp:docPr id="205" name="Graphic 20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2F2F2" w:themeFill="background1" w:themeFillShade="F2"/>
          </w:tcPr>
          <w:p w14:paraId="12102BF1"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117287EF"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71D584F5"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{"citationItems":[{"id":"ITEM-1","itemData":{"DOI":"10.3901/JME.2020.21.199","ISSN":"05776686 (ISSN)","abstract":"Traditional design processes mainly consider functions and performances, without other factors like aesthetics, and are therefore unable to satisfy comprehensive demands. To solve this problem, an automatic multi-factor coupling design method is proposed. Aesthetics, ergonomics and key performances are considered and coupled in an intelligent way. First, based on theory and formula of aesthetic measure, the scores for aesthetic dimensions are calculated. Scores of ergonomic comfort and performance are also calculated from formula. Multi-factor scores are combined with weights calculated by rough hierarchical process, and genetic algorithm with adaptive boundary is utilized to solve the design optimization problem. Optimized design and innovative design are both considered in the process. Finally, the results are transferred into 3D models with NX10.0 integrated parameter interface. The form design of bicycle is used as an example to illustrate the proposed method. According to results, optimized design and multiple innovative designs can be obtained effectively. With this method, product design with multiple factors are realized properly. © 2020 Journal of Mechanical Engineering.","author":[{"dropping-particle":"","family":"Zhu","given":"S","non-dropping-particle":"","parse-names":false,"suffix":""},{"dropping-particle":"","family":"Hu","given":"J","non-dropping-particle":"","parse-names":false,"suffix":""},{"dropping-particle":"","family":"Qi","given":"J","non-dropping-particle":"","parse-names":false,"suffix":""}],"container-title":"Jixie Gongcheng Xuebao/Journal of Mechanical Engineering","id":"ITEM-1","issue":"21","issued":{"date-parts":[["2020"]]},"language":"Chinese","note":"Export Date: 26 March 2024; Cited By: 4; Correspondence Address: J. Hu; Institute of Mechatronic Design and Knowledge Engineering, Shanghai Jiao Tong University, Shanghai, 200240, China; email: hujie@sjtu.edu.cn; CODEN: CHHKA","page":"199-207","publisher":"Chinese Mechanical Engineering Society","publisher-place":"Institute of Mechatronic Design and Knowledge Engineering, Shanghai Jiao Tong University, Shanghai, 200240, China","title":"Multi-factor Coupling Design Based on Aesthetic Measure, Ergonomics, and Performance","type":"article-journal","volume":"56"},"uris":["http://www.mendeley.com/documents/?uuid=af93a8b4-3ec0-4709-8fd1-33cd6b1a28c9"]}],"mendeley":{"formattedCitation":"(Zhu et al., 2020)","plainTextFormattedCitation":"(Zhu et al., 2020)","previouslyFormattedCitation":"(Zhu et al., 2020)"},"properties":{"noteIndex":0},"schema":"https://github.com/citation-style-language/schema/raw/master/csl-citation.json"}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(Zhu et al., 2020)</w:t>
            </w:r>
            <w:r w:rsidRPr="00354246">
              <w:rPr>
                <w:rFonts w:asciiTheme="majorBidi" w:hAnsiTheme="majorBidi" w:cstheme="majorBidi"/>
                <w:sz w:val="24"/>
                <w:szCs w:val="24"/>
                <w:rtl/>
              </w:rPr>
              <w:fldChar w:fldCharType="end"/>
            </w:r>
          </w:p>
          <w:p w14:paraId="275AA07E"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t>(</w:t>
            </w:r>
            <w:r w:rsidRPr="00354246">
              <w:rPr>
                <w:rFonts w:asciiTheme="majorBidi" w:hAnsiTheme="majorBidi" w:cstheme="majorBidi"/>
                <w:sz w:val="24"/>
                <w:szCs w:val="24"/>
              </w:rPr>
              <w:t>This article is in Chinese</w:t>
            </w:r>
            <w:r w:rsidRPr="00354246">
              <w:rPr>
                <w:rFonts w:asciiTheme="majorBidi" w:hAnsiTheme="majorBidi" w:cstheme="majorBidi"/>
                <w:sz w:val="24"/>
                <w:szCs w:val="24"/>
                <w:rtl/>
              </w:rPr>
              <w:t>)</w:t>
            </w:r>
          </w:p>
        </w:tc>
        <w:tc>
          <w:tcPr>
            <w:tcW w:w="458" w:type="dxa"/>
            <w:tcBorders>
              <w:right w:val="single" w:sz="12" w:space="0" w:color="595959" w:themeColor="text1" w:themeTint="A6"/>
            </w:tcBorders>
            <w:shd w:val="clear" w:color="auto" w:fill="F2F2F2" w:themeFill="background1" w:themeFillShade="F2"/>
          </w:tcPr>
          <w:p w14:paraId="5ACBD46B" w14:textId="77777777" w:rsidR="004731F1" w:rsidRPr="00354246" w:rsidRDefault="004731F1" w:rsidP="00CC77BE">
            <w:pPr>
              <w:jc w:val="right"/>
              <w:rPr>
                <w:rFonts w:asciiTheme="majorBidi" w:hAnsiTheme="majorBidi" w:cstheme="majorBidi"/>
                <w:sz w:val="24"/>
                <w:szCs w:val="24"/>
                <w:rtl/>
              </w:rPr>
            </w:pPr>
            <w:r w:rsidRPr="00354246">
              <w:rPr>
                <w:rFonts w:asciiTheme="majorBidi" w:hAnsiTheme="majorBidi" w:cstheme="majorBidi"/>
                <w:sz w:val="24"/>
                <w:szCs w:val="24"/>
              </w:rPr>
              <w:t>31</w:t>
            </w:r>
          </w:p>
        </w:tc>
      </w:tr>
      <w:tr w:rsidR="004731F1" w:rsidRPr="00354246" w14:paraId="7067E336" w14:textId="77777777" w:rsidTr="00CC77BE">
        <w:trPr>
          <w:cantSplit/>
          <w:trHeight w:val="449"/>
          <w:jc w:val="center"/>
        </w:trPr>
        <w:tc>
          <w:tcPr>
            <w:tcW w:w="425" w:type="dxa"/>
            <w:shd w:val="clear" w:color="auto" w:fill="E2EFD9" w:themeFill="accent6" w:themeFillTint="33"/>
            <w:textDirection w:val="btLr"/>
          </w:tcPr>
          <w:p w14:paraId="31C22EA4"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01841A35"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3EE0173"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rPr>
              <w:drawing>
                <wp:inline distT="0" distB="0" distL="0" distR="0" wp14:anchorId="574109E3" wp14:editId="75251DD5">
                  <wp:extent cx="132715" cy="132715"/>
                  <wp:effectExtent l="0" t="0" r="635" b="635"/>
                  <wp:docPr id="206" name="Graphic 20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08" w:type="dxa"/>
            <w:shd w:val="clear" w:color="auto" w:fill="E2EFD9" w:themeFill="accent6" w:themeFillTint="33"/>
            <w:textDirection w:val="btLr"/>
          </w:tcPr>
          <w:p w14:paraId="1CBA7A56"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38F40737" w14:textId="77777777" w:rsidR="004731F1" w:rsidRPr="00354246" w:rsidRDefault="004731F1" w:rsidP="00CC77BE">
            <w:pPr>
              <w:ind w:left="113" w:right="113"/>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2BF66273" wp14:editId="262BA92D">
                  <wp:extent cx="132715" cy="132715"/>
                  <wp:effectExtent l="0" t="0" r="635" b="635"/>
                  <wp:docPr id="207" name="Graphic 20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6" w:type="dxa"/>
            <w:shd w:val="clear" w:color="auto" w:fill="DEEAF6" w:themeFill="accent5" w:themeFillTint="33"/>
          </w:tcPr>
          <w:p w14:paraId="04C597E2"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2B6076D8"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2EBC09B9"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7ECDBC18"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35B5E645"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1E4FC128"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74B1D812"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5BB21BF" w14:textId="77777777" w:rsidR="004731F1" w:rsidRPr="00354246" w:rsidRDefault="004731F1" w:rsidP="00CC77BE">
            <w:pPr>
              <w:spacing w:line="276" w:lineRule="auto"/>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7405DD30" wp14:editId="20038355">
                  <wp:extent cx="132715" cy="132715"/>
                  <wp:effectExtent l="0" t="0" r="635" b="635"/>
                  <wp:docPr id="208" name="Graphic 20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FFFCC"/>
            <w:textDirection w:val="btLr"/>
          </w:tcPr>
          <w:p w14:paraId="570A9C4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D1A9F0B"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115452DF"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AFC01BC"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0DB897F"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6136C53F"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0D39E23F"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00A954FF"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7B2E6066"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41D22853" wp14:editId="3661C6D4">
                  <wp:extent cx="132715" cy="132715"/>
                  <wp:effectExtent l="0" t="0" r="635" b="635"/>
                  <wp:docPr id="209" name="Graphic 20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tcBorders>
              <w:right w:val="single" w:sz="12" w:space="0" w:color="595959" w:themeColor="text1" w:themeTint="A6"/>
            </w:tcBorders>
            <w:shd w:val="clear" w:color="auto" w:fill="auto"/>
          </w:tcPr>
          <w:p w14:paraId="3D3517E0"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38E1C44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833410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15207E6"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305ED66"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45716328"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29F5CE2C"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ISSN":"2374-068X","author":[{"dropping-particle":"","family":"Ahmed","given":"F","non-dropping-particle":"","parse-names":false,"suffix":""},{"dropping-particle":"","family":"Rashid","given":"A","non-dropping-particle":"","parse-names":false,"suffix":""}],"container-title":"Advances in Materials and Processing Technologies","id":"ITEM-1","issue":"2","issued":{"date-parts":[["2021"]]},"page":"343-351","publisher":"Taylor &amp; Francis","title":"Framework to select vital product design methodologies using a multi-criteria decision tool for an industry segment","type":"article-journal","volume":"7"},"uris":["http://www.mendeley.com/documents/?uuid=60322976-3c48-4230-a362-e1ff317bb735"]}],"mendeley":{"formattedCitation":"(Ahmed &amp; Rashid, 2021)","plainTextFormattedCitation":"(Ahmed &amp; Rashid, 2021)","previouslyFormattedCitation":"(Ahmed &amp; Rashid, 2021)"},"properties":{"noteIndex":0},"schema":"https://github.com/citation-style-language/schema/raw/master/csl-citation.json"}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(Ahmed &amp; Rashid, 2021)</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5F34340"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32</w:t>
            </w:r>
          </w:p>
        </w:tc>
      </w:tr>
      <w:tr w:rsidR="004731F1" w:rsidRPr="00354246" w14:paraId="6585E933" w14:textId="77777777" w:rsidTr="00CC77BE">
        <w:trPr>
          <w:cantSplit/>
          <w:trHeight w:val="413"/>
          <w:jc w:val="center"/>
        </w:trPr>
        <w:tc>
          <w:tcPr>
            <w:tcW w:w="425" w:type="dxa"/>
            <w:shd w:val="clear" w:color="auto" w:fill="E2EFD9" w:themeFill="accent6" w:themeFillTint="33"/>
            <w:textDirection w:val="btLr"/>
          </w:tcPr>
          <w:p w14:paraId="5C847D36"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61C45E5A"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5648573"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3C60760D"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5B9DB26E"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4BD2FA68"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77DD3674" w14:textId="77777777" w:rsidR="004731F1" w:rsidRPr="00354246" w:rsidRDefault="004731F1" w:rsidP="00CC77BE">
            <w:pPr>
              <w:ind w:left="113" w:right="113"/>
              <w:rPr>
                <w:rFonts w:asciiTheme="majorBidi" w:hAnsiTheme="majorBidi" w:cstheme="majorBidi"/>
                <w:b/>
                <w:bCs/>
                <w:sz w:val="24"/>
                <w:szCs w:val="24"/>
                <w:rtl/>
              </w:rPr>
            </w:pPr>
          </w:p>
        </w:tc>
        <w:tc>
          <w:tcPr>
            <w:tcW w:w="441" w:type="dxa"/>
            <w:shd w:val="clear" w:color="auto" w:fill="DEEAF6" w:themeFill="accent5" w:themeFillTint="33"/>
          </w:tcPr>
          <w:p w14:paraId="7C7EF5B3" w14:textId="77777777" w:rsidR="004731F1" w:rsidRPr="00354246" w:rsidRDefault="004731F1" w:rsidP="00CC77BE">
            <w:pPr>
              <w:ind w:left="113" w:right="113"/>
              <w:rPr>
                <w:rFonts w:asciiTheme="majorBidi" w:hAnsiTheme="majorBidi" w:cstheme="majorBidi"/>
                <w:b/>
                <w:bCs/>
                <w:sz w:val="24"/>
                <w:szCs w:val="24"/>
                <w:rtl/>
              </w:rPr>
            </w:pPr>
            <w:r w:rsidRPr="00354246">
              <w:rPr>
                <w:rFonts w:asciiTheme="majorBidi" w:hAnsiTheme="majorBidi" w:cstheme="majorBidi"/>
                <w:noProof/>
                <w:sz w:val="24"/>
                <w:szCs w:val="24"/>
              </w:rPr>
              <w:drawing>
                <wp:anchor distT="0" distB="0" distL="114300" distR="114300" simplePos="0" relativeHeight="251750400" behindDoc="0" locked="0" layoutInCell="1" allowOverlap="1" wp14:anchorId="60158237" wp14:editId="34315199">
                  <wp:simplePos x="0" y="0"/>
                  <wp:positionH relativeFrom="column">
                    <wp:posOffset>13801</wp:posOffset>
                  </wp:positionH>
                  <wp:positionV relativeFrom="paragraph">
                    <wp:posOffset>64</wp:posOffset>
                  </wp:positionV>
                  <wp:extent cx="132715" cy="132715"/>
                  <wp:effectExtent l="0" t="0" r="635" b="635"/>
                  <wp:wrapSquare wrapText="bothSides"/>
                  <wp:docPr id="210" name="Graphic 2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566" w:type="dxa"/>
            <w:shd w:val="clear" w:color="auto" w:fill="DEEAF6" w:themeFill="accent5" w:themeFillTint="33"/>
            <w:textDirection w:val="btLr"/>
          </w:tcPr>
          <w:p w14:paraId="2DA4D415"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2768ED71"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7F69CA49"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1882423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833F168"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5BC0F50D"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inline distT="0" distB="0" distL="0" distR="0" wp14:anchorId="63141759" wp14:editId="14D09716">
                  <wp:extent cx="132715" cy="132715"/>
                  <wp:effectExtent l="0" t="0" r="635" b="635"/>
                  <wp:docPr id="211" name="Graphic 2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FFFCC"/>
            <w:textDirection w:val="btLr"/>
          </w:tcPr>
          <w:p w14:paraId="1485DE80"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6EB581C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43FBE3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C718D50"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0B471287"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409E7E10"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1B570E6C" w14:textId="77777777" w:rsidR="004731F1" w:rsidRPr="00354246" w:rsidRDefault="004731F1" w:rsidP="00CC77BE">
            <w:pPr>
              <w:rPr>
                <w:rFonts w:asciiTheme="majorBidi" w:hAnsiTheme="majorBidi" w:cstheme="majorBidi"/>
                <w:noProof/>
                <w:sz w:val="24"/>
                <w:szCs w:val="24"/>
                <w:lang w:bidi="fa-IR"/>
              </w:rPr>
            </w:pPr>
          </w:p>
        </w:tc>
        <w:tc>
          <w:tcPr>
            <w:tcW w:w="425" w:type="dxa"/>
            <w:shd w:val="clear" w:color="auto" w:fill="auto"/>
          </w:tcPr>
          <w:p w14:paraId="75D0FA35" w14:textId="77777777" w:rsidR="004731F1" w:rsidRPr="00354246" w:rsidRDefault="004731F1" w:rsidP="00CC77BE">
            <w:pPr>
              <w:rPr>
                <w:rFonts w:asciiTheme="majorBidi" w:hAnsiTheme="majorBidi" w:cstheme="majorBidi"/>
                <w:b/>
                <w:bCs/>
                <w:sz w:val="24"/>
                <w:szCs w:val="24"/>
                <w:rtl/>
                <w:lang w:bidi="fa-IR"/>
              </w:rPr>
            </w:pPr>
          </w:p>
        </w:tc>
        <w:tc>
          <w:tcPr>
            <w:tcW w:w="425" w:type="dxa"/>
            <w:tcBorders>
              <w:right w:val="single" w:sz="12" w:space="0" w:color="595959" w:themeColor="text1" w:themeTint="A6"/>
            </w:tcBorders>
            <w:shd w:val="clear" w:color="auto" w:fill="auto"/>
          </w:tcPr>
          <w:p w14:paraId="6D1BAD33"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59D077B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D8E4B07"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6E11C51"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rPr>
              <w:drawing>
                <wp:inline distT="0" distB="0" distL="0" distR="0" wp14:anchorId="2140F418" wp14:editId="53E11309">
                  <wp:extent cx="132715" cy="132715"/>
                  <wp:effectExtent l="0" t="0" r="635" b="635"/>
                  <wp:docPr id="212" name="Graphic 21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inline>
              </w:drawing>
            </w:r>
          </w:p>
        </w:tc>
        <w:tc>
          <w:tcPr>
            <w:tcW w:w="425" w:type="dxa"/>
            <w:shd w:val="clear" w:color="auto" w:fill="F2F2F2" w:themeFill="background1" w:themeFillShade="F2"/>
          </w:tcPr>
          <w:p w14:paraId="450821EC"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640A340C"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767B9DFA" w14:textId="248E3693"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00081801">
              <w:rPr>
                <w:rFonts w:asciiTheme="majorBidi" w:hAnsiTheme="majorBidi" w:cstheme="majorBidi"/>
                <w:sz w:val="24"/>
                <w:szCs w:val="24"/>
              </w:rPr>
              <w:instrText>ADDIN CSL_CITATION {"citationItems":[{"id":"ITEM-1","itemData":{"DOI":"10.14733/cadaps.2023.1-27","ISSN":"16864360","abstract":"The traditional product form design research usually starts from a single aspect such as aesthetics, ergonomics and Kansei engineering, and lacks the comprehensive consideration of multiple constraints. To solve this problem, a product form optimization design method oriented to aesthetics and ergonomics is proposed. First, based on the theory of computational aesthetics, a quantitative product form aesthetic index system is established. Using the entropy method to achieve the comprehensive evaluation of product form aesthetics. The ergonomic evaluation is carried out by measuring the difference between the standard values and the actual values of the design parameters. Then, taking the aesthetic and ergonomic evaluation as game players, a noncooperative game model is established, and the Nash equilibrium is solved to achieve product form optimization. Finally, We verify by experiments that this method can better realize the multifactor fusion design of the product.","author":[{"dropping-particle":"","family":"Zhou","given":"Aimin","non-dropping-particle":"","parse-names":false,"suffix":""},{"dropping-particle":"","family":"Ma","given":"Jian","non-dropping-particle":"","parse-names":false,"suffix":""},{"dropping-particle":"","family":"Zhang","given":"Shutao","non-dropping-particle":"","parse-names":false,"suffix":""},{"dropping-particle":"","family":"Ouyang","given":"Jinyan","non-dropping-particle":"","parse-names":false,"suffix":""}],"container-title":"Computer-Aided Design and Applications","id":"ITEM-1","issue":"1","issued":{"date-parts":[["2023"]]},"language":"English","note":"Export Date: 23 May 2024; Cited By: 0; Correspondence Address: S. Zhang; School of Design Art, Lanzhou University of Technology, China; email: zhangsht@lut.edu.cn","page":"1-27","publisher":"CAD Solutions, LLC","publisher-place":"School of Design Art, Lanzhou University of Technology, China","title":"Optimal Design of Product Form for Aesthetics and Ergonomics","type":"article-journal","volume":"20"},"uris":["http://www.mendeley.com/documents/?uuid=1be1cb3d-67ca-422c-bb11-e43d7dee6d09"]}],"mendeley":{"formattedCitation":"(Zhou et al., 2023)","plainTextFormattedCitation":"(Zhou et al., 2023)","previouslyFormattedCitation":"(Zhou et al., 2023)"},"properties":{"noteIndex":0},"schema":"https://github.com/citation-style-language/schema/raw/master/csl-citation.json"}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(Zhou et al., 2023)</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7F68760E"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33</w:t>
            </w:r>
          </w:p>
        </w:tc>
      </w:tr>
      <w:tr w:rsidR="004731F1" w:rsidRPr="00354246" w14:paraId="40756909" w14:textId="77777777" w:rsidTr="00CC77BE">
        <w:trPr>
          <w:cantSplit/>
          <w:trHeight w:val="402"/>
          <w:jc w:val="center"/>
        </w:trPr>
        <w:tc>
          <w:tcPr>
            <w:tcW w:w="425" w:type="dxa"/>
            <w:shd w:val="clear" w:color="auto" w:fill="E2EFD9" w:themeFill="accent6" w:themeFillTint="33"/>
            <w:textDirection w:val="btLr"/>
          </w:tcPr>
          <w:p w14:paraId="5D503BF1"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6A187466"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73663D1"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0CA01EF2" w14:textId="77777777" w:rsidR="004731F1" w:rsidRPr="00354246" w:rsidRDefault="004731F1" w:rsidP="00CC77BE">
            <w:pPr>
              <w:ind w:left="113" w:right="113"/>
              <w:rPr>
                <w:rFonts w:asciiTheme="majorBidi" w:hAnsiTheme="majorBidi" w:cstheme="majorBidi"/>
                <w:noProof/>
                <w:sz w:val="24"/>
                <w:szCs w:val="24"/>
                <w:lang w:bidi="fa-IR"/>
              </w:rPr>
            </w:pPr>
            <w:r w:rsidRPr="00354246">
              <w:rPr>
                <w:rFonts w:asciiTheme="majorBidi" w:hAnsiTheme="majorBidi" w:cstheme="majorBidi"/>
                <w:noProof/>
                <w:sz w:val="24"/>
                <w:szCs w:val="24"/>
              </w:rPr>
              <w:drawing>
                <wp:anchor distT="0" distB="0" distL="114300" distR="114300" simplePos="0" relativeHeight="251751424" behindDoc="0" locked="0" layoutInCell="1" allowOverlap="1" wp14:anchorId="7CA423B2" wp14:editId="3FFA654A">
                  <wp:simplePos x="0" y="0"/>
                  <wp:positionH relativeFrom="column">
                    <wp:posOffset>0</wp:posOffset>
                  </wp:positionH>
                  <wp:positionV relativeFrom="paragraph">
                    <wp:posOffset>76200</wp:posOffset>
                  </wp:positionV>
                  <wp:extent cx="132715" cy="132715"/>
                  <wp:effectExtent l="0" t="0" r="635" b="635"/>
                  <wp:wrapSquare wrapText="bothSides"/>
                  <wp:docPr id="213" name="Graphic 2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42" w:type="dxa"/>
            <w:shd w:val="clear" w:color="auto" w:fill="DEEAF6" w:themeFill="accent5" w:themeFillTint="33"/>
          </w:tcPr>
          <w:p w14:paraId="75CFF178"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456F7457"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5FCF0F3C"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258864A3"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7C899402"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450005EA"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2CEFBF25"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0484BFD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3BF7270"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129637C3"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7E5FE18"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3D51B8C8"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032AB73D"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8C445D3"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3CB77F01"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6690218D"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42641668"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14BC7B1C" w14:textId="77777777" w:rsidR="004731F1" w:rsidRPr="00354246" w:rsidRDefault="004731F1" w:rsidP="00CC77BE">
            <w:pPr>
              <w:rPr>
                <w:rFonts w:asciiTheme="majorBidi" w:hAnsiTheme="majorBidi" w:cstheme="majorBidi"/>
                <w:noProof/>
                <w:sz w:val="24"/>
                <w:szCs w:val="24"/>
                <w:lang w:bidi="fa-IR"/>
              </w:rPr>
            </w:pPr>
          </w:p>
        </w:tc>
        <w:tc>
          <w:tcPr>
            <w:tcW w:w="425" w:type="dxa"/>
            <w:tcBorders>
              <w:right w:val="single" w:sz="12" w:space="0" w:color="595959" w:themeColor="text1" w:themeTint="A6"/>
            </w:tcBorders>
            <w:shd w:val="clear" w:color="auto" w:fill="auto"/>
          </w:tcPr>
          <w:p w14:paraId="1DCBA728"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8D87609"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334FC35"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2BC34EC" w14:textId="77777777" w:rsidR="004731F1" w:rsidRPr="00354246" w:rsidRDefault="004731F1" w:rsidP="00CC77BE">
            <w:pPr>
              <w:rPr>
                <w:rFonts w:asciiTheme="majorBidi" w:hAnsiTheme="majorBidi" w:cstheme="majorBidi"/>
                <w:noProof/>
                <w:sz w:val="24"/>
                <w:szCs w:val="24"/>
              </w:rPr>
            </w:pPr>
          </w:p>
        </w:tc>
        <w:tc>
          <w:tcPr>
            <w:tcW w:w="425" w:type="dxa"/>
            <w:shd w:val="clear" w:color="auto" w:fill="F2F2F2" w:themeFill="background1" w:themeFillShade="F2"/>
          </w:tcPr>
          <w:p w14:paraId="3947405D"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7D7D08B9"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40C49259"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lang w:bidi="fa-IR"/>
              </w:rPr>
              <w:instrText>ADDIN CSL_CITATION {"citationItems":[{"id":"ITEM-1","itemData":{"author":[{"dropping-particle":"","family":"Koleini M","given":"Khorram M","non-dropping-particle":"","parse-names":false,"suffix":""}],"container-title":"International Journal of Engineering Sciences","id":"ITEM-1","issue":"10","issued":{"date-parts":[["2008"]]},"page":"151-160","title":"Affect and the role of emotion in product design process -an introduction to kansei engineering methodology","type":"article-journal","volume":"19"},"uris":["http://www.mendeley.com/documents/?uuid=942ff734-c6d2-4b4e-b271-f17ad249a483"]}],"mendeley":{"formattedCitation":"(Koleini M, 2008)","plainTextFormattedCitation":"(Koleini M, 2008)","previouslyFormattedCitation":"(Koleini M, 2008)"},"properties":{"noteIndex":0},"schema":"https://github.com/citation-style-language/schema/raw/master/csl-citation.json"}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lang w:bidi="fa-IR"/>
              </w:rPr>
              <w:t>(Koleini M, 2008)</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02F44F6"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34</w:t>
            </w:r>
          </w:p>
        </w:tc>
      </w:tr>
      <w:tr w:rsidR="004731F1" w:rsidRPr="00354246" w14:paraId="6AD03BAB" w14:textId="77777777" w:rsidTr="00CC77BE">
        <w:trPr>
          <w:cantSplit/>
          <w:trHeight w:val="409"/>
          <w:jc w:val="center"/>
        </w:trPr>
        <w:tc>
          <w:tcPr>
            <w:tcW w:w="425" w:type="dxa"/>
            <w:shd w:val="clear" w:color="auto" w:fill="E2EFD9" w:themeFill="accent6" w:themeFillTint="33"/>
            <w:textDirection w:val="btLr"/>
          </w:tcPr>
          <w:p w14:paraId="734B45AC"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29BCDBA9"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D43A5C1"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373AC244"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52448" behindDoc="0" locked="0" layoutInCell="1" allowOverlap="1" wp14:anchorId="040CAB04" wp14:editId="750977D7">
                  <wp:simplePos x="0" y="0"/>
                  <wp:positionH relativeFrom="column">
                    <wp:posOffset>0</wp:posOffset>
                  </wp:positionH>
                  <wp:positionV relativeFrom="paragraph">
                    <wp:posOffset>68580</wp:posOffset>
                  </wp:positionV>
                  <wp:extent cx="132715" cy="132715"/>
                  <wp:effectExtent l="0" t="0" r="635" b="635"/>
                  <wp:wrapSquare wrapText="bothSides"/>
                  <wp:docPr id="214" name="Graphic 2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42" w:type="dxa"/>
            <w:shd w:val="clear" w:color="auto" w:fill="DEEAF6" w:themeFill="accent5" w:themeFillTint="33"/>
          </w:tcPr>
          <w:p w14:paraId="643B8CC8"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5B94CBF1"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7660BCFB"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783EE09E"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1F3BFBEC"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5B3C3D36"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31052E77"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2ED449A6"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11A248C"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02F8CE0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E049ABE"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31B12758"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743F2DE9"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6D146C5"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1594C89D"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07E0E8BC"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5A4D2287"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5C3271A7"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163F00FE"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0A15C447"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0178D85"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29CE3DC" w14:textId="77777777" w:rsidR="004731F1" w:rsidRPr="00354246" w:rsidRDefault="004731F1" w:rsidP="00CC77BE">
            <w:pPr>
              <w:rPr>
                <w:rFonts w:asciiTheme="majorBidi" w:hAnsiTheme="majorBidi" w:cstheme="majorBidi"/>
                <w:noProof/>
                <w:sz w:val="24"/>
                <w:szCs w:val="24"/>
              </w:rPr>
            </w:pPr>
          </w:p>
        </w:tc>
        <w:tc>
          <w:tcPr>
            <w:tcW w:w="425" w:type="dxa"/>
            <w:shd w:val="clear" w:color="auto" w:fill="F2F2F2" w:themeFill="background1" w:themeFillShade="F2"/>
          </w:tcPr>
          <w:p w14:paraId="77DE3FC5"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24414FAB"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789A2A8F"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lang w:bidi="fa-IR"/>
              </w:rPr>
              <w:instrText>ADDIN CSL_CITATION {"citationItems":[{"id":"ITEM-1","itemData":{"author":[{"dropping-particle":"","family":"Mahmoudi Fataneh","given":"Lezgi","non-dropping-particle":"","parse-names":false,"suffix":""}],"container-title":"Fine arts","id":"ITEM-1","issued":{"date-parts":[["2008"]]},"page":"71-80","title":"Semiotics in product design","type":"article-journal","volume":"34"},"uris":["http://www.mendeley.com/documents/?uuid=5a283962-5bee-42c2-a8e8-9d8c28b7a132"]}],"mendeley":{"formattedCitation":"(Mahmoudi Fataneh, 2008)","plainTextFormattedCitation":"(Mahmoudi Fataneh, 2008)","previouslyFormattedCitation":"(Mahmoudi Fataneh, 2008)"},"properties":{"noteIndex":0},"schema":"https://github.com/citation-style-language/schema/raw/master/csl-citation.json"}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lang w:bidi="fa-IR"/>
              </w:rPr>
              <w:t>(Mahmoudi Fataneh, 2008)</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4D5FAF2D"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35</w:t>
            </w:r>
          </w:p>
        </w:tc>
      </w:tr>
      <w:tr w:rsidR="004731F1" w:rsidRPr="00354246" w14:paraId="6A5AF523" w14:textId="77777777" w:rsidTr="00CC77BE">
        <w:trPr>
          <w:cantSplit/>
          <w:trHeight w:val="359"/>
          <w:jc w:val="center"/>
        </w:trPr>
        <w:tc>
          <w:tcPr>
            <w:tcW w:w="425" w:type="dxa"/>
            <w:shd w:val="clear" w:color="auto" w:fill="E2EFD9" w:themeFill="accent6" w:themeFillTint="33"/>
            <w:textDirection w:val="btLr"/>
          </w:tcPr>
          <w:p w14:paraId="518E05A8"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507BE5A8"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3C263FE3"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226DC9D9"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53472" behindDoc="0" locked="0" layoutInCell="1" allowOverlap="1" wp14:anchorId="07476693" wp14:editId="5936C56E">
                  <wp:simplePos x="0" y="0"/>
                  <wp:positionH relativeFrom="column">
                    <wp:posOffset>475</wp:posOffset>
                  </wp:positionH>
                  <wp:positionV relativeFrom="paragraph">
                    <wp:posOffset>71558</wp:posOffset>
                  </wp:positionV>
                  <wp:extent cx="132715" cy="132715"/>
                  <wp:effectExtent l="0" t="0" r="635" b="635"/>
                  <wp:wrapSquare wrapText="bothSides"/>
                  <wp:docPr id="215" name="Graphic 2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42" w:type="dxa"/>
            <w:shd w:val="clear" w:color="auto" w:fill="DEEAF6" w:themeFill="accent5" w:themeFillTint="33"/>
          </w:tcPr>
          <w:p w14:paraId="68E55043"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404510A7"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349CA93D"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79156971"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457AFD8D"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1A5DDA79"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1D931C0A"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2FA77B6F"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73715F5"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2752408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98263CC"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3A3B3A0A"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0D2E5C9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6A1CC5D"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4829F3A3"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0C74849E"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6D10510D"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26024DA5"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41697866"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063CC982"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650B3BA5"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AFC045A" w14:textId="77777777" w:rsidR="004731F1" w:rsidRPr="00354246" w:rsidRDefault="004731F1" w:rsidP="00CC77BE">
            <w:pPr>
              <w:rPr>
                <w:rFonts w:asciiTheme="majorBidi" w:hAnsiTheme="majorBidi" w:cstheme="majorBidi"/>
                <w:noProof/>
                <w:sz w:val="24"/>
                <w:szCs w:val="24"/>
              </w:rPr>
            </w:pPr>
          </w:p>
        </w:tc>
        <w:tc>
          <w:tcPr>
            <w:tcW w:w="425" w:type="dxa"/>
            <w:shd w:val="clear" w:color="auto" w:fill="F2F2F2" w:themeFill="background1" w:themeFillShade="F2"/>
          </w:tcPr>
          <w:p w14:paraId="313FE19D"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7ABF13AE"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0F62FDA3"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lang w:bidi="fa-IR"/>
              </w:rPr>
              <w:instrText>ADDIN CSL_CITATION {"citationItems":[{"id":"ITEM-1","itemData":{"author":[{"dropping-particle":"","family":"Majidi S","given":"FarajAsri","non-dropping-particle":"","parse-names":false,"suffix":""}],"container-title":"Fine arts","id":"ITEM-1","issued":{"date-parts":[["2011"]]},"page":"71-77","title":"Semiotics, Aesthetics, and Functionalism in Product Design with a Minimalist Emotional Approach","type":"article-journal","volume":"45"},"uris":["http://www.mendeley.com/documents/?uuid=67c7db89-21f0-4c85-ae46-2020090ac65e"]}],"mendeley":{"formattedCitation":"(Majidi S, 2011)","plainTextFormattedCitation":"(Majidi S, 2011)","previouslyFormattedCitation":"(Majidi S, 2011)"},"properties":{"noteIndex":0},"schema":"https://github.com/citation-style-language/schema/raw/master/csl-citation.json"}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lang w:bidi="fa-IR"/>
              </w:rPr>
              <w:t>(Majidi S, 2011)</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63A920C4"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36</w:t>
            </w:r>
          </w:p>
        </w:tc>
      </w:tr>
      <w:tr w:rsidR="004731F1" w:rsidRPr="00354246" w14:paraId="1E765748" w14:textId="77777777" w:rsidTr="00CC77BE">
        <w:trPr>
          <w:cantSplit/>
          <w:trHeight w:val="420"/>
          <w:jc w:val="center"/>
        </w:trPr>
        <w:tc>
          <w:tcPr>
            <w:tcW w:w="425" w:type="dxa"/>
            <w:shd w:val="clear" w:color="auto" w:fill="E2EFD9" w:themeFill="accent6" w:themeFillTint="33"/>
            <w:textDirection w:val="btLr"/>
          </w:tcPr>
          <w:p w14:paraId="3E7B3C2C" w14:textId="77777777" w:rsidR="004731F1" w:rsidRPr="00354246" w:rsidRDefault="004731F1" w:rsidP="00CC77BE">
            <w:pPr>
              <w:ind w:left="113" w:right="113"/>
              <w:rPr>
                <w:rFonts w:asciiTheme="majorBidi" w:hAnsiTheme="majorBidi" w:cstheme="majorBidi"/>
                <w:sz w:val="24"/>
                <w:szCs w:val="24"/>
                <w:lang w:bidi="fa-IR"/>
              </w:rPr>
            </w:pPr>
          </w:p>
        </w:tc>
        <w:tc>
          <w:tcPr>
            <w:tcW w:w="438" w:type="dxa"/>
            <w:shd w:val="clear" w:color="auto" w:fill="E2EFD9" w:themeFill="accent6" w:themeFillTint="33"/>
            <w:textDirection w:val="btLr"/>
          </w:tcPr>
          <w:p w14:paraId="18C03283"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205E8CDB"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664E690D"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54496" behindDoc="0" locked="0" layoutInCell="1" allowOverlap="1" wp14:anchorId="2540F75C" wp14:editId="485E5B90">
                  <wp:simplePos x="0" y="0"/>
                  <wp:positionH relativeFrom="column">
                    <wp:posOffset>1967</wp:posOffset>
                  </wp:positionH>
                  <wp:positionV relativeFrom="paragraph">
                    <wp:posOffset>61626</wp:posOffset>
                  </wp:positionV>
                  <wp:extent cx="132715" cy="132715"/>
                  <wp:effectExtent l="0" t="0" r="635" b="635"/>
                  <wp:wrapSquare wrapText="bothSides"/>
                  <wp:docPr id="216" name="Graphic 2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42" w:type="dxa"/>
            <w:shd w:val="clear" w:color="auto" w:fill="DEEAF6" w:themeFill="accent5" w:themeFillTint="33"/>
          </w:tcPr>
          <w:p w14:paraId="6920FA1A"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3127A43E"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58D4AE79"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72362A86"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230A5D54"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5FAB22BA"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436010C9"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5770D95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F4ED525"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2E53AD8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B35F481"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3FF1E37D"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3DB0F81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492A87B6"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7FA52688"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7DC4324D"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6ACAC0C3"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7F51DE5D"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02CC9AC9"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7E5AD460"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D927264"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763B5F7C" w14:textId="77777777" w:rsidR="004731F1" w:rsidRPr="00354246" w:rsidRDefault="004731F1" w:rsidP="00CC77BE">
            <w:pPr>
              <w:rPr>
                <w:rFonts w:asciiTheme="majorBidi" w:hAnsiTheme="majorBidi" w:cstheme="majorBidi"/>
                <w:noProof/>
                <w:sz w:val="24"/>
                <w:szCs w:val="24"/>
              </w:rPr>
            </w:pPr>
          </w:p>
        </w:tc>
        <w:tc>
          <w:tcPr>
            <w:tcW w:w="425" w:type="dxa"/>
            <w:shd w:val="clear" w:color="auto" w:fill="F2F2F2" w:themeFill="background1" w:themeFillShade="F2"/>
          </w:tcPr>
          <w:p w14:paraId="5ECB0D4F"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2ECA73E1"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27CC52F6"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lang w:bidi="fa-IR"/>
              </w:rPr>
              <w:instrText>ADDIN CSL_CITATION {"citationItems":[{"id":"ITEM-1","itemData":{"author":[{"dropping-particle":"","family":"Barani","given":"Mahshid","non-dropping-particle":"","parse-names":false,"suffix":""}],"container-title":"Dastavard","id":"ITEM-1","issue":"33","issued":{"date-parts":[["2014"]]},"page":"61-68","title":"Liveliness in Product Design and Its Effects on Selection and Usage Experience (with an emphasis on home appliances)","type":"article-journal","volume":"24"},"uris":["http://www.mendeley.com/documents/?uuid=9061e28c-70bb-4bca-8da3-1a5cfb4dc365"]}],"mendeley":{"formattedCitation":"(Barani, 2014)","plainTextFormattedCitation":"(Barani, 2014)","previouslyFormattedCitation":"(Barani, 2014)"},"properties":{"noteIndex":0},"schema":"https://github.com/citation-style-language/schema/raw/master/csl-citation.json"}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lang w:bidi="fa-IR"/>
              </w:rPr>
              <w:t>(Barani, 2014)</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64976123"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37</w:t>
            </w:r>
          </w:p>
        </w:tc>
      </w:tr>
      <w:tr w:rsidR="004731F1" w:rsidRPr="00354246" w14:paraId="7590AD66" w14:textId="77777777" w:rsidTr="00CC77BE">
        <w:trPr>
          <w:cantSplit/>
          <w:trHeight w:val="363"/>
          <w:jc w:val="center"/>
        </w:trPr>
        <w:tc>
          <w:tcPr>
            <w:tcW w:w="425" w:type="dxa"/>
            <w:shd w:val="clear" w:color="auto" w:fill="E2EFD9" w:themeFill="accent6" w:themeFillTint="33"/>
            <w:textDirection w:val="btLr"/>
          </w:tcPr>
          <w:p w14:paraId="3CFF1749"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212D12DA"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59390C09"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7C8FA31C"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2D717451"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748806BD"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21776D29"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7DA371F7"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02581A27"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anchor distT="0" distB="0" distL="114300" distR="114300" simplePos="0" relativeHeight="251755520" behindDoc="0" locked="0" layoutInCell="1" allowOverlap="1" wp14:anchorId="66EB86AA" wp14:editId="749A226A">
                  <wp:simplePos x="0" y="0"/>
                  <wp:positionH relativeFrom="column">
                    <wp:posOffset>462</wp:posOffset>
                  </wp:positionH>
                  <wp:positionV relativeFrom="paragraph">
                    <wp:posOffset>41679</wp:posOffset>
                  </wp:positionV>
                  <wp:extent cx="132715" cy="132715"/>
                  <wp:effectExtent l="0" t="0" r="635" b="635"/>
                  <wp:wrapSquare wrapText="bothSides"/>
                  <wp:docPr id="218" name="Graphic 2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19" w:type="dxa"/>
            <w:shd w:val="clear" w:color="auto" w:fill="DEEAF6" w:themeFill="accent5" w:themeFillTint="33"/>
            <w:textDirection w:val="btLr"/>
          </w:tcPr>
          <w:p w14:paraId="08F002BE"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7AA5EBD1"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4A54BBFC"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FBC820C"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6DD5D57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F6BC8B1"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24FF15A1"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56544" behindDoc="0" locked="0" layoutInCell="1" allowOverlap="1" wp14:anchorId="5827239C" wp14:editId="708DEF1C">
                  <wp:simplePos x="0" y="0"/>
                  <wp:positionH relativeFrom="column">
                    <wp:posOffset>0</wp:posOffset>
                  </wp:positionH>
                  <wp:positionV relativeFrom="paragraph">
                    <wp:posOffset>58</wp:posOffset>
                  </wp:positionV>
                  <wp:extent cx="132715" cy="132715"/>
                  <wp:effectExtent l="0" t="0" r="635" b="635"/>
                  <wp:wrapSquare wrapText="bothSides"/>
                  <wp:docPr id="219" name="Graphic 2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14:sizeRelH relativeFrom="margin">
                    <wp14:pctWidth>0</wp14:pctWidth>
                  </wp14:sizeRelH>
                  <wp14:sizeRelV relativeFrom="margin">
                    <wp14:pctHeight>0</wp14:pctHeight>
                  </wp14:sizeRelV>
                </wp:anchor>
              </w:drawing>
            </w:r>
          </w:p>
        </w:tc>
        <w:tc>
          <w:tcPr>
            <w:tcW w:w="425" w:type="dxa"/>
            <w:shd w:val="clear" w:color="auto" w:fill="FFFFCC"/>
            <w:textDirection w:val="btLr"/>
          </w:tcPr>
          <w:p w14:paraId="68ED877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B72F975"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04D8E8CE"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1067DE83"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7BCFF97D" w14:textId="77777777" w:rsidR="004731F1" w:rsidRPr="00354246" w:rsidRDefault="004731F1" w:rsidP="00CC77BE">
            <w:pPr>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57568" behindDoc="0" locked="0" layoutInCell="1" allowOverlap="1" wp14:anchorId="101B0467" wp14:editId="7784A760">
                  <wp:simplePos x="0" y="0"/>
                  <wp:positionH relativeFrom="column">
                    <wp:posOffset>9409</wp:posOffset>
                  </wp:positionH>
                  <wp:positionV relativeFrom="paragraph">
                    <wp:posOffset>173</wp:posOffset>
                  </wp:positionV>
                  <wp:extent cx="132715" cy="132715"/>
                  <wp:effectExtent l="0" t="0" r="635" b="635"/>
                  <wp:wrapSquare wrapText="bothSides"/>
                  <wp:docPr id="220" name="Graphic 2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14:sizeRelH relativeFrom="margin">
                    <wp14:pctWidth>0</wp14:pctWidth>
                  </wp14:sizeRelH>
                  <wp14:sizeRelV relativeFrom="margin">
                    <wp14:pctHeight>0</wp14:pctHeight>
                  </wp14:sizeRelV>
                </wp:anchor>
              </w:drawing>
            </w:r>
          </w:p>
        </w:tc>
        <w:tc>
          <w:tcPr>
            <w:tcW w:w="425" w:type="dxa"/>
            <w:shd w:val="clear" w:color="auto" w:fill="auto"/>
          </w:tcPr>
          <w:p w14:paraId="74A32F90"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33648A98"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3325B69F"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8DBBD97"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1051CCD" w14:textId="77777777" w:rsidR="004731F1" w:rsidRPr="00354246" w:rsidRDefault="004731F1" w:rsidP="00CC77BE">
            <w:pPr>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58592" behindDoc="0" locked="0" layoutInCell="1" allowOverlap="1" wp14:anchorId="3716046A" wp14:editId="62B417C5">
                  <wp:simplePos x="0" y="0"/>
                  <wp:positionH relativeFrom="column">
                    <wp:posOffset>19743</wp:posOffset>
                  </wp:positionH>
                  <wp:positionV relativeFrom="paragraph">
                    <wp:posOffset>404</wp:posOffset>
                  </wp:positionV>
                  <wp:extent cx="132715" cy="132715"/>
                  <wp:effectExtent l="0" t="0" r="635" b="635"/>
                  <wp:wrapSquare wrapText="bothSides"/>
                  <wp:docPr id="221" name="Graphic 2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2F2F2" w:themeFill="background1" w:themeFillShade="F2"/>
          </w:tcPr>
          <w:p w14:paraId="2C2EC13C"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18B7EFB1"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63732B6C"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{"citationItems":[{"id":"ITEM-1","itemData":{"author":[{"dropping-particle":"","family":"Abdullahi, Parveen","given":"Al-Nachri","non-dropping-particle":"","parse-names":false,"suffix":""}],"container-title":"Journal of Fine Arts: Visual Arts","id":"ITEM-1","issue":"4","issued":{"date-parts":[["2015"]]},"page":"85-95","title":"User-Centered Product Design with the Kano Model and Regression Method (Case Study: Writing Pen)","type":"article-journal","volume":"20"},"uris":["http://www.mendeley.com/documents/?uuid=45591d75-0191-4637-af3f-af7d02567c03"]}],"mendeley":{"formattedCitation":"(Abdullahi, Parveen, 2015)","plainTextFormattedCitation":"(Abdullahi, Parveen, 2015)","previouslyFormattedCitation":"(Abdullahi, Parveen, 2015)"},"properties":{"noteIndex":0},"schema":"https://github.com/citation-style-language/schema/raw/master/csl-citation.json"}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(Abdullahi, Parveen, 2015)</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455AB12"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38</w:t>
            </w:r>
          </w:p>
        </w:tc>
      </w:tr>
      <w:tr w:rsidR="004731F1" w:rsidRPr="00354246" w14:paraId="3E36C63A" w14:textId="77777777" w:rsidTr="00CC77BE">
        <w:trPr>
          <w:cantSplit/>
          <w:trHeight w:val="429"/>
          <w:jc w:val="center"/>
        </w:trPr>
        <w:tc>
          <w:tcPr>
            <w:tcW w:w="425" w:type="dxa"/>
            <w:shd w:val="clear" w:color="auto" w:fill="E2EFD9" w:themeFill="accent6" w:themeFillTint="33"/>
            <w:textDirection w:val="btLr"/>
          </w:tcPr>
          <w:p w14:paraId="4A59166B"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56BDE428"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4DE6B1D7"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264160BF"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3529387C"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0968B043" w14:textId="77777777" w:rsidR="004731F1" w:rsidRPr="00354246" w:rsidRDefault="004731F1" w:rsidP="00CC77BE">
            <w:pPr>
              <w:ind w:left="113" w:right="113"/>
              <w:rPr>
                <w:rFonts w:asciiTheme="majorBidi" w:hAnsiTheme="majorBidi" w:cstheme="majorBidi"/>
                <w:b/>
                <w:bCs/>
                <w:sz w:val="24"/>
                <w:szCs w:val="24"/>
                <w:rtl/>
              </w:rPr>
            </w:pPr>
            <w:r w:rsidRPr="00354246">
              <w:rPr>
                <w:rFonts w:asciiTheme="majorBidi" w:hAnsiTheme="majorBidi" w:cstheme="majorBidi"/>
                <w:noProof/>
                <w:sz w:val="24"/>
                <w:szCs w:val="24"/>
              </w:rPr>
              <w:drawing>
                <wp:anchor distT="0" distB="0" distL="114300" distR="114300" simplePos="0" relativeHeight="251759616" behindDoc="0" locked="0" layoutInCell="1" allowOverlap="1" wp14:anchorId="3200C26D" wp14:editId="622F8B9D">
                  <wp:simplePos x="0" y="0"/>
                  <wp:positionH relativeFrom="column">
                    <wp:posOffset>12221</wp:posOffset>
                  </wp:positionH>
                  <wp:positionV relativeFrom="paragraph">
                    <wp:posOffset>311</wp:posOffset>
                  </wp:positionV>
                  <wp:extent cx="132715" cy="132715"/>
                  <wp:effectExtent l="0" t="0" r="635" b="635"/>
                  <wp:wrapSquare wrapText="bothSides"/>
                  <wp:docPr id="222" name="Graphic 22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551" w:type="dxa"/>
            <w:shd w:val="clear" w:color="auto" w:fill="DEEAF6" w:themeFill="accent5" w:themeFillTint="33"/>
          </w:tcPr>
          <w:p w14:paraId="103EAB32"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4F3A6120"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0DACD8CD"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3B05F196"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6E11DB69"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3E1B35C5"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4EA8C53"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25162A1D" w14:textId="77777777" w:rsidR="004731F1" w:rsidRPr="00354246" w:rsidRDefault="004731F1" w:rsidP="00CC77BE">
            <w:pPr>
              <w:ind w:left="113" w:right="113"/>
              <w:rPr>
                <w:rFonts w:asciiTheme="majorBidi" w:hAnsiTheme="majorBidi" w:cstheme="majorBidi"/>
                <w:sz w:val="24"/>
                <w:szCs w:val="24"/>
                <w:rtl/>
                <w:lang w:bidi="fa-IR"/>
              </w:rPr>
            </w:pPr>
          </w:p>
        </w:tc>
        <w:tc>
          <w:tcPr>
            <w:tcW w:w="425" w:type="dxa"/>
            <w:shd w:val="clear" w:color="auto" w:fill="FFFFCC"/>
            <w:textDirection w:val="btLr"/>
          </w:tcPr>
          <w:p w14:paraId="5E5A6BD5"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4DE7A74A"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4B09A4B6" w14:textId="77777777" w:rsidR="004731F1" w:rsidRPr="00354246" w:rsidRDefault="004731F1" w:rsidP="00CC77BE">
            <w:pPr>
              <w:ind w:left="113" w:right="113"/>
              <w:rPr>
                <w:rFonts w:asciiTheme="majorBidi" w:hAnsiTheme="majorBidi" w:cstheme="majorBidi"/>
                <w:sz w:val="24"/>
                <w:szCs w:val="24"/>
                <w:rtl/>
              </w:rPr>
            </w:pPr>
            <w:r w:rsidRPr="00354246">
              <w:rPr>
                <w:rFonts w:asciiTheme="majorBidi" w:hAnsiTheme="majorBidi" w:cstheme="majorBidi"/>
                <w:noProof/>
                <w:sz w:val="24"/>
                <w:szCs w:val="24"/>
              </w:rPr>
              <w:drawing>
                <wp:anchor distT="0" distB="0" distL="114300" distR="114300" simplePos="0" relativeHeight="251778048" behindDoc="0" locked="0" layoutInCell="1" allowOverlap="1" wp14:anchorId="550BF2D4" wp14:editId="466FA554">
                  <wp:simplePos x="0" y="0"/>
                  <wp:positionH relativeFrom="column">
                    <wp:posOffset>37576</wp:posOffset>
                  </wp:positionH>
                  <wp:positionV relativeFrom="paragraph">
                    <wp:posOffset>0</wp:posOffset>
                  </wp:positionV>
                  <wp:extent cx="132715" cy="132715"/>
                  <wp:effectExtent l="0" t="0" r="635" b="635"/>
                  <wp:wrapSquare wrapText="bothSides"/>
                  <wp:docPr id="223" name="Graphic 22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14:sizeRelH relativeFrom="margin">
                    <wp14:pctWidth>0</wp14:pctWidth>
                  </wp14:sizeRelH>
                  <wp14:sizeRelV relativeFrom="margin">
                    <wp14:pctHeight>0</wp14:pctHeight>
                  </wp14:sizeRelV>
                </wp:anchor>
              </w:drawing>
            </w:r>
            <w:r w:rsidRPr="00354246">
              <w:rPr>
                <w:rFonts w:asciiTheme="majorBidi" w:hAnsiTheme="majorBidi" w:cstheme="majorBidi"/>
                <w:noProof/>
                <w:sz w:val="24"/>
                <w:szCs w:val="24"/>
              </w:rPr>
              <w:drawing>
                <wp:anchor distT="0" distB="0" distL="114300" distR="114300" simplePos="0" relativeHeight="251760640" behindDoc="0" locked="0" layoutInCell="1" allowOverlap="1" wp14:anchorId="44265A16" wp14:editId="0E5ADE47">
                  <wp:simplePos x="0" y="0"/>
                  <wp:positionH relativeFrom="column">
                    <wp:posOffset>1886585</wp:posOffset>
                  </wp:positionH>
                  <wp:positionV relativeFrom="paragraph">
                    <wp:posOffset>586740</wp:posOffset>
                  </wp:positionV>
                  <wp:extent cx="132715" cy="132715"/>
                  <wp:effectExtent l="0" t="0" r="635" b="635"/>
                  <wp:wrapSquare wrapText="bothSides"/>
                  <wp:docPr id="224" name="Graphic 22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FFFCC"/>
            <w:textDirection w:val="btLr"/>
          </w:tcPr>
          <w:p w14:paraId="4C00CA5C"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55600902"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6046668B"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07D8D404" w14:textId="77777777" w:rsidR="004731F1" w:rsidRPr="00354246" w:rsidRDefault="004731F1" w:rsidP="00CC77BE">
            <w:pPr>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61664" behindDoc="0" locked="0" layoutInCell="1" allowOverlap="1" wp14:anchorId="4F0E0CEE" wp14:editId="6912D6B5">
                  <wp:simplePos x="0" y="0"/>
                  <wp:positionH relativeFrom="column">
                    <wp:posOffset>-17030</wp:posOffset>
                  </wp:positionH>
                  <wp:positionV relativeFrom="paragraph">
                    <wp:posOffset>115</wp:posOffset>
                  </wp:positionV>
                  <wp:extent cx="132715" cy="132715"/>
                  <wp:effectExtent l="0" t="0" r="635" b="635"/>
                  <wp:wrapSquare wrapText="bothSides"/>
                  <wp:docPr id="225" name="Graphic 22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auto"/>
          </w:tcPr>
          <w:p w14:paraId="244A580D"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53209FD9"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5A1195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30568383"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2000F10" w14:textId="77777777" w:rsidR="004731F1" w:rsidRPr="00354246" w:rsidRDefault="004731F1" w:rsidP="00CC77BE">
            <w:pPr>
              <w:rPr>
                <w:rFonts w:asciiTheme="majorBidi" w:hAnsiTheme="majorBidi" w:cstheme="majorBidi"/>
                <w:noProof/>
                <w:sz w:val="24"/>
                <w:szCs w:val="24"/>
              </w:rPr>
            </w:pPr>
          </w:p>
        </w:tc>
        <w:tc>
          <w:tcPr>
            <w:tcW w:w="425" w:type="dxa"/>
            <w:shd w:val="clear" w:color="auto" w:fill="F2F2F2" w:themeFill="background1" w:themeFillShade="F2"/>
          </w:tcPr>
          <w:p w14:paraId="574E7D74"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792F9E29"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32D385A1"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lang w:bidi="fa-IR"/>
              </w:rPr>
              <w:instrText>ADDIN CSL_CITATION {"citationItems":[{"id":"ITEM-1","itemData":{"author":[{"dropping-particle":"","family":"Maleki S","given":"Amiri Aghdaie","non-dropping-particle":"","parse-names":false,"suffix":""}],"container-title":"Quarterly Journal of Brand Management","id":"ITEM-1","issue":"14","issued":{"date-parts":[["2018"]]},"title":"Proposing the model of consumer emotions in the packaging industry using interpretative structural modeling","type":"article-journal","volume":"5"},"uris":["http://www.mendeley.com/documents/?uuid=08a51d11-efc7-4ee7-bb0e-9d4036bbe51c"]}],"mendeley":{"formattedCitation":"(Maleki S, 2018)","plainTextFormattedCitation":"(Maleki S, 2018)","previouslyFormattedCitation":"(Maleki S, 2018)"},"properties":{"noteIndex":0},"schema":"https://github.com/citation-style-language/schema/raw/master/csl-citation.json"}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lang w:bidi="fa-IR"/>
              </w:rPr>
              <w:t>(Maleki S, 2018)</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77BA3957"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39</w:t>
            </w:r>
          </w:p>
        </w:tc>
      </w:tr>
      <w:tr w:rsidR="004731F1" w:rsidRPr="00354246" w14:paraId="2796472E" w14:textId="77777777" w:rsidTr="00CC77BE">
        <w:trPr>
          <w:cantSplit/>
          <w:trHeight w:val="387"/>
          <w:jc w:val="center"/>
        </w:trPr>
        <w:tc>
          <w:tcPr>
            <w:tcW w:w="425" w:type="dxa"/>
            <w:shd w:val="clear" w:color="auto" w:fill="E2EFD9" w:themeFill="accent6" w:themeFillTint="33"/>
            <w:textDirection w:val="btLr"/>
          </w:tcPr>
          <w:p w14:paraId="565F7037"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2660E352"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noProof/>
                <w:sz w:val="24"/>
                <w:szCs w:val="24"/>
              </w:rPr>
              <w:drawing>
                <wp:anchor distT="0" distB="0" distL="114300" distR="114300" simplePos="0" relativeHeight="251762688" behindDoc="0" locked="0" layoutInCell="1" allowOverlap="1" wp14:anchorId="12C3CC34" wp14:editId="7C7D9053">
                  <wp:simplePos x="0" y="0"/>
                  <wp:positionH relativeFrom="column">
                    <wp:posOffset>0</wp:posOffset>
                  </wp:positionH>
                  <wp:positionV relativeFrom="paragraph">
                    <wp:posOffset>0</wp:posOffset>
                  </wp:positionV>
                  <wp:extent cx="132715" cy="132715"/>
                  <wp:effectExtent l="0" t="0" r="635" b="635"/>
                  <wp:wrapSquare wrapText="bothSides"/>
                  <wp:docPr id="226" name="Graphic 22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E2EFD9" w:themeFill="accent6" w:themeFillTint="33"/>
            <w:textDirection w:val="btLr"/>
          </w:tcPr>
          <w:p w14:paraId="6DFD857F"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31F748A2"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76AA2D1D"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7991AF90"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6509153B"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28806442"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6092FA10"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01901999"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1032B7A2"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04BB8C69"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A064CDC"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4EBF524D"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CC522E9"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51D91903"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10A1762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D3ED638" w14:textId="77777777" w:rsidR="004731F1" w:rsidRPr="00354246" w:rsidRDefault="004731F1" w:rsidP="00CC77BE">
            <w:pPr>
              <w:bidi w:val="0"/>
              <w:ind w:left="113" w:right="113"/>
              <w:jc w:val="right"/>
              <w:rPr>
                <w:rFonts w:asciiTheme="majorBidi" w:hAnsiTheme="majorBidi" w:cstheme="majorBidi"/>
                <w:sz w:val="24"/>
                <w:szCs w:val="24"/>
                <w:rtl/>
              </w:rPr>
            </w:pPr>
            <w:r w:rsidRPr="00354246">
              <w:rPr>
                <w:rFonts w:asciiTheme="majorBidi" w:hAnsiTheme="majorBidi" w:cstheme="majorBidi"/>
                <w:noProof/>
                <w:sz w:val="24"/>
                <w:szCs w:val="24"/>
              </w:rPr>
              <w:drawing>
                <wp:anchor distT="0" distB="0" distL="114300" distR="114300" simplePos="0" relativeHeight="251765760" behindDoc="0" locked="0" layoutInCell="1" allowOverlap="1" wp14:anchorId="7816AB26" wp14:editId="18B0B955">
                  <wp:simplePos x="0" y="0"/>
                  <wp:positionH relativeFrom="column">
                    <wp:posOffset>0</wp:posOffset>
                  </wp:positionH>
                  <wp:positionV relativeFrom="paragraph">
                    <wp:posOffset>-613410</wp:posOffset>
                  </wp:positionV>
                  <wp:extent cx="132715" cy="132715"/>
                  <wp:effectExtent l="0" t="0" r="635" b="635"/>
                  <wp:wrapSquare wrapText="bothSides"/>
                  <wp:docPr id="227" name="Graphic 22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FFFCC"/>
            <w:textDirection w:val="btLr"/>
          </w:tcPr>
          <w:p w14:paraId="0EACD539"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177CAC00"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24DF29A2" w14:textId="77777777" w:rsidR="004731F1" w:rsidRPr="00354246" w:rsidRDefault="004731F1" w:rsidP="00CC77BE">
            <w:pPr>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64736" behindDoc="0" locked="0" layoutInCell="1" allowOverlap="1" wp14:anchorId="4EC2B457" wp14:editId="1E8D4BDE">
                  <wp:simplePos x="0" y="0"/>
                  <wp:positionH relativeFrom="column">
                    <wp:posOffset>-13161</wp:posOffset>
                  </wp:positionH>
                  <wp:positionV relativeFrom="paragraph">
                    <wp:posOffset>3579</wp:posOffset>
                  </wp:positionV>
                  <wp:extent cx="132715" cy="132715"/>
                  <wp:effectExtent l="0" t="0" r="635" b="635"/>
                  <wp:wrapSquare wrapText="bothSides"/>
                  <wp:docPr id="228" name="Graphic 22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auto"/>
          </w:tcPr>
          <w:p w14:paraId="204CF715"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43AFA231"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43EE092B"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DE28885"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69C1E40" w14:textId="77777777" w:rsidR="004731F1" w:rsidRPr="00354246" w:rsidRDefault="004731F1" w:rsidP="00CC77BE">
            <w:pPr>
              <w:rPr>
                <w:rFonts w:asciiTheme="majorBidi" w:hAnsiTheme="majorBidi" w:cstheme="majorBidi"/>
                <w:noProof/>
                <w:sz w:val="24"/>
                <w:szCs w:val="24"/>
              </w:rPr>
            </w:pPr>
            <w:r w:rsidRPr="00354246">
              <w:rPr>
                <w:rFonts w:asciiTheme="majorBidi" w:hAnsiTheme="majorBidi" w:cstheme="majorBidi"/>
                <w:noProof/>
                <w:sz w:val="24"/>
                <w:szCs w:val="24"/>
              </w:rPr>
              <w:drawing>
                <wp:anchor distT="0" distB="0" distL="114300" distR="114300" simplePos="0" relativeHeight="251763712" behindDoc="0" locked="0" layoutInCell="1" allowOverlap="1" wp14:anchorId="2DA44A75" wp14:editId="12C936EF">
                  <wp:simplePos x="0" y="0"/>
                  <wp:positionH relativeFrom="column">
                    <wp:posOffset>16048</wp:posOffset>
                  </wp:positionH>
                  <wp:positionV relativeFrom="paragraph">
                    <wp:posOffset>16799</wp:posOffset>
                  </wp:positionV>
                  <wp:extent cx="132715" cy="132715"/>
                  <wp:effectExtent l="0" t="0" r="635" b="635"/>
                  <wp:wrapSquare wrapText="bothSides"/>
                  <wp:docPr id="229" name="Graphic 22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2F2F2" w:themeFill="background1" w:themeFillShade="F2"/>
          </w:tcPr>
          <w:p w14:paraId="7E413F1C"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281F086A"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49928C12"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lang w:bidi="fa-IR"/>
              </w:rPr>
              <w:instrText>ADDIN CSL_CITATION {"citationItems":[{"id":"ITEM-1","itemData":{"author":[{"dropping-particle":"","family":"Moghadam, Nasrin, Rahaei","given":"Kiarash","non-dropping-particle":"","parse-names":false,"suffix":""}],"container-title":"Dastavard","id":"ITEM-1","issue":"41","issued":{"date-parts":[["2019"]]},"page":"28-41","title":"Utilizing Product Language as a Communication Interface Between User and Technology in the Design of New Products (Case Study: Home 3D Printer)","type":"article-journal","volume":"29"},"uris":["http://www.mendeley.com/documents/?uuid=7c7d08a6-1cb3-4e43-a080-c55e58216b8b"]}],"mendeley":{"formattedCitation":"(Moghadam, Nasrin, Rahaei, 2019)","plainTextFormattedCitation":"(Moghadam, Nasrin, Rahaei, 2019)","previouslyFormattedCitation":"(Moghadam, Nasrin, Rahaei, 2019)"},"properties":{"noteIndex":0},"schema":"https://github.com/citation-style-language/schema/raw/master/csl-citation.json"}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lang w:bidi="fa-IR"/>
              </w:rPr>
              <w:t>(Moghadam, Nasrin, Rahaei, 2019)</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161465E9"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40</w:t>
            </w:r>
          </w:p>
        </w:tc>
      </w:tr>
      <w:tr w:rsidR="004731F1" w:rsidRPr="00354246" w14:paraId="19100154" w14:textId="77777777" w:rsidTr="00CC77BE">
        <w:trPr>
          <w:cantSplit/>
          <w:trHeight w:val="351"/>
          <w:jc w:val="center"/>
        </w:trPr>
        <w:tc>
          <w:tcPr>
            <w:tcW w:w="425" w:type="dxa"/>
            <w:shd w:val="clear" w:color="auto" w:fill="E2EFD9" w:themeFill="accent6" w:themeFillTint="33"/>
            <w:textDirection w:val="btLr"/>
          </w:tcPr>
          <w:p w14:paraId="4B3577A4"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5D3BB6CD"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56E0C9B6"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08A732E6" w14:textId="77777777" w:rsidR="004731F1" w:rsidRPr="00354246" w:rsidRDefault="004731F1" w:rsidP="00CC77BE">
            <w:pPr>
              <w:ind w:left="113" w:right="113"/>
              <w:rPr>
                <w:rFonts w:asciiTheme="majorBidi" w:hAnsiTheme="majorBidi" w:cstheme="majorBidi"/>
                <w:noProof/>
                <w:sz w:val="24"/>
                <w:szCs w:val="24"/>
                <w:lang w:bidi="fa-IR"/>
              </w:rPr>
            </w:pPr>
            <w:r w:rsidRPr="00354246">
              <w:rPr>
                <w:rFonts w:asciiTheme="majorBidi" w:hAnsiTheme="majorBidi" w:cstheme="majorBidi"/>
                <w:noProof/>
                <w:sz w:val="24"/>
                <w:szCs w:val="24"/>
              </w:rPr>
              <w:drawing>
                <wp:anchor distT="0" distB="0" distL="114300" distR="114300" simplePos="0" relativeHeight="251766784" behindDoc="0" locked="0" layoutInCell="1" allowOverlap="1" wp14:anchorId="4C4D2CCA" wp14:editId="47BC238A">
                  <wp:simplePos x="0" y="0"/>
                  <wp:positionH relativeFrom="column">
                    <wp:posOffset>60960</wp:posOffset>
                  </wp:positionH>
                  <wp:positionV relativeFrom="paragraph">
                    <wp:posOffset>99060</wp:posOffset>
                  </wp:positionV>
                  <wp:extent cx="132715" cy="132715"/>
                  <wp:effectExtent l="0" t="0" r="635" b="635"/>
                  <wp:wrapSquare wrapText="bothSides"/>
                  <wp:docPr id="230" name="Graphic 2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42" w:type="dxa"/>
            <w:shd w:val="clear" w:color="auto" w:fill="DEEAF6" w:themeFill="accent5" w:themeFillTint="33"/>
          </w:tcPr>
          <w:p w14:paraId="115844A0"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024D61E8"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6DB1A219"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52A4885A"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0D0FCB6D"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31FBC933"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236270A3"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1287DF28"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188AF04"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73AEE9B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84A0E32"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6C0F5008"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227E21C5"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5BE2348B"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10069842"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680BD4B2"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28EB9DC3" w14:textId="77777777" w:rsidR="004731F1" w:rsidRPr="00354246" w:rsidRDefault="004731F1" w:rsidP="00CC77BE">
            <w:pPr>
              <w:rPr>
                <w:rFonts w:asciiTheme="majorBidi" w:hAnsiTheme="majorBidi" w:cstheme="majorBidi"/>
                <w:noProof/>
                <w:sz w:val="24"/>
                <w:szCs w:val="24"/>
                <w:lang w:bidi="fa-IR"/>
              </w:rPr>
            </w:pPr>
          </w:p>
        </w:tc>
        <w:tc>
          <w:tcPr>
            <w:tcW w:w="425" w:type="dxa"/>
            <w:shd w:val="clear" w:color="auto" w:fill="auto"/>
          </w:tcPr>
          <w:p w14:paraId="7210074C"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6BF4D70F"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2AEB3C62"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1D783EAA"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908C90A" w14:textId="77777777" w:rsidR="004731F1" w:rsidRPr="00354246" w:rsidRDefault="004731F1" w:rsidP="00CC77BE">
            <w:pPr>
              <w:rPr>
                <w:rFonts w:asciiTheme="majorBidi" w:hAnsiTheme="majorBidi" w:cstheme="majorBidi"/>
                <w:noProof/>
                <w:sz w:val="24"/>
                <w:szCs w:val="24"/>
              </w:rPr>
            </w:pPr>
          </w:p>
        </w:tc>
        <w:tc>
          <w:tcPr>
            <w:tcW w:w="425" w:type="dxa"/>
            <w:shd w:val="clear" w:color="auto" w:fill="F2F2F2" w:themeFill="background1" w:themeFillShade="F2"/>
          </w:tcPr>
          <w:p w14:paraId="511550D6"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39CAF12B"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3992C6C7"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lang w:bidi="fa-IR"/>
              </w:rPr>
              <w:instrText>ADDIN CSL_CITATION {"citationItems":[{"id":"ITEM-1","itemData":{"author":[{"dropping-particle":"","family":"Sadeghi Naeini","given":"Hassan","non-dropping-particle":"","parse-names":false,"suffix":""}],"container-title":"Theoretical foundations of visual arts","id":"ITEM-1","issue":"2","issued":{"date-parts":[["2020"]]},"page":"75-84","title":"An Inquiry into Ergonomic Product Design with a Focus on Psychological Factors: A Combined Approach of Art and Industrial Production","type":"article-journal","volume":"4"},"uris":["http://www.mendeley.com/documents/?uuid=b59e3597-d97d-4008-b15d-fd68212479fe"]}],"mendeley":{"formattedCitation":"(Sadeghi Naeini, 2020a)","plainTextFormattedCitation":"(Sadeghi Naeini, 2020a)","previouslyFormattedCitation":"(Sadeghi Naeini, 2020a)"},"properties":{"noteIndex":0},"schema":"https://github.com/citation-style-language/schema/raw/master/csl-citation.json"}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lang w:bidi="fa-IR"/>
              </w:rPr>
              <w:t>(Sadeghi Naeini, 2020a)</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4EE0970F"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41</w:t>
            </w:r>
          </w:p>
        </w:tc>
      </w:tr>
      <w:tr w:rsidR="004731F1" w:rsidRPr="00354246" w14:paraId="4C238912" w14:textId="77777777" w:rsidTr="00CC77BE">
        <w:trPr>
          <w:cantSplit/>
          <w:trHeight w:val="413"/>
          <w:jc w:val="center"/>
        </w:trPr>
        <w:tc>
          <w:tcPr>
            <w:tcW w:w="425" w:type="dxa"/>
            <w:shd w:val="clear" w:color="auto" w:fill="E2EFD9" w:themeFill="accent6" w:themeFillTint="33"/>
            <w:textDirection w:val="btLr"/>
          </w:tcPr>
          <w:p w14:paraId="160FB60E"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73C7F5F3"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extDirection w:val="btLr"/>
          </w:tcPr>
          <w:p w14:paraId="59335453" w14:textId="77777777" w:rsidR="004731F1" w:rsidRPr="00354246" w:rsidRDefault="004731F1" w:rsidP="00CC77BE">
            <w:pPr>
              <w:ind w:left="113" w:right="113"/>
              <w:jc w:val="both"/>
              <w:rPr>
                <w:rFonts w:asciiTheme="majorBidi" w:hAnsiTheme="majorBidi" w:cstheme="majorBidi"/>
                <w:noProof/>
                <w:sz w:val="24"/>
                <w:szCs w:val="24"/>
              </w:rPr>
            </w:pPr>
          </w:p>
        </w:tc>
        <w:tc>
          <w:tcPr>
            <w:tcW w:w="408" w:type="dxa"/>
            <w:shd w:val="clear" w:color="auto" w:fill="E2EFD9" w:themeFill="accent6" w:themeFillTint="33"/>
            <w:textDirection w:val="btLr"/>
          </w:tcPr>
          <w:p w14:paraId="2136E778" w14:textId="77777777" w:rsidR="004731F1" w:rsidRPr="00354246" w:rsidRDefault="004731F1" w:rsidP="00CC77BE">
            <w:pPr>
              <w:ind w:left="113" w:right="113"/>
              <w:rPr>
                <w:rFonts w:asciiTheme="majorBidi" w:hAnsiTheme="majorBidi" w:cstheme="majorBidi"/>
                <w:noProof/>
                <w:sz w:val="24"/>
                <w:szCs w:val="24"/>
              </w:rPr>
            </w:pPr>
          </w:p>
        </w:tc>
        <w:tc>
          <w:tcPr>
            <w:tcW w:w="442" w:type="dxa"/>
            <w:shd w:val="clear" w:color="auto" w:fill="DEEAF6" w:themeFill="accent5" w:themeFillTint="33"/>
          </w:tcPr>
          <w:p w14:paraId="525AAEF9"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7BF77220"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5EE23680"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2751B686"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04D40D59"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highlight w:val="green"/>
              </w:rPr>
              <w:drawing>
                <wp:anchor distT="0" distB="0" distL="114300" distR="114300" simplePos="0" relativeHeight="251767808" behindDoc="0" locked="0" layoutInCell="1" allowOverlap="1" wp14:anchorId="17AC3D07" wp14:editId="45ADEB7E">
                  <wp:simplePos x="0" y="0"/>
                  <wp:positionH relativeFrom="column">
                    <wp:posOffset>3810</wp:posOffset>
                  </wp:positionH>
                  <wp:positionV relativeFrom="paragraph">
                    <wp:posOffset>63039</wp:posOffset>
                  </wp:positionV>
                  <wp:extent cx="132715" cy="132715"/>
                  <wp:effectExtent l="0" t="0" r="635" b="635"/>
                  <wp:wrapSquare wrapText="bothSides"/>
                  <wp:docPr id="231" name="Graphic 23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19" w:type="dxa"/>
            <w:shd w:val="clear" w:color="auto" w:fill="DEEAF6" w:themeFill="accent5" w:themeFillTint="33"/>
            <w:textDirection w:val="btLr"/>
          </w:tcPr>
          <w:p w14:paraId="5610BA91"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5AD21F18"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49FFD46E"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6854B56"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72A8181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35B19302"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78618D6A"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517B059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7792ECF0"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5A98A706"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2D4C8A7D"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6C69BA2B" w14:textId="77777777" w:rsidR="004731F1" w:rsidRPr="00354246" w:rsidRDefault="004731F1" w:rsidP="00CC77BE">
            <w:pPr>
              <w:rPr>
                <w:rFonts w:asciiTheme="majorBidi" w:hAnsiTheme="majorBidi" w:cstheme="majorBidi"/>
                <w:noProof/>
                <w:sz w:val="24"/>
                <w:szCs w:val="24"/>
              </w:rPr>
            </w:pPr>
          </w:p>
        </w:tc>
        <w:tc>
          <w:tcPr>
            <w:tcW w:w="425" w:type="dxa"/>
            <w:shd w:val="clear" w:color="auto" w:fill="auto"/>
          </w:tcPr>
          <w:p w14:paraId="2F17FEE1"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4699CFEF"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15CAE7A2"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424E33B"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highlight w:val="green"/>
              </w:rPr>
              <w:drawing>
                <wp:anchor distT="0" distB="0" distL="114300" distR="114300" simplePos="0" relativeHeight="251768832" behindDoc="0" locked="0" layoutInCell="1" allowOverlap="1" wp14:anchorId="3C301239" wp14:editId="1B37D932">
                  <wp:simplePos x="0" y="0"/>
                  <wp:positionH relativeFrom="column">
                    <wp:posOffset>20839</wp:posOffset>
                  </wp:positionH>
                  <wp:positionV relativeFrom="paragraph">
                    <wp:posOffset>69099</wp:posOffset>
                  </wp:positionV>
                  <wp:extent cx="132715" cy="132715"/>
                  <wp:effectExtent l="0" t="0" r="635" b="635"/>
                  <wp:wrapSquare wrapText="bothSides"/>
                  <wp:docPr id="232" name="Graphic 23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2F2F2" w:themeFill="background1" w:themeFillShade="F2"/>
          </w:tcPr>
          <w:p w14:paraId="362E1CCF" w14:textId="77777777" w:rsidR="004731F1" w:rsidRPr="00354246" w:rsidRDefault="004731F1" w:rsidP="00CC77BE">
            <w:pPr>
              <w:rPr>
                <w:rFonts w:asciiTheme="majorBidi" w:hAnsiTheme="majorBidi" w:cstheme="majorBidi"/>
                <w:noProof/>
                <w:sz w:val="24"/>
                <w:szCs w:val="24"/>
              </w:rPr>
            </w:pPr>
          </w:p>
        </w:tc>
        <w:tc>
          <w:tcPr>
            <w:tcW w:w="425" w:type="dxa"/>
            <w:shd w:val="clear" w:color="auto" w:fill="F2F2F2" w:themeFill="background1" w:themeFillShade="F2"/>
          </w:tcPr>
          <w:p w14:paraId="22140AE4"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75F2908F"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75A0C5F1"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b/>
                <w:bCs/>
                <w:sz w:val="24"/>
                <w:szCs w:val="24"/>
                <w:rtl/>
              </w:rPr>
              <w:fldChar w:fldCharType="begin" w:fldLock="1"/>
            </w:r>
            <w:r w:rsidRPr="00354246">
              <w:rPr>
                <w:rFonts w:asciiTheme="majorBidi" w:hAnsiTheme="majorBidi" w:cstheme="majorBidi"/>
                <w:b/>
                <w:bCs/>
                <w:sz w:val="24"/>
                <w:szCs w:val="24"/>
                <w:lang w:bidi="fa-IR"/>
              </w:rPr>
              <w:instrText>ADDIN CSL_CITATION {"citationItems":[{"id":"ITEM-1","itemData":{"DOI":"10.22108/nmrj.2020.119974.1943","author":[{"dropping-particle":"","family":"Ahmadi E, Bahrainizad M","given":"Esmailpour M","non-dropping-particle":"","parse-names":false,"suffix":""}],"container-title":"Journal of Modern Marketing Research","id":"ITEM-1","issue":"38","issued":{"date-parts":[["2020"]]},"page":"81-104","title":"Measuring the Aesthetics of Packaging Impact and Perceived Product Quality on the Intention Purchase with the Moderating Role of Consumer Innovativeness and Consumer Environmental Concern Background","type":"article-journal","volume":"3"},"uris":["http://www.mendeley.com/documents/?uuid=73f97379-c22b-4580-95e8-35b02910a104"]}],"mendeley":{"formattedCitation":"(Ahmadi E, Bahrainizad M, 2020)","plainTextFormattedCitation":"(Ahmadi E, Bahrainizad M, 2020)","previouslyFormattedCitation":"(Ahmadi E, Bahrainizad M, 2020)"},"properties":{"noteIndex":0},"schema":"https://github.com/citation-style-language/schema/raw/master/csl-citation.json"}</w:instrText>
            </w:r>
            <w:r w:rsidRPr="00354246">
              <w:rPr>
                <w:rFonts w:asciiTheme="majorBidi" w:hAnsiTheme="majorBidi" w:cstheme="majorBidi"/>
                <w:b/>
                <w:bCs/>
                <w:sz w:val="24"/>
                <w:szCs w:val="24"/>
                <w:rtl/>
              </w:rPr>
              <w:fldChar w:fldCharType="separate"/>
            </w:r>
            <w:r w:rsidRPr="00354246">
              <w:rPr>
                <w:rFonts w:asciiTheme="majorBidi" w:hAnsiTheme="majorBidi" w:cstheme="majorBidi"/>
                <w:bCs/>
                <w:noProof/>
                <w:sz w:val="24"/>
                <w:szCs w:val="24"/>
                <w:lang w:bidi="fa-IR"/>
              </w:rPr>
              <w:t>(Ahmadi E, Bahrainizad M, 2020)</w:t>
            </w:r>
            <w:r w:rsidRPr="00354246">
              <w:rPr>
                <w:rFonts w:asciiTheme="majorBidi" w:hAnsiTheme="majorBidi" w:cstheme="majorBidi"/>
                <w:b/>
                <w:bCs/>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33D6A277"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sz w:val="24"/>
                <w:szCs w:val="24"/>
              </w:rPr>
              <w:t>42</w:t>
            </w:r>
          </w:p>
        </w:tc>
      </w:tr>
      <w:tr w:rsidR="004731F1" w:rsidRPr="00354246" w14:paraId="7CA914EA" w14:textId="77777777" w:rsidTr="00CC77BE">
        <w:trPr>
          <w:cantSplit/>
          <w:trHeight w:val="321"/>
          <w:jc w:val="center"/>
        </w:trPr>
        <w:tc>
          <w:tcPr>
            <w:tcW w:w="425" w:type="dxa"/>
            <w:shd w:val="clear" w:color="auto" w:fill="E2EFD9" w:themeFill="accent6" w:themeFillTint="33"/>
            <w:textDirection w:val="btLr"/>
          </w:tcPr>
          <w:p w14:paraId="0A4E4937"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785B7601" w14:textId="77777777" w:rsidR="004731F1" w:rsidRPr="00354246" w:rsidRDefault="004731F1" w:rsidP="00CC77BE">
            <w:pPr>
              <w:ind w:left="113" w:right="113"/>
              <w:rPr>
                <w:rFonts w:asciiTheme="majorBidi" w:hAnsiTheme="majorBidi" w:cstheme="majorBidi"/>
                <w:sz w:val="24"/>
                <w:szCs w:val="24"/>
              </w:rPr>
            </w:pPr>
            <w:r w:rsidRPr="00354246">
              <w:rPr>
                <w:rFonts w:asciiTheme="majorBidi" w:hAnsiTheme="majorBidi" w:cstheme="majorBidi"/>
                <w:noProof/>
                <w:sz w:val="24"/>
                <w:szCs w:val="24"/>
                <w:highlight w:val="green"/>
              </w:rPr>
              <w:drawing>
                <wp:anchor distT="0" distB="0" distL="114300" distR="114300" simplePos="0" relativeHeight="251770880" behindDoc="0" locked="0" layoutInCell="1" allowOverlap="1" wp14:anchorId="48940764" wp14:editId="71EC51F4">
                  <wp:simplePos x="0" y="0"/>
                  <wp:positionH relativeFrom="column">
                    <wp:posOffset>0</wp:posOffset>
                  </wp:positionH>
                  <wp:positionV relativeFrom="paragraph">
                    <wp:posOffset>0</wp:posOffset>
                  </wp:positionV>
                  <wp:extent cx="132715" cy="132715"/>
                  <wp:effectExtent l="0" t="0" r="635" b="635"/>
                  <wp:wrapSquare wrapText="bothSides"/>
                  <wp:docPr id="233" name="Graphic 23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E2EFD9" w:themeFill="accent6" w:themeFillTint="33"/>
            <w:textDirection w:val="btLr"/>
          </w:tcPr>
          <w:p w14:paraId="67CAF8F3"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highlight w:val="green"/>
              </w:rPr>
              <w:drawing>
                <wp:anchor distT="0" distB="0" distL="114300" distR="114300" simplePos="0" relativeHeight="251769856" behindDoc="0" locked="0" layoutInCell="1" allowOverlap="1" wp14:anchorId="1210FA8D" wp14:editId="30689EE8">
                  <wp:simplePos x="0" y="0"/>
                  <wp:positionH relativeFrom="column">
                    <wp:posOffset>0</wp:posOffset>
                  </wp:positionH>
                  <wp:positionV relativeFrom="paragraph">
                    <wp:posOffset>0</wp:posOffset>
                  </wp:positionV>
                  <wp:extent cx="132715" cy="132715"/>
                  <wp:effectExtent l="0" t="0" r="635" b="635"/>
                  <wp:wrapSquare wrapText="bothSides"/>
                  <wp:docPr id="234" name="Graphic 23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08" w:type="dxa"/>
            <w:shd w:val="clear" w:color="auto" w:fill="E2EFD9" w:themeFill="accent6" w:themeFillTint="33"/>
            <w:textDirection w:val="btLr"/>
          </w:tcPr>
          <w:p w14:paraId="70BD7464" w14:textId="77777777" w:rsidR="004731F1" w:rsidRPr="00354246" w:rsidRDefault="004731F1" w:rsidP="00CC77BE">
            <w:pPr>
              <w:ind w:left="113" w:right="113"/>
              <w:rPr>
                <w:rFonts w:asciiTheme="majorBidi" w:hAnsiTheme="majorBidi" w:cstheme="majorBidi"/>
                <w:noProof/>
                <w:sz w:val="24"/>
                <w:szCs w:val="24"/>
                <w:lang w:bidi="fa-IR"/>
              </w:rPr>
            </w:pPr>
          </w:p>
        </w:tc>
        <w:tc>
          <w:tcPr>
            <w:tcW w:w="442" w:type="dxa"/>
            <w:shd w:val="clear" w:color="auto" w:fill="DEEAF6" w:themeFill="accent5" w:themeFillTint="33"/>
          </w:tcPr>
          <w:p w14:paraId="2F2712AC"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09040B28"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7B2CB99F"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7DD9FC86"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2EB992F2"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204727E8"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64D2A886"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00981432"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654B6AC6"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194C1902"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7680FF6"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0E39069E"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3CBFA25B"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EC4576D"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6D5AA652"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49AB7AB2"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528ECF83" w14:textId="77777777" w:rsidR="004731F1" w:rsidRPr="00354246" w:rsidRDefault="004731F1" w:rsidP="00CC77BE">
            <w:pPr>
              <w:rPr>
                <w:rFonts w:asciiTheme="majorBidi" w:hAnsiTheme="majorBidi" w:cstheme="majorBidi"/>
                <w:noProof/>
                <w:sz w:val="24"/>
                <w:szCs w:val="24"/>
              </w:rPr>
            </w:pPr>
            <w:r w:rsidRPr="00354246">
              <w:rPr>
                <w:rFonts w:asciiTheme="majorBidi" w:hAnsiTheme="majorBidi" w:cstheme="majorBidi"/>
                <w:noProof/>
                <w:sz w:val="24"/>
                <w:szCs w:val="24"/>
                <w:highlight w:val="green"/>
              </w:rPr>
              <w:drawing>
                <wp:anchor distT="0" distB="0" distL="114300" distR="114300" simplePos="0" relativeHeight="251771904" behindDoc="0" locked="0" layoutInCell="1" allowOverlap="1" wp14:anchorId="38A50026" wp14:editId="2D0391CA">
                  <wp:simplePos x="0" y="0"/>
                  <wp:positionH relativeFrom="column">
                    <wp:posOffset>4041</wp:posOffset>
                  </wp:positionH>
                  <wp:positionV relativeFrom="paragraph">
                    <wp:posOffset>22225</wp:posOffset>
                  </wp:positionV>
                  <wp:extent cx="132715" cy="132715"/>
                  <wp:effectExtent l="0" t="0" r="635" b="635"/>
                  <wp:wrapSquare wrapText="bothSides"/>
                  <wp:docPr id="235" name="Graphic 23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auto"/>
          </w:tcPr>
          <w:p w14:paraId="4BBBAE0E"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7A112447"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7EA9A5C9"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4D4A02B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2B57C3BC" w14:textId="77777777" w:rsidR="004731F1" w:rsidRPr="00354246" w:rsidRDefault="004731F1" w:rsidP="00CC77BE">
            <w:pPr>
              <w:rPr>
                <w:rFonts w:asciiTheme="majorBidi" w:hAnsiTheme="majorBidi" w:cstheme="majorBidi"/>
                <w:noProof/>
                <w:sz w:val="24"/>
                <w:szCs w:val="24"/>
              </w:rPr>
            </w:pPr>
            <w:r w:rsidRPr="00354246">
              <w:rPr>
                <w:rFonts w:asciiTheme="majorBidi" w:hAnsiTheme="majorBidi" w:cstheme="majorBidi"/>
                <w:noProof/>
                <w:sz w:val="24"/>
                <w:szCs w:val="24"/>
                <w:highlight w:val="green"/>
              </w:rPr>
              <w:drawing>
                <wp:anchor distT="0" distB="0" distL="114300" distR="114300" simplePos="0" relativeHeight="251772928" behindDoc="0" locked="0" layoutInCell="1" allowOverlap="1" wp14:anchorId="7CFCC001" wp14:editId="075EED76">
                  <wp:simplePos x="0" y="0"/>
                  <wp:positionH relativeFrom="column">
                    <wp:posOffset>30134</wp:posOffset>
                  </wp:positionH>
                  <wp:positionV relativeFrom="paragraph">
                    <wp:posOffset>19455</wp:posOffset>
                  </wp:positionV>
                  <wp:extent cx="132715" cy="132715"/>
                  <wp:effectExtent l="0" t="0" r="635" b="635"/>
                  <wp:wrapSquare wrapText="bothSides"/>
                  <wp:docPr id="236" name="Graphic 23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2F2F2" w:themeFill="background1" w:themeFillShade="F2"/>
          </w:tcPr>
          <w:p w14:paraId="60FCCA2D"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5CE51A1B"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5C275E04"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lang w:bidi="fa-IR"/>
              </w:rPr>
              <w:instrText>ADDIN CSL_CITATION {"citationItems":[{"id":"ITEM-1","itemData":{"author":[{"dropping-particle":"","family":"Zare, Sadeghi Naeini, Azdari","given":"Emami","non-dropping-particle":"","parse-names":false,"suffix":""}],"container-title":"Theoretical foundations of visual arts","id":"ITEM-1","issue":"1","issued":{"date-parts":[["2021"]]},"page":"160-172","title":"Effectiveness of Positive Design in Tableware Design for Young Iranian Couples","type":"article-journal","volume":"6"},"uris":["http://www.mendeley.com/documents/?uuid=94cbbae8-ba73-4558-bcde-ffedb94405c9"]}],"mendeley":{"formattedCitation":"(Zare, Sadeghi Naeini, Azdari, 2021)","plainTextFormattedCitation":"(Zare, Sadeghi Naeini, Azdari, 2021)","previouslyFormattedCitation":"(Zare, Sadeghi Naeini, Azdari, 2021)"},"properties":{"noteIndex":0},"schema":"https://github.com/citation-style-language/schema/raw/master/csl-citation.json"}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lang w:bidi="fa-IR"/>
              </w:rPr>
              <w:t>(Zare, Sadeghi Naeini, Azdari, 2021)</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6D4EA1FB"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43</w:t>
            </w:r>
          </w:p>
        </w:tc>
      </w:tr>
      <w:tr w:rsidR="004731F1" w:rsidRPr="00354246" w14:paraId="5F658CF5" w14:textId="77777777" w:rsidTr="00CC77BE">
        <w:trPr>
          <w:cantSplit/>
          <w:trHeight w:val="441"/>
          <w:jc w:val="center"/>
        </w:trPr>
        <w:tc>
          <w:tcPr>
            <w:tcW w:w="425" w:type="dxa"/>
            <w:shd w:val="clear" w:color="auto" w:fill="E2EFD9" w:themeFill="accent6" w:themeFillTint="33"/>
            <w:textDirection w:val="btLr"/>
          </w:tcPr>
          <w:p w14:paraId="7D944339" w14:textId="77777777" w:rsidR="004731F1" w:rsidRPr="00354246" w:rsidRDefault="004731F1" w:rsidP="00CC77BE">
            <w:pPr>
              <w:ind w:left="113" w:right="113"/>
              <w:rPr>
                <w:rFonts w:asciiTheme="majorBidi" w:hAnsiTheme="majorBidi" w:cstheme="majorBidi"/>
                <w:sz w:val="24"/>
                <w:szCs w:val="24"/>
              </w:rPr>
            </w:pPr>
          </w:p>
        </w:tc>
        <w:tc>
          <w:tcPr>
            <w:tcW w:w="438" w:type="dxa"/>
            <w:shd w:val="clear" w:color="auto" w:fill="E2EFD9" w:themeFill="accent6" w:themeFillTint="33"/>
            <w:textDirection w:val="btLr"/>
          </w:tcPr>
          <w:p w14:paraId="3BE3E967" w14:textId="77777777" w:rsidR="004731F1" w:rsidRPr="00354246" w:rsidRDefault="004731F1" w:rsidP="00CC77BE">
            <w:pPr>
              <w:ind w:left="113" w:right="113"/>
              <w:rPr>
                <w:rFonts w:asciiTheme="majorBidi" w:hAnsiTheme="majorBidi" w:cstheme="majorBidi"/>
                <w:sz w:val="24"/>
                <w:szCs w:val="24"/>
              </w:rPr>
            </w:pPr>
          </w:p>
        </w:tc>
        <w:tc>
          <w:tcPr>
            <w:tcW w:w="425" w:type="dxa"/>
            <w:shd w:val="clear" w:color="auto" w:fill="E2EFD9" w:themeFill="accent6" w:themeFillTint="33"/>
          </w:tcPr>
          <w:p w14:paraId="317DEC76" w14:textId="77777777" w:rsidR="004731F1" w:rsidRPr="00354246" w:rsidRDefault="004731F1" w:rsidP="00CC77BE">
            <w:pPr>
              <w:ind w:left="113" w:right="113"/>
              <w:jc w:val="both"/>
              <w:rPr>
                <w:rFonts w:asciiTheme="majorBidi" w:hAnsiTheme="majorBidi" w:cstheme="majorBidi"/>
                <w:noProof/>
                <w:sz w:val="24"/>
                <w:szCs w:val="24"/>
              </w:rPr>
            </w:pPr>
            <w:r w:rsidRPr="00354246">
              <w:rPr>
                <w:rFonts w:asciiTheme="majorBidi" w:hAnsiTheme="majorBidi" w:cstheme="majorBidi"/>
                <w:noProof/>
                <w:sz w:val="24"/>
                <w:szCs w:val="24"/>
                <w:highlight w:val="green"/>
              </w:rPr>
              <w:drawing>
                <wp:anchor distT="0" distB="0" distL="114300" distR="114300" simplePos="0" relativeHeight="251773952" behindDoc="0" locked="0" layoutInCell="1" allowOverlap="1" wp14:anchorId="5FC88E86" wp14:editId="2C108F89">
                  <wp:simplePos x="0" y="0"/>
                  <wp:positionH relativeFrom="column">
                    <wp:posOffset>3520</wp:posOffset>
                  </wp:positionH>
                  <wp:positionV relativeFrom="paragraph">
                    <wp:posOffset>24938</wp:posOffset>
                  </wp:positionV>
                  <wp:extent cx="132715" cy="132715"/>
                  <wp:effectExtent l="0" t="0" r="635" b="635"/>
                  <wp:wrapSquare wrapText="bothSides"/>
                  <wp:docPr id="237" name="Graphic 23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08" w:type="dxa"/>
            <w:shd w:val="clear" w:color="auto" w:fill="E2EFD9" w:themeFill="accent6" w:themeFillTint="33"/>
          </w:tcPr>
          <w:p w14:paraId="46E52EC1" w14:textId="77777777" w:rsidR="004731F1" w:rsidRPr="00354246" w:rsidRDefault="004731F1" w:rsidP="00CC77BE">
            <w:pPr>
              <w:ind w:left="113" w:right="113"/>
              <w:rPr>
                <w:rFonts w:asciiTheme="majorBidi" w:hAnsiTheme="majorBidi" w:cstheme="majorBidi"/>
                <w:noProof/>
                <w:sz w:val="24"/>
                <w:szCs w:val="24"/>
              </w:rPr>
            </w:pPr>
            <w:r w:rsidRPr="00354246">
              <w:rPr>
                <w:rFonts w:asciiTheme="majorBidi" w:hAnsiTheme="majorBidi" w:cstheme="majorBidi"/>
                <w:noProof/>
                <w:sz w:val="24"/>
                <w:szCs w:val="24"/>
                <w:highlight w:val="green"/>
              </w:rPr>
              <w:drawing>
                <wp:anchor distT="0" distB="0" distL="114300" distR="114300" simplePos="0" relativeHeight="251774976" behindDoc="0" locked="0" layoutInCell="1" allowOverlap="1" wp14:anchorId="125F40FB" wp14:editId="6B4C983A">
                  <wp:simplePos x="0" y="0"/>
                  <wp:positionH relativeFrom="column">
                    <wp:posOffset>46990</wp:posOffset>
                  </wp:positionH>
                  <wp:positionV relativeFrom="paragraph">
                    <wp:posOffset>22860</wp:posOffset>
                  </wp:positionV>
                  <wp:extent cx="132715" cy="132715"/>
                  <wp:effectExtent l="0" t="0" r="635" b="635"/>
                  <wp:wrapSquare wrapText="bothSides"/>
                  <wp:docPr id="238" name="Graphic 23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42" w:type="dxa"/>
            <w:shd w:val="clear" w:color="auto" w:fill="DEEAF6" w:themeFill="accent5" w:themeFillTint="33"/>
          </w:tcPr>
          <w:p w14:paraId="613F6B51" w14:textId="77777777" w:rsidR="004731F1" w:rsidRPr="00354246" w:rsidRDefault="004731F1" w:rsidP="00CC77BE">
            <w:pPr>
              <w:ind w:left="113" w:right="113"/>
              <w:rPr>
                <w:rFonts w:asciiTheme="majorBidi" w:hAnsiTheme="majorBidi" w:cstheme="majorBidi"/>
                <w:b/>
                <w:bCs/>
                <w:sz w:val="24"/>
                <w:szCs w:val="24"/>
                <w:rtl/>
              </w:rPr>
            </w:pPr>
          </w:p>
        </w:tc>
        <w:tc>
          <w:tcPr>
            <w:tcW w:w="426" w:type="dxa"/>
            <w:shd w:val="clear" w:color="auto" w:fill="DEEAF6" w:themeFill="accent5" w:themeFillTint="33"/>
          </w:tcPr>
          <w:p w14:paraId="5904EE06" w14:textId="77777777" w:rsidR="004731F1" w:rsidRPr="00354246" w:rsidRDefault="004731F1" w:rsidP="00CC77BE">
            <w:pPr>
              <w:ind w:left="113" w:right="113"/>
              <w:rPr>
                <w:rFonts w:asciiTheme="majorBidi" w:hAnsiTheme="majorBidi" w:cstheme="majorBidi"/>
                <w:b/>
                <w:bCs/>
                <w:sz w:val="24"/>
                <w:szCs w:val="24"/>
                <w:rtl/>
              </w:rPr>
            </w:pPr>
          </w:p>
        </w:tc>
        <w:tc>
          <w:tcPr>
            <w:tcW w:w="551" w:type="dxa"/>
            <w:shd w:val="clear" w:color="auto" w:fill="DEEAF6" w:themeFill="accent5" w:themeFillTint="33"/>
          </w:tcPr>
          <w:p w14:paraId="2D2C2FBA" w14:textId="77777777" w:rsidR="004731F1" w:rsidRPr="00354246" w:rsidRDefault="004731F1" w:rsidP="00CC77BE">
            <w:pPr>
              <w:ind w:left="113" w:right="113"/>
              <w:rPr>
                <w:rFonts w:asciiTheme="majorBidi" w:hAnsiTheme="majorBidi" w:cstheme="majorBidi"/>
                <w:noProof/>
                <w:sz w:val="24"/>
                <w:szCs w:val="24"/>
              </w:rPr>
            </w:pPr>
          </w:p>
        </w:tc>
        <w:tc>
          <w:tcPr>
            <w:tcW w:w="441" w:type="dxa"/>
            <w:shd w:val="clear" w:color="auto" w:fill="DEEAF6" w:themeFill="accent5" w:themeFillTint="33"/>
          </w:tcPr>
          <w:p w14:paraId="132FBA5B" w14:textId="77777777" w:rsidR="004731F1" w:rsidRPr="00354246" w:rsidRDefault="004731F1" w:rsidP="00CC77BE">
            <w:pPr>
              <w:ind w:left="113" w:right="113"/>
              <w:rPr>
                <w:rFonts w:asciiTheme="majorBidi" w:hAnsiTheme="majorBidi" w:cstheme="majorBidi"/>
                <w:b/>
                <w:bCs/>
                <w:sz w:val="24"/>
                <w:szCs w:val="24"/>
                <w:rtl/>
              </w:rPr>
            </w:pPr>
          </w:p>
        </w:tc>
        <w:tc>
          <w:tcPr>
            <w:tcW w:w="566" w:type="dxa"/>
            <w:shd w:val="clear" w:color="auto" w:fill="DEEAF6" w:themeFill="accent5" w:themeFillTint="33"/>
            <w:textDirection w:val="btLr"/>
          </w:tcPr>
          <w:p w14:paraId="290CE8FC" w14:textId="77777777" w:rsidR="004731F1" w:rsidRPr="00354246" w:rsidRDefault="004731F1" w:rsidP="00CC77BE">
            <w:pPr>
              <w:ind w:left="113" w:right="113"/>
              <w:rPr>
                <w:rFonts w:asciiTheme="majorBidi" w:hAnsiTheme="majorBidi" w:cstheme="majorBidi"/>
                <w:sz w:val="24"/>
                <w:szCs w:val="24"/>
                <w:rtl/>
              </w:rPr>
            </w:pPr>
          </w:p>
        </w:tc>
        <w:tc>
          <w:tcPr>
            <w:tcW w:w="419" w:type="dxa"/>
            <w:shd w:val="clear" w:color="auto" w:fill="DEEAF6" w:themeFill="accent5" w:themeFillTint="33"/>
            <w:textDirection w:val="btLr"/>
          </w:tcPr>
          <w:p w14:paraId="6F52E0AA" w14:textId="77777777" w:rsidR="004731F1" w:rsidRPr="00354246" w:rsidRDefault="004731F1" w:rsidP="00CC77BE">
            <w:pPr>
              <w:ind w:left="113" w:right="113"/>
              <w:rPr>
                <w:rFonts w:asciiTheme="majorBidi" w:hAnsiTheme="majorBidi" w:cstheme="majorBidi"/>
                <w:sz w:val="24"/>
                <w:szCs w:val="24"/>
                <w:rtl/>
              </w:rPr>
            </w:pPr>
          </w:p>
        </w:tc>
        <w:tc>
          <w:tcPr>
            <w:tcW w:w="425" w:type="dxa"/>
            <w:tcBorders>
              <w:right w:val="single" w:sz="12" w:space="0" w:color="595959" w:themeColor="text1" w:themeTint="A6"/>
            </w:tcBorders>
            <w:shd w:val="clear" w:color="auto" w:fill="DEEAF6" w:themeFill="accent5" w:themeFillTint="33"/>
            <w:textDirection w:val="btLr"/>
          </w:tcPr>
          <w:p w14:paraId="5981C0C8" w14:textId="77777777" w:rsidR="004731F1" w:rsidRPr="00354246" w:rsidRDefault="004731F1" w:rsidP="00CC77BE">
            <w:pPr>
              <w:ind w:left="113" w:right="113"/>
              <w:rPr>
                <w:rFonts w:asciiTheme="majorBidi" w:hAnsiTheme="majorBidi" w:cstheme="majorBidi"/>
                <w:sz w:val="24"/>
                <w:szCs w:val="24"/>
                <w:rtl/>
              </w:rPr>
            </w:pPr>
          </w:p>
        </w:tc>
        <w:tc>
          <w:tcPr>
            <w:tcW w:w="426" w:type="dxa"/>
            <w:tcBorders>
              <w:left w:val="single" w:sz="12" w:space="0" w:color="595959" w:themeColor="text1" w:themeTint="A6"/>
            </w:tcBorders>
            <w:shd w:val="clear" w:color="auto" w:fill="FFFFCC"/>
            <w:textDirection w:val="btLr"/>
          </w:tcPr>
          <w:p w14:paraId="61CDAF91"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2AD531A2" w14:textId="77777777" w:rsidR="004731F1" w:rsidRPr="00354246" w:rsidRDefault="004731F1" w:rsidP="00CC77BE">
            <w:pPr>
              <w:spacing w:line="276" w:lineRule="auto"/>
              <w:ind w:left="113" w:right="113"/>
              <w:rPr>
                <w:rFonts w:asciiTheme="majorBidi" w:hAnsiTheme="majorBidi" w:cstheme="majorBidi"/>
                <w:sz w:val="24"/>
                <w:szCs w:val="24"/>
                <w:rtl/>
              </w:rPr>
            </w:pPr>
          </w:p>
        </w:tc>
        <w:tc>
          <w:tcPr>
            <w:tcW w:w="425" w:type="dxa"/>
            <w:shd w:val="clear" w:color="auto" w:fill="FFFFCC"/>
            <w:textDirection w:val="btLr"/>
          </w:tcPr>
          <w:p w14:paraId="4FDDD32A"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0BFADEC2" w14:textId="77777777" w:rsidR="004731F1" w:rsidRPr="00354246" w:rsidRDefault="004731F1" w:rsidP="00CC77BE">
            <w:pPr>
              <w:ind w:left="113" w:right="113"/>
              <w:rPr>
                <w:rFonts w:asciiTheme="majorBidi" w:hAnsiTheme="majorBidi" w:cstheme="majorBidi"/>
                <w:sz w:val="24"/>
                <w:szCs w:val="24"/>
                <w:rtl/>
              </w:rPr>
            </w:pPr>
          </w:p>
        </w:tc>
        <w:tc>
          <w:tcPr>
            <w:tcW w:w="426" w:type="dxa"/>
            <w:shd w:val="clear" w:color="auto" w:fill="FFFFCC"/>
            <w:textDirection w:val="btLr"/>
          </w:tcPr>
          <w:p w14:paraId="32406C8E" w14:textId="77777777" w:rsidR="004731F1" w:rsidRPr="00354246" w:rsidRDefault="004731F1" w:rsidP="00CC77BE">
            <w:pPr>
              <w:ind w:left="113" w:right="113"/>
              <w:rPr>
                <w:rFonts w:asciiTheme="majorBidi" w:hAnsiTheme="majorBidi" w:cstheme="majorBidi"/>
                <w:noProof/>
                <w:sz w:val="24"/>
                <w:szCs w:val="24"/>
              </w:rPr>
            </w:pPr>
          </w:p>
        </w:tc>
        <w:tc>
          <w:tcPr>
            <w:tcW w:w="425" w:type="dxa"/>
            <w:shd w:val="clear" w:color="auto" w:fill="FFFFCC"/>
            <w:textDirection w:val="btLr"/>
          </w:tcPr>
          <w:p w14:paraId="6C914047" w14:textId="77777777" w:rsidR="004731F1" w:rsidRPr="00354246" w:rsidRDefault="004731F1" w:rsidP="00CC77BE">
            <w:pPr>
              <w:ind w:left="113" w:right="113"/>
              <w:rPr>
                <w:rFonts w:asciiTheme="majorBidi" w:hAnsiTheme="majorBidi" w:cstheme="majorBidi"/>
                <w:sz w:val="24"/>
                <w:szCs w:val="24"/>
                <w:rtl/>
              </w:rPr>
            </w:pPr>
          </w:p>
        </w:tc>
        <w:tc>
          <w:tcPr>
            <w:tcW w:w="425" w:type="dxa"/>
            <w:shd w:val="clear" w:color="auto" w:fill="FFFFCC"/>
            <w:textDirection w:val="btLr"/>
          </w:tcPr>
          <w:p w14:paraId="1B5BC294" w14:textId="77777777" w:rsidR="004731F1" w:rsidRPr="00354246" w:rsidRDefault="004731F1" w:rsidP="00CC77BE">
            <w:pPr>
              <w:bidi w:val="0"/>
              <w:ind w:left="113" w:right="113"/>
              <w:jc w:val="right"/>
              <w:rPr>
                <w:rFonts w:asciiTheme="majorBidi" w:hAnsiTheme="majorBidi" w:cstheme="majorBidi"/>
                <w:sz w:val="24"/>
                <w:szCs w:val="24"/>
                <w:rtl/>
              </w:rPr>
            </w:pPr>
          </w:p>
        </w:tc>
        <w:tc>
          <w:tcPr>
            <w:tcW w:w="425" w:type="dxa"/>
            <w:shd w:val="clear" w:color="auto" w:fill="FFFFCC"/>
            <w:textDirection w:val="btLr"/>
          </w:tcPr>
          <w:p w14:paraId="2A447911" w14:textId="77777777" w:rsidR="004731F1" w:rsidRPr="00354246" w:rsidRDefault="004731F1" w:rsidP="00CC77BE">
            <w:pPr>
              <w:ind w:left="113" w:right="113"/>
              <w:rPr>
                <w:rFonts w:asciiTheme="majorBidi" w:hAnsiTheme="majorBidi" w:cstheme="majorBidi"/>
                <w:sz w:val="24"/>
                <w:szCs w:val="24"/>
                <w:rtl/>
              </w:rPr>
            </w:pPr>
          </w:p>
        </w:tc>
        <w:tc>
          <w:tcPr>
            <w:tcW w:w="426" w:type="dxa"/>
            <w:tcBorders>
              <w:right w:val="single" w:sz="12" w:space="0" w:color="595959" w:themeColor="text1" w:themeTint="A6"/>
            </w:tcBorders>
            <w:shd w:val="clear" w:color="auto" w:fill="FFFFCC"/>
            <w:textDirection w:val="btLr"/>
          </w:tcPr>
          <w:p w14:paraId="1FE537BA" w14:textId="77777777" w:rsidR="004731F1" w:rsidRPr="00354246" w:rsidRDefault="004731F1" w:rsidP="00CC77BE">
            <w:pPr>
              <w:ind w:left="113" w:right="113"/>
              <w:rPr>
                <w:rFonts w:asciiTheme="majorBidi" w:hAnsiTheme="majorBidi" w:cstheme="majorBidi"/>
                <w:sz w:val="24"/>
                <w:szCs w:val="24"/>
                <w:rtl/>
              </w:rPr>
            </w:pPr>
          </w:p>
        </w:tc>
        <w:tc>
          <w:tcPr>
            <w:tcW w:w="425" w:type="dxa"/>
            <w:tcBorders>
              <w:left w:val="single" w:sz="12" w:space="0" w:color="595959" w:themeColor="text1" w:themeTint="A6"/>
            </w:tcBorders>
            <w:shd w:val="clear" w:color="auto" w:fill="auto"/>
          </w:tcPr>
          <w:p w14:paraId="3797970A" w14:textId="77777777" w:rsidR="004731F1" w:rsidRPr="00354246" w:rsidRDefault="004731F1" w:rsidP="00CC77BE">
            <w:pPr>
              <w:rPr>
                <w:rFonts w:asciiTheme="majorBidi" w:hAnsiTheme="majorBidi" w:cstheme="majorBidi"/>
                <w:noProof/>
                <w:sz w:val="24"/>
                <w:szCs w:val="24"/>
              </w:rPr>
            </w:pPr>
            <w:r w:rsidRPr="00354246">
              <w:rPr>
                <w:rFonts w:asciiTheme="majorBidi" w:hAnsiTheme="majorBidi" w:cstheme="majorBidi"/>
                <w:noProof/>
                <w:sz w:val="24"/>
                <w:szCs w:val="24"/>
                <w:highlight w:val="green"/>
              </w:rPr>
              <w:drawing>
                <wp:anchor distT="0" distB="0" distL="114300" distR="114300" simplePos="0" relativeHeight="251776000" behindDoc="0" locked="0" layoutInCell="1" allowOverlap="1" wp14:anchorId="7478C800" wp14:editId="589DAD99">
                  <wp:simplePos x="0" y="0"/>
                  <wp:positionH relativeFrom="column">
                    <wp:posOffset>-11892</wp:posOffset>
                  </wp:positionH>
                  <wp:positionV relativeFrom="paragraph">
                    <wp:posOffset>31462</wp:posOffset>
                  </wp:positionV>
                  <wp:extent cx="132715" cy="132715"/>
                  <wp:effectExtent l="0" t="0" r="635" b="635"/>
                  <wp:wrapSquare wrapText="bothSides"/>
                  <wp:docPr id="239" name="Graphic 23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auto"/>
          </w:tcPr>
          <w:p w14:paraId="4D8A2483" w14:textId="77777777" w:rsidR="004731F1" w:rsidRPr="00354246" w:rsidRDefault="004731F1" w:rsidP="00CC77BE">
            <w:pPr>
              <w:rPr>
                <w:rFonts w:asciiTheme="majorBidi" w:hAnsiTheme="majorBidi" w:cstheme="majorBidi"/>
                <w:noProof/>
                <w:sz w:val="24"/>
                <w:szCs w:val="24"/>
              </w:rPr>
            </w:pPr>
          </w:p>
        </w:tc>
        <w:tc>
          <w:tcPr>
            <w:tcW w:w="425" w:type="dxa"/>
            <w:tcBorders>
              <w:right w:val="single" w:sz="12" w:space="0" w:color="595959" w:themeColor="text1" w:themeTint="A6"/>
            </w:tcBorders>
            <w:shd w:val="clear" w:color="auto" w:fill="auto"/>
          </w:tcPr>
          <w:p w14:paraId="47A7932D" w14:textId="77777777" w:rsidR="004731F1" w:rsidRPr="00354246" w:rsidRDefault="004731F1" w:rsidP="00CC77BE">
            <w:pPr>
              <w:rPr>
                <w:rFonts w:asciiTheme="majorBidi" w:hAnsiTheme="majorBidi" w:cstheme="majorBidi"/>
                <w:b/>
                <w:bCs/>
                <w:sz w:val="24"/>
                <w:szCs w:val="24"/>
                <w:rtl/>
              </w:rPr>
            </w:pPr>
          </w:p>
        </w:tc>
        <w:tc>
          <w:tcPr>
            <w:tcW w:w="426" w:type="dxa"/>
            <w:tcBorders>
              <w:left w:val="single" w:sz="12" w:space="0" w:color="595959" w:themeColor="text1" w:themeTint="A6"/>
            </w:tcBorders>
            <w:shd w:val="clear" w:color="auto" w:fill="F2F2F2" w:themeFill="background1" w:themeFillShade="F2"/>
          </w:tcPr>
          <w:p w14:paraId="02C5FA2C" w14:textId="77777777" w:rsidR="004731F1" w:rsidRPr="00354246" w:rsidRDefault="004731F1" w:rsidP="00CC77BE">
            <w:pPr>
              <w:rPr>
                <w:rFonts w:asciiTheme="majorBidi" w:hAnsiTheme="majorBidi" w:cstheme="majorBidi"/>
                <w:b/>
                <w:bCs/>
                <w:sz w:val="24"/>
                <w:szCs w:val="24"/>
                <w:rtl/>
              </w:rPr>
            </w:pPr>
          </w:p>
        </w:tc>
        <w:tc>
          <w:tcPr>
            <w:tcW w:w="425" w:type="dxa"/>
            <w:shd w:val="clear" w:color="auto" w:fill="F2F2F2" w:themeFill="background1" w:themeFillShade="F2"/>
          </w:tcPr>
          <w:p w14:paraId="001B0EC7" w14:textId="77777777" w:rsidR="004731F1" w:rsidRPr="00354246" w:rsidRDefault="004731F1" w:rsidP="00CC77BE">
            <w:pPr>
              <w:rPr>
                <w:rFonts w:asciiTheme="majorBidi" w:hAnsiTheme="majorBidi" w:cstheme="majorBidi"/>
                <w:b/>
                <w:bCs/>
                <w:sz w:val="24"/>
                <w:szCs w:val="24"/>
                <w:rtl/>
              </w:rPr>
            </w:pPr>
            <w:r w:rsidRPr="00354246">
              <w:rPr>
                <w:rFonts w:asciiTheme="majorBidi" w:hAnsiTheme="majorBidi" w:cstheme="majorBidi"/>
                <w:noProof/>
                <w:sz w:val="24"/>
                <w:szCs w:val="24"/>
                <w:highlight w:val="green"/>
              </w:rPr>
              <w:drawing>
                <wp:anchor distT="0" distB="0" distL="114300" distR="114300" simplePos="0" relativeHeight="251777024" behindDoc="0" locked="0" layoutInCell="1" allowOverlap="1" wp14:anchorId="34199B54" wp14:editId="5568A9B3">
                  <wp:simplePos x="0" y="0"/>
                  <wp:positionH relativeFrom="column">
                    <wp:posOffset>34290</wp:posOffset>
                  </wp:positionH>
                  <wp:positionV relativeFrom="paragraph">
                    <wp:posOffset>55014</wp:posOffset>
                  </wp:positionV>
                  <wp:extent cx="132715" cy="132715"/>
                  <wp:effectExtent l="0" t="0" r="635" b="635"/>
                  <wp:wrapSquare wrapText="bothSides"/>
                  <wp:docPr id="240" name="Graphic 24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2715" cy="132715"/>
                          </a:xfrm>
                          <a:prstGeom prst="rect">
                            <a:avLst/>
                          </a:prstGeom>
                        </pic:spPr>
                      </pic:pic>
                    </a:graphicData>
                  </a:graphic>
                </wp:anchor>
              </w:drawing>
            </w:r>
          </w:p>
        </w:tc>
        <w:tc>
          <w:tcPr>
            <w:tcW w:w="425" w:type="dxa"/>
            <w:shd w:val="clear" w:color="auto" w:fill="F2F2F2" w:themeFill="background1" w:themeFillShade="F2"/>
          </w:tcPr>
          <w:p w14:paraId="2912A2E4" w14:textId="77777777" w:rsidR="004731F1" w:rsidRPr="00354246" w:rsidRDefault="004731F1" w:rsidP="00CC77BE">
            <w:pPr>
              <w:rPr>
                <w:rFonts w:asciiTheme="majorBidi" w:hAnsiTheme="majorBidi" w:cstheme="majorBidi"/>
                <w:noProof/>
                <w:sz w:val="24"/>
                <w:szCs w:val="24"/>
              </w:rPr>
            </w:pPr>
          </w:p>
        </w:tc>
        <w:tc>
          <w:tcPr>
            <w:tcW w:w="425" w:type="dxa"/>
            <w:shd w:val="clear" w:color="auto" w:fill="F2F2F2" w:themeFill="background1" w:themeFillShade="F2"/>
          </w:tcPr>
          <w:p w14:paraId="4AFFD0F3" w14:textId="77777777" w:rsidR="004731F1" w:rsidRPr="00354246" w:rsidRDefault="004731F1" w:rsidP="00CC77BE">
            <w:pPr>
              <w:rPr>
                <w:rFonts w:asciiTheme="majorBidi" w:hAnsiTheme="majorBidi" w:cstheme="majorBidi"/>
                <w:b/>
                <w:bCs/>
                <w:sz w:val="24"/>
                <w:szCs w:val="24"/>
                <w:rtl/>
              </w:rPr>
            </w:pPr>
          </w:p>
        </w:tc>
        <w:tc>
          <w:tcPr>
            <w:tcW w:w="422" w:type="dxa"/>
            <w:tcBorders>
              <w:right w:val="single" w:sz="12" w:space="0" w:color="595959" w:themeColor="text1" w:themeTint="A6"/>
            </w:tcBorders>
            <w:shd w:val="clear" w:color="auto" w:fill="F2F2F2" w:themeFill="background1" w:themeFillShade="F2"/>
          </w:tcPr>
          <w:p w14:paraId="52FFD8D6" w14:textId="77777777" w:rsidR="004731F1" w:rsidRPr="00354246" w:rsidRDefault="004731F1" w:rsidP="00CC77BE">
            <w:pPr>
              <w:rPr>
                <w:rFonts w:asciiTheme="majorBidi" w:hAnsiTheme="majorBidi" w:cstheme="majorBidi"/>
                <w:b/>
                <w:bCs/>
                <w:sz w:val="24"/>
                <w:szCs w:val="24"/>
                <w:rtl/>
              </w:rPr>
            </w:pPr>
          </w:p>
        </w:tc>
        <w:tc>
          <w:tcPr>
            <w:tcW w:w="2123" w:type="dxa"/>
            <w:tcBorders>
              <w:right w:val="single" w:sz="12" w:space="0" w:color="595959" w:themeColor="text1" w:themeTint="A6"/>
            </w:tcBorders>
            <w:shd w:val="clear" w:color="auto" w:fill="F2F2F2" w:themeFill="background1" w:themeFillShade="F2"/>
          </w:tcPr>
          <w:p w14:paraId="3C2E6C6C" w14:textId="77777777" w:rsidR="004731F1" w:rsidRPr="00354246" w:rsidRDefault="004731F1" w:rsidP="00CC77BE">
            <w:pPr>
              <w:jc w:val="right"/>
              <w:rPr>
                <w:rFonts w:asciiTheme="majorBidi" w:hAnsiTheme="majorBidi" w:cstheme="majorBidi"/>
                <w:b/>
                <w:bCs/>
                <w:sz w:val="24"/>
                <w:szCs w:val="24"/>
                <w:rtl/>
              </w:rPr>
            </w:pPr>
            <w:r w:rsidRPr="00354246">
              <w:rPr>
                <w:rFonts w:asciiTheme="majorBidi" w:hAnsiTheme="majorBidi" w:cstheme="majorBidi"/>
                <w:sz w:val="24"/>
                <w:szCs w:val="24"/>
                <w:rtl/>
              </w:rPr>
              <w:fldChar w:fldCharType="begin" w:fldLock="1"/>
            </w:r>
            <w:r w:rsidRPr="00354246">
              <w:rPr>
                <w:rFonts w:asciiTheme="majorBidi" w:hAnsiTheme="majorBidi" w:cstheme="majorBidi"/>
                <w:sz w:val="24"/>
                <w:szCs w:val="24"/>
              </w:rPr>
              <w:instrText>ADDIN CSL_CITATION {"citationItems":[{"id":"ITEM-1","itemData":{"author":[{"dropping-particle":"","family":"Ghasemi, Yalda","given":"Shadmehri.","non-dropping-particle":"","parse-names":false,"suffix":""}],"container-title":"Marketing Management","id":"ITEM-1","issue":"58","issued":{"date-parts":[["2023"]]},"page":"171-182","title":"Factors Influencing the Purchase or Replacement of Furniture in the Contemporary Lifestyle of Tehran.","type":"article-journal","volume":"18"},"uris":["http://www.mendeley.com/documents/?uuid=8697a6a7-8183-44ed-b756-a74196836d87"]}],"mendeley":{"formattedCitation":"(Ghasemi, Yalda, 2023)","plainTextFormattedCitation":"(Ghasemi, Yalda, 2023)","previouslyFormattedCitation":"(Ghasemi, Yalda, 2023)"},"properties":{"noteIndex":0},"schema":"https://github.com/citation-style-language/schema/raw/master/csl-citation.json"}</w:instrText>
            </w:r>
            <w:r w:rsidRPr="00354246">
              <w:rPr>
                <w:rFonts w:asciiTheme="majorBidi" w:hAnsiTheme="majorBidi" w:cstheme="majorBidi"/>
                <w:sz w:val="24"/>
                <w:szCs w:val="24"/>
                <w:rtl/>
              </w:rPr>
              <w:fldChar w:fldCharType="separate"/>
            </w:r>
            <w:r w:rsidRPr="00354246">
              <w:rPr>
                <w:rFonts w:asciiTheme="majorBidi" w:hAnsiTheme="majorBidi" w:cstheme="majorBidi"/>
                <w:noProof/>
                <w:sz w:val="24"/>
                <w:szCs w:val="24"/>
              </w:rPr>
              <w:t>(Ghasemi, Yalda, 2023)</w:t>
            </w:r>
            <w:r w:rsidRPr="00354246">
              <w:rPr>
                <w:rFonts w:asciiTheme="majorBidi" w:hAnsiTheme="majorBidi" w:cstheme="majorBidi"/>
                <w:sz w:val="24"/>
                <w:szCs w:val="24"/>
                <w:rtl/>
              </w:rPr>
              <w:fldChar w:fldCharType="end"/>
            </w:r>
          </w:p>
        </w:tc>
        <w:tc>
          <w:tcPr>
            <w:tcW w:w="458" w:type="dxa"/>
            <w:tcBorders>
              <w:right w:val="single" w:sz="12" w:space="0" w:color="595959" w:themeColor="text1" w:themeTint="A6"/>
            </w:tcBorders>
            <w:shd w:val="clear" w:color="auto" w:fill="F2F2F2" w:themeFill="background1" w:themeFillShade="F2"/>
          </w:tcPr>
          <w:p w14:paraId="5C024D8A" w14:textId="77777777" w:rsidR="004731F1" w:rsidRPr="00354246" w:rsidRDefault="004731F1" w:rsidP="00CC77BE">
            <w:pPr>
              <w:rPr>
                <w:rFonts w:asciiTheme="majorBidi" w:hAnsiTheme="majorBidi" w:cstheme="majorBidi"/>
                <w:sz w:val="24"/>
                <w:szCs w:val="24"/>
                <w:rtl/>
              </w:rPr>
            </w:pPr>
            <w:r w:rsidRPr="00354246">
              <w:rPr>
                <w:rFonts w:asciiTheme="majorBidi" w:hAnsiTheme="majorBidi" w:cstheme="majorBidi"/>
                <w:sz w:val="24"/>
                <w:szCs w:val="24"/>
              </w:rPr>
              <w:t>44</w:t>
            </w:r>
          </w:p>
        </w:tc>
      </w:tr>
    </w:tbl>
    <w:p w14:paraId="55DD8D70" w14:textId="77777777" w:rsidR="004731F1" w:rsidRPr="00A96F1D" w:rsidRDefault="004731F1" w:rsidP="004731F1">
      <w:pPr>
        <w:tabs>
          <w:tab w:val="left" w:pos="6169"/>
        </w:tabs>
        <w:bidi w:val="0"/>
        <w:rPr>
          <w:rFonts w:asciiTheme="majorBidi" w:hAnsiTheme="majorBidi" w:cstheme="majorBidi"/>
          <w:sz w:val="28"/>
          <w:szCs w:val="28"/>
        </w:rPr>
        <w:sectPr w:rsidR="004731F1" w:rsidRPr="00A96F1D" w:rsidSect="00ED4D00">
          <w:pgSz w:w="16838" w:h="11906" w:orient="landscape"/>
          <w:pgMar w:top="1440" w:right="1440" w:bottom="1440" w:left="1440" w:header="708" w:footer="708" w:gutter="0"/>
          <w:cols w:space="708"/>
          <w:bidi/>
          <w:rtlGutter/>
          <w:docGrid w:linePitch="360"/>
        </w:sectPr>
      </w:pPr>
      <w:r>
        <w:rPr>
          <w:rFonts w:asciiTheme="majorBidi" w:hAnsiTheme="majorBidi" w:cstheme="majorBidi"/>
          <w:sz w:val="28"/>
          <w:szCs w:val="28"/>
        </w:rPr>
        <w:tab/>
      </w:r>
    </w:p>
    <w:p w14:paraId="5BE88284" w14:textId="77777777" w:rsidR="004731F1" w:rsidRDefault="004731F1" w:rsidP="004731F1">
      <w:pPr>
        <w:pStyle w:val="sc-44py6y-2"/>
        <w:rPr>
          <w:rFonts w:asciiTheme="majorBidi" w:eastAsiaTheme="minorHAnsi" w:hAnsiTheme="majorBidi" w:cstheme="majorBidi"/>
          <w:b/>
          <w:bCs/>
          <w:rtl/>
        </w:rPr>
      </w:pPr>
    </w:p>
    <w:p w14:paraId="4506154B" w14:textId="58700123" w:rsidR="00AD3F64" w:rsidRPr="009C6C61" w:rsidRDefault="001D7779" w:rsidP="004731F1">
      <w:pPr>
        <w:pStyle w:val="sc-44py6y-2"/>
        <w:rPr>
          <w:rFonts w:asciiTheme="majorBidi" w:eastAsiaTheme="minorHAnsi" w:hAnsiTheme="majorBidi" w:cstheme="majorBidi"/>
          <w:b/>
          <w:bCs/>
        </w:rPr>
      </w:pPr>
      <w:r>
        <w:rPr>
          <w:rFonts w:asciiTheme="majorBidi" w:eastAsiaTheme="minorHAnsi" w:hAnsiTheme="majorBidi" w:cstheme="majorBidi"/>
          <w:b/>
          <w:bCs/>
        </w:rPr>
        <w:t>4</w:t>
      </w:r>
      <w:r w:rsidR="00AD3F64" w:rsidRPr="009C6C61">
        <w:rPr>
          <w:rFonts w:asciiTheme="majorBidi" w:eastAsiaTheme="minorHAnsi" w:hAnsiTheme="majorBidi" w:cstheme="majorBidi"/>
          <w:b/>
          <w:bCs/>
        </w:rPr>
        <w:t xml:space="preserve">. </w:t>
      </w:r>
      <w:bookmarkStart w:id="9" w:name="_Hlk178837208"/>
      <w:r w:rsidR="00AD3F64" w:rsidRPr="009C6C61">
        <w:rPr>
          <w:rFonts w:asciiTheme="majorBidi" w:eastAsiaTheme="minorHAnsi" w:hAnsiTheme="majorBidi" w:cstheme="majorBidi"/>
          <w:b/>
          <w:bCs/>
        </w:rPr>
        <w:t>Conclusions and suggestions</w:t>
      </w:r>
      <w:bookmarkEnd w:id="9"/>
    </w:p>
    <w:p w14:paraId="13568BF8" w14:textId="380294B6" w:rsidR="004A0CAB" w:rsidRDefault="004A0CAB" w:rsidP="00E21928">
      <w:pPr>
        <w:pStyle w:val="sc-44py6y-2"/>
        <w:spacing w:after="0"/>
        <w:jc w:val="both"/>
        <w:rPr>
          <w:rFonts w:asciiTheme="majorBidi" w:hAnsiTheme="majorBidi" w:cstheme="majorBidi"/>
          <w:color w:val="1A1A1A"/>
        </w:rPr>
      </w:pPr>
      <w:bookmarkStart w:id="10" w:name="_Hlk178837217"/>
      <w:r w:rsidRPr="00E3582D">
        <w:rPr>
          <w:rFonts w:asciiTheme="majorBidi" w:hAnsiTheme="majorBidi" w:cstheme="majorBidi"/>
          <w:color w:val="1A1A1A"/>
          <w:highlight w:val="yellow"/>
        </w:rPr>
        <w:t xml:space="preserve">This review article looks at how product performance and user experience are affected by ergonomic and beautiful design. Effective design can enhance user interaction with products and boost customer satisfaction, according to earlier research. However, there appear to be gaps in the research, particularly with regard to the need for more investigation into the connection between ergonomics and aesthetics. Furthermore, a thorough examination of ergonomic aspects of product usability is required, as is more research on the effects of each aesthetic variable on user experience. Future research and the creation of novel approaches to product design may be made possible by these gaps. </w:t>
      </w:r>
      <w:r w:rsidR="00585CC3" w:rsidRPr="00E3582D">
        <w:rPr>
          <w:rFonts w:asciiTheme="majorBidi" w:hAnsiTheme="majorBidi" w:cstheme="majorBidi"/>
          <w:color w:val="1A1A1A"/>
          <w:highlight w:val="yellow"/>
        </w:rPr>
        <w:t xml:space="preserve">The findings emphasize the obligation for designers to apply a multidisciplinary approach that encompasses the use of products who have a number of needs in order to directly improve the design and use of products. In order to create products that promote the use of products that enhance the experiences and well-being of users; designers can use ergonomic principles that address comfort, safety and efficiency, with an aesthetic element that consider people's psychological and sensory pleasure combined. By enhancing the relationship between users and products, designers will improve delight in usability, emotional engagement, and future satisfaction. Research and case demonstrations reveal that a positive interaction between function and form is critical to success in competitive markets and everyday life situations. A development process using a transdisciplinary approach is required due to changing expectations of consumers, which makes it even more difficult to a clearly differentiate function, ergonomics and aesthetics. </w:t>
      </w:r>
      <w:r w:rsidRPr="00E3582D">
        <w:rPr>
          <w:rFonts w:asciiTheme="majorBidi" w:hAnsiTheme="majorBidi" w:cstheme="majorBidi"/>
          <w:color w:val="1A1A1A"/>
          <w:highlight w:val="yellow"/>
        </w:rPr>
        <w:t>This review article categorizes the findings into five groups (Table 5), highlighting the importance of this approach in modern lifestyles.</w:t>
      </w:r>
    </w:p>
    <w:p w14:paraId="5155AB71" w14:textId="77777777" w:rsidR="00646E7F" w:rsidRDefault="00646E7F" w:rsidP="00E21928">
      <w:pPr>
        <w:pStyle w:val="sc-44py6y-2"/>
        <w:spacing w:after="0"/>
        <w:jc w:val="both"/>
        <w:rPr>
          <w:rFonts w:asciiTheme="majorBidi" w:hAnsiTheme="majorBidi" w:cstheme="majorBidi"/>
          <w:color w:val="1A1A1A"/>
        </w:rPr>
      </w:pPr>
    </w:p>
    <w:bookmarkEnd w:id="10"/>
    <w:p w14:paraId="58DEBFCC" w14:textId="77777777" w:rsidR="00A83B45" w:rsidRPr="00A83B45" w:rsidRDefault="00A83B45" w:rsidP="00A83B45">
      <w:pPr>
        <w:pStyle w:val="sc-44py6y-2"/>
        <w:spacing w:after="0"/>
        <w:jc w:val="center"/>
        <w:rPr>
          <w:rFonts w:asciiTheme="majorBidi" w:hAnsiTheme="majorBidi" w:cstheme="majorBidi"/>
          <w:color w:val="1A1A1A"/>
          <w:sz w:val="20"/>
          <w:szCs w:val="20"/>
        </w:rPr>
      </w:pPr>
      <w:r w:rsidRPr="00A83B45">
        <w:rPr>
          <w:rFonts w:asciiTheme="majorBidi" w:hAnsiTheme="majorBidi" w:cstheme="majorBidi"/>
          <w:color w:val="1A1A1A"/>
          <w:sz w:val="20"/>
          <w:szCs w:val="20"/>
        </w:rPr>
        <w:t>Table 5. Classify of Findings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816"/>
        <w:gridCol w:w="6114"/>
        <w:gridCol w:w="1560"/>
      </w:tblGrid>
      <w:tr w:rsidR="00A83B45" w:rsidRPr="00354246" w14:paraId="33203CAF" w14:textId="77777777" w:rsidTr="00CC77BE">
        <w:trPr>
          <w:trHeight w:val="114"/>
          <w:jc w:val="center"/>
        </w:trPr>
        <w:tc>
          <w:tcPr>
            <w:tcW w:w="570" w:type="dxa"/>
            <w:shd w:val="clear" w:color="auto" w:fill="F2F2F2" w:themeFill="background1" w:themeFillShade="F2"/>
          </w:tcPr>
          <w:p w14:paraId="7470CA9A" w14:textId="77777777" w:rsidR="00A83B45" w:rsidRPr="00A83B45" w:rsidRDefault="00A83B45" w:rsidP="00CC77BE">
            <w:pPr>
              <w:jc w:val="center"/>
              <w:rPr>
                <w:rFonts w:asciiTheme="majorBidi" w:hAnsiTheme="majorBidi" w:cstheme="majorBidi"/>
                <w:b/>
                <w:bCs/>
              </w:rPr>
            </w:pPr>
            <w:r w:rsidRPr="00A83B45">
              <w:rPr>
                <w:rFonts w:asciiTheme="majorBidi" w:hAnsiTheme="majorBidi" w:cstheme="majorBidi"/>
                <w:b/>
                <w:bCs/>
              </w:rPr>
              <w:t>No.</w:t>
            </w:r>
          </w:p>
        </w:tc>
        <w:tc>
          <w:tcPr>
            <w:tcW w:w="1816" w:type="dxa"/>
            <w:shd w:val="clear" w:color="auto" w:fill="F2F2F2" w:themeFill="background1" w:themeFillShade="F2"/>
          </w:tcPr>
          <w:p w14:paraId="26195974" w14:textId="77777777" w:rsidR="00A83B45" w:rsidRPr="00A83B45" w:rsidRDefault="00A83B45" w:rsidP="00CC77BE">
            <w:pPr>
              <w:jc w:val="center"/>
              <w:rPr>
                <w:rFonts w:asciiTheme="majorBidi" w:hAnsiTheme="majorBidi" w:cstheme="majorBidi"/>
                <w:b/>
                <w:bCs/>
              </w:rPr>
            </w:pPr>
            <w:r w:rsidRPr="00A83B45">
              <w:rPr>
                <w:rFonts w:asciiTheme="majorBidi" w:hAnsiTheme="majorBidi" w:cstheme="majorBidi"/>
                <w:b/>
                <w:bCs/>
              </w:rPr>
              <w:t>Field</w:t>
            </w:r>
          </w:p>
        </w:tc>
        <w:tc>
          <w:tcPr>
            <w:tcW w:w="6114" w:type="dxa"/>
            <w:shd w:val="clear" w:color="auto" w:fill="F2F2F2" w:themeFill="background1" w:themeFillShade="F2"/>
          </w:tcPr>
          <w:p w14:paraId="35897302" w14:textId="77777777" w:rsidR="00A83B45" w:rsidRPr="00A83B45" w:rsidRDefault="00A83B45" w:rsidP="00CC77BE">
            <w:pPr>
              <w:jc w:val="center"/>
              <w:rPr>
                <w:rFonts w:asciiTheme="majorBidi" w:hAnsiTheme="majorBidi" w:cstheme="majorBidi"/>
                <w:b/>
                <w:bCs/>
              </w:rPr>
            </w:pPr>
            <w:r w:rsidRPr="00A83B45">
              <w:rPr>
                <w:rFonts w:asciiTheme="majorBidi" w:hAnsiTheme="majorBidi" w:cstheme="majorBidi"/>
                <w:b/>
                <w:bCs/>
              </w:rPr>
              <w:t>sub-category</w:t>
            </w:r>
          </w:p>
        </w:tc>
        <w:tc>
          <w:tcPr>
            <w:tcW w:w="1560" w:type="dxa"/>
            <w:shd w:val="clear" w:color="auto" w:fill="F2F2F2" w:themeFill="background1" w:themeFillShade="F2"/>
          </w:tcPr>
          <w:p w14:paraId="750DF295" w14:textId="77777777" w:rsidR="00A83B45" w:rsidRPr="00A83B45" w:rsidRDefault="00A83B45" w:rsidP="00CC77BE">
            <w:pPr>
              <w:jc w:val="center"/>
              <w:rPr>
                <w:rFonts w:asciiTheme="majorBidi" w:hAnsiTheme="majorBidi" w:cstheme="majorBidi"/>
                <w:b/>
                <w:bCs/>
              </w:rPr>
            </w:pPr>
            <w:r w:rsidRPr="00A83B45">
              <w:rPr>
                <w:rFonts w:asciiTheme="majorBidi" w:hAnsiTheme="majorBidi" w:cstheme="majorBidi"/>
                <w:b/>
                <w:bCs/>
              </w:rPr>
              <w:t>Research row No.</w:t>
            </w:r>
          </w:p>
        </w:tc>
      </w:tr>
      <w:tr w:rsidR="00A83B45" w:rsidRPr="00354246" w14:paraId="7A2B749E" w14:textId="77777777" w:rsidTr="00CC77BE">
        <w:trPr>
          <w:trHeight w:val="114"/>
          <w:jc w:val="center"/>
        </w:trPr>
        <w:tc>
          <w:tcPr>
            <w:tcW w:w="570" w:type="dxa"/>
            <w:shd w:val="clear" w:color="auto" w:fill="auto"/>
          </w:tcPr>
          <w:p w14:paraId="76C4D778" w14:textId="77777777" w:rsidR="00A83B45" w:rsidRPr="00A83B45" w:rsidRDefault="00A83B45" w:rsidP="00CC77BE">
            <w:pPr>
              <w:spacing w:after="0"/>
              <w:jc w:val="center"/>
              <w:rPr>
                <w:rFonts w:asciiTheme="majorBidi" w:hAnsiTheme="majorBidi" w:cstheme="majorBidi"/>
              </w:rPr>
            </w:pPr>
            <w:r w:rsidRPr="00A83B45">
              <w:rPr>
                <w:rFonts w:asciiTheme="majorBidi" w:hAnsiTheme="majorBidi" w:cstheme="majorBidi"/>
              </w:rPr>
              <w:t>1</w:t>
            </w:r>
          </w:p>
        </w:tc>
        <w:tc>
          <w:tcPr>
            <w:tcW w:w="1816" w:type="dxa"/>
          </w:tcPr>
          <w:p w14:paraId="788B04E3" w14:textId="77777777" w:rsidR="00A83B45" w:rsidRPr="00A83B45" w:rsidRDefault="00A83B45" w:rsidP="00CC77BE">
            <w:pPr>
              <w:spacing w:after="0"/>
              <w:jc w:val="center"/>
              <w:rPr>
                <w:rFonts w:asciiTheme="majorBidi" w:hAnsiTheme="majorBidi" w:cstheme="majorBidi"/>
              </w:rPr>
            </w:pPr>
            <w:r w:rsidRPr="00A83B45">
              <w:rPr>
                <w:rFonts w:asciiTheme="majorBidi" w:hAnsiTheme="majorBidi" w:cstheme="majorBidi"/>
                <w:color w:val="1A1A1A"/>
              </w:rPr>
              <w:t>User-Centered Design</w:t>
            </w:r>
          </w:p>
        </w:tc>
        <w:tc>
          <w:tcPr>
            <w:tcW w:w="6114" w:type="dxa"/>
          </w:tcPr>
          <w:p w14:paraId="084760B2"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_Design based on user expectations and satisfaction</w:t>
            </w:r>
          </w:p>
          <w:p w14:paraId="35553341"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_Attractiveness of the product according to the user group</w:t>
            </w:r>
          </w:p>
          <w:p w14:paraId="209C0CFF"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_Product performance and cognitive ergonomics</w:t>
            </w:r>
          </w:p>
          <w:p w14:paraId="1DAB57F3"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_User Perception</w:t>
            </w:r>
          </w:p>
        </w:tc>
        <w:tc>
          <w:tcPr>
            <w:tcW w:w="1560" w:type="dxa"/>
            <w:shd w:val="clear" w:color="auto" w:fill="auto"/>
          </w:tcPr>
          <w:p w14:paraId="5159B96D" w14:textId="77777777" w:rsidR="00A83B45" w:rsidRPr="00A83B45" w:rsidRDefault="00A83B45" w:rsidP="00CC77BE">
            <w:pPr>
              <w:spacing w:after="0"/>
              <w:jc w:val="center"/>
              <w:rPr>
                <w:rFonts w:asciiTheme="majorBidi" w:hAnsiTheme="majorBidi" w:cstheme="majorBidi"/>
                <w:rtl/>
              </w:rPr>
            </w:pPr>
            <w:r w:rsidRPr="00A83B45">
              <w:rPr>
                <w:rFonts w:asciiTheme="majorBidi" w:hAnsiTheme="majorBidi" w:cstheme="majorBidi"/>
              </w:rPr>
              <w:t>4,5,16,21,30,38,39,41,43</w:t>
            </w:r>
          </w:p>
        </w:tc>
      </w:tr>
      <w:tr w:rsidR="00A83B45" w:rsidRPr="00354246" w14:paraId="2DDD61AF" w14:textId="77777777" w:rsidTr="00CC77BE">
        <w:trPr>
          <w:trHeight w:val="114"/>
          <w:jc w:val="center"/>
        </w:trPr>
        <w:tc>
          <w:tcPr>
            <w:tcW w:w="570" w:type="dxa"/>
            <w:shd w:val="clear" w:color="auto" w:fill="auto"/>
          </w:tcPr>
          <w:p w14:paraId="7025D26C" w14:textId="77777777" w:rsidR="00A83B45" w:rsidRPr="00A83B45" w:rsidRDefault="00A83B45" w:rsidP="00CC77BE">
            <w:pPr>
              <w:spacing w:after="0"/>
              <w:jc w:val="center"/>
              <w:rPr>
                <w:rFonts w:asciiTheme="majorBidi" w:hAnsiTheme="majorBidi" w:cstheme="majorBidi"/>
              </w:rPr>
            </w:pPr>
            <w:r w:rsidRPr="00A83B45">
              <w:rPr>
                <w:rFonts w:asciiTheme="majorBidi" w:hAnsiTheme="majorBidi" w:cstheme="majorBidi"/>
              </w:rPr>
              <w:t>2</w:t>
            </w:r>
          </w:p>
        </w:tc>
        <w:tc>
          <w:tcPr>
            <w:tcW w:w="1816" w:type="dxa"/>
          </w:tcPr>
          <w:p w14:paraId="76067157" w14:textId="77777777" w:rsidR="00A83B45" w:rsidRPr="00A83B45" w:rsidRDefault="00A83B45" w:rsidP="00CC77BE">
            <w:pPr>
              <w:spacing w:after="0"/>
              <w:jc w:val="center"/>
              <w:rPr>
                <w:rFonts w:asciiTheme="majorBidi" w:hAnsiTheme="majorBidi" w:cstheme="majorBidi"/>
              </w:rPr>
            </w:pPr>
            <w:r w:rsidRPr="00A83B45">
              <w:rPr>
                <w:rFonts w:asciiTheme="majorBidi" w:hAnsiTheme="majorBidi" w:cstheme="majorBidi"/>
              </w:rPr>
              <w:t>Aesthetic Design and Form</w:t>
            </w:r>
          </w:p>
        </w:tc>
        <w:tc>
          <w:tcPr>
            <w:tcW w:w="6114" w:type="dxa"/>
          </w:tcPr>
          <w:p w14:paraId="70371D66"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_Design based on aesthetic and hedonic criteria</w:t>
            </w:r>
          </w:p>
          <w:p w14:paraId="0D6FC992"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_The effect of form on arousing emotions</w:t>
            </w:r>
          </w:p>
          <w:p w14:paraId="14948EBA"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_Visual aesthetic</w:t>
            </w:r>
          </w:p>
          <w:p w14:paraId="22344140"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_Combination of anthropometric with aesthetics</w:t>
            </w:r>
          </w:p>
          <w:p w14:paraId="49B7F942"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_Combining ergonomics and aesthetic</w:t>
            </w:r>
          </w:p>
          <w:p w14:paraId="31E23DFB" w14:textId="77777777" w:rsidR="00A83B45" w:rsidRPr="00A83B45" w:rsidRDefault="00A83B45" w:rsidP="00CC77BE">
            <w:pPr>
              <w:spacing w:after="0"/>
              <w:jc w:val="right"/>
              <w:rPr>
                <w:rFonts w:asciiTheme="majorBidi" w:hAnsiTheme="majorBidi" w:cstheme="majorBidi"/>
              </w:rPr>
            </w:pPr>
            <w:r w:rsidRPr="00A83B45">
              <w:rPr>
                <w:rFonts w:asciiTheme="majorBidi" w:hAnsiTheme="majorBidi" w:cstheme="majorBidi"/>
              </w:rPr>
              <w:t>_ Interaction of form and function</w:t>
            </w:r>
          </w:p>
        </w:tc>
        <w:tc>
          <w:tcPr>
            <w:tcW w:w="1560" w:type="dxa"/>
            <w:shd w:val="clear" w:color="auto" w:fill="auto"/>
          </w:tcPr>
          <w:p w14:paraId="4F709A54" w14:textId="77777777" w:rsidR="00A83B45" w:rsidRPr="00A83B45" w:rsidRDefault="00A83B45" w:rsidP="00CC77BE">
            <w:pPr>
              <w:spacing w:after="0"/>
              <w:jc w:val="center"/>
              <w:rPr>
                <w:rFonts w:asciiTheme="majorBidi" w:hAnsiTheme="majorBidi" w:cstheme="majorBidi"/>
                <w:rtl/>
              </w:rPr>
            </w:pPr>
            <w:r w:rsidRPr="00A83B45">
              <w:rPr>
                <w:rFonts w:asciiTheme="majorBidi" w:hAnsiTheme="majorBidi" w:cstheme="majorBidi"/>
              </w:rPr>
              <w:t>1,10,11,15,24,25,28,31,33,35,36</w:t>
            </w:r>
          </w:p>
        </w:tc>
      </w:tr>
      <w:tr w:rsidR="00A83B45" w:rsidRPr="00354246" w14:paraId="6CA15379" w14:textId="77777777" w:rsidTr="00CC77BE">
        <w:trPr>
          <w:trHeight w:val="283"/>
          <w:jc w:val="center"/>
        </w:trPr>
        <w:tc>
          <w:tcPr>
            <w:tcW w:w="570" w:type="dxa"/>
            <w:shd w:val="clear" w:color="auto" w:fill="auto"/>
          </w:tcPr>
          <w:p w14:paraId="20F92FE6" w14:textId="77777777" w:rsidR="00A83B45" w:rsidRPr="00A83B45" w:rsidRDefault="00A83B45" w:rsidP="00CC77BE">
            <w:pPr>
              <w:jc w:val="center"/>
              <w:rPr>
                <w:rFonts w:asciiTheme="majorBidi" w:hAnsiTheme="majorBidi" w:cstheme="majorBidi"/>
              </w:rPr>
            </w:pPr>
            <w:r w:rsidRPr="00A83B45">
              <w:rPr>
                <w:rFonts w:asciiTheme="majorBidi" w:hAnsiTheme="majorBidi" w:cstheme="majorBidi"/>
              </w:rPr>
              <w:t>3</w:t>
            </w:r>
          </w:p>
        </w:tc>
        <w:tc>
          <w:tcPr>
            <w:tcW w:w="1816" w:type="dxa"/>
          </w:tcPr>
          <w:p w14:paraId="12AF3C4F" w14:textId="77777777" w:rsidR="00A83B45" w:rsidRPr="00A83B45" w:rsidRDefault="00A83B45" w:rsidP="00CC77BE">
            <w:pPr>
              <w:jc w:val="center"/>
              <w:rPr>
                <w:rFonts w:asciiTheme="majorBidi" w:hAnsiTheme="majorBidi" w:cstheme="majorBidi"/>
              </w:rPr>
            </w:pPr>
            <w:r w:rsidRPr="00A83B45">
              <w:rPr>
                <w:rFonts w:asciiTheme="majorBidi" w:hAnsiTheme="majorBidi" w:cstheme="majorBidi"/>
              </w:rPr>
              <w:t>Product Semiotics and Expression</w:t>
            </w:r>
          </w:p>
        </w:tc>
        <w:tc>
          <w:tcPr>
            <w:tcW w:w="6114" w:type="dxa"/>
          </w:tcPr>
          <w:p w14:paraId="67A96D8D" w14:textId="77777777" w:rsidR="00A83B45" w:rsidRPr="00A83B45" w:rsidRDefault="00A83B45" w:rsidP="00CC77BE">
            <w:pPr>
              <w:spacing w:after="0" w:line="240" w:lineRule="auto"/>
              <w:jc w:val="right"/>
              <w:rPr>
                <w:rFonts w:asciiTheme="majorBidi" w:eastAsia="Times New Roman" w:hAnsiTheme="majorBidi" w:cstheme="majorBidi"/>
              </w:rPr>
            </w:pPr>
            <w:r w:rsidRPr="00A83B45">
              <w:rPr>
                <w:rFonts w:asciiTheme="majorBidi" w:eastAsia="Times New Roman" w:hAnsiTheme="majorBidi" w:cstheme="majorBidi"/>
              </w:rPr>
              <w:t>_ Paying attention to the language of the product through semiotics</w:t>
            </w:r>
          </w:p>
          <w:p w14:paraId="69DCA5AB" w14:textId="77777777" w:rsidR="00A83B45" w:rsidRPr="00A83B45" w:rsidRDefault="00A83B45" w:rsidP="00CC77BE">
            <w:pPr>
              <w:spacing w:after="0"/>
              <w:jc w:val="right"/>
              <w:rPr>
                <w:rFonts w:asciiTheme="majorBidi" w:eastAsia="Times New Roman" w:hAnsiTheme="majorBidi" w:cstheme="majorBidi"/>
              </w:rPr>
            </w:pPr>
            <w:r w:rsidRPr="00A83B45">
              <w:rPr>
                <w:rFonts w:asciiTheme="majorBidi" w:eastAsia="Times New Roman" w:hAnsiTheme="majorBidi" w:cstheme="majorBidi"/>
              </w:rPr>
              <w:t>_ Emphasis on liveliness and expression through form</w:t>
            </w:r>
          </w:p>
          <w:p w14:paraId="50CC7D18" w14:textId="77777777" w:rsidR="00A83B45" w:rsidRPr="00A83B45" w:rsidRDefault="00A83B45" w:rsidP="00CC77BE">
            <w:pPr>
              <w:spacing w:after="0"/>
              <w:jc w:val="right"/>
              <w:rPr>
                <w:rFonts w:asciiTheme="majorBidi" w:hAnsiTheme="majorBidi" w:cstheme="majorBidi"/>
              </w:rPr>
            </w:pPr>
            <w:r w:rsidRPr="00A83B45">
              <w:rPr>
                <w:rFonts w:asciiTheme="majorBidi" w:eastAsia="Times New Roman" w:hAnsiTheme="majorBidi" w:cstheme="majorBidi"/>
              </w:rPr>
              <w:t>_ Kansei Engineering</w:t>
            </w:r>
          </w:p>
          <w:p w14:paraId="4FE7D1BE" w14:textId="77777777" w:rsidR="00A83B45" w:rsidRPr="00A83B45" w:rsidRDefault="00A83B45" w:rsidP="00CC77BE">
            <w:pPr>
              <w:jc w:val="right"/>
              <w:rPr>
                <w:rFonts w:asciiTheme="majorBidi" w:hAnsiTheme="majorBidi" w:cstheme="majorBidi"/>
              </w:rPr>
            </w:pPr>
            <w:r w:rsidRPr="00A83B45">
              <w:rPr>
                <w:rFonts w:asciiTheme="majorBidi" w:hAnsiTheme="majorBidi" w:cstheme="majorBidi"/>
              </w:rPr>
              <w:t>_ Emotional Expression</w:t>
            </w:r>
          </w:p>
        </w:tc>
        <w:tc>
          <w:tcPr>
            <w:tcW w:w="1560" w:type="dxa"/>
            <w:shd w:val="clear" w:color="auto" w:fill="auto"/>
          </w:tcPr>
          <w:p w14:paraId="0B663F91" w14:textId="77777777" w:rsidR="00A83B45" w:rsidRPr="00A83B45" w:rsidRDefault="00A83B45" w:rsidP="00CC77BE">
            <w:pPr>
              <w:jc w:val="center"/>
              <w:rPr>
                <w:rFonts w:asciiTheme="majorBidi" w:hAnsiTheme="majorBidi" w:cstheme="majorBidi"/>
                <w:rtl/>
              </w:rPr>
            </w:pPr>
            <w:r w:rsidRPr="00A83B45">
              <w:rPr>
                <w:rFonts w:asciiTheme="majorBidi" w:hAnsiTheme="majorBidi" w:cstheme="majorBidi"/>
              </w:rPr>
              <w:t>2,3,6,9,12,13,17,29,34,37,40,42,44</w:t>
            </w:r>
          </w:p>
        </w:tc>
      </w:tr>
      <w:tr w:rsidR="00A83B45" w:rsidRPr="00354246" w14:paraId="04EAC137" w14:textId="77777777" w:rsidTr="00CC77BE">
        <w:trPr>
          <w:trHeight w:val="283"/>
          <w:jc w:val="center"/>
        </w:trPr>
        <w:tc>
          <w:tcPr>
            <w:tcW w:w="570" w:type="dxa"/>
            <w:shd w:val="clear" w:color="auto" w:fill="auto"/>
          </w:tcPr>
          <w:p w14:paraId="040C32D6" w14:textId="77777777" w:rsidR="00A83B45" w:rsidRPr="00A83B45" w:rsidRDefault="00A83B45" w:rsidP="00CC77BE">
            <w:pPr>
              <w:jc w:val="center"/>
              <w:rPr>
                <w:rFonts w:asciiTheme="majorBidi" w:hAnsiTheme="majorBidi" w:cstheme="majorBidi"/>
              </w:rPr>
            </w:pPr>
            <w:r w:rsidRPr="00A83B45">
              <w:rPr>
                <w:rFonts w:asciiTheme="majorBidi" w:hAnsiTheme="majorBidi" w:cstheme="majorBidi"/>
              </w:rPr>
              <w:t>4</w:t>
            </w:r>
          </w:p>
        </w:tc>
        <w:tc>
          <w:tcPr>
            <w:tcW w:w="1816" w:type="dxa"/>
          </w:tcPr>
          <w:p w14:paraId="6306E22E" w14:textId="77777777" w:rsidR="00A83B45" w:rsidRPr="00A83B45" w:rsidRDefault="00A83B45" w:rsidP="00CC77BE">
            <w:pPr>
              <w:jc w:val="center"/>
              <w:rPr>
                <w:rFonts w:asciiTheme="majorBidi" w:hAnsiTheme="majorBidi" w:cstheme="majorBidi"/>
              </w:rPr>
            </w:pPr>
            <w:r w:rsidRPr="00A83B45">
              <w:rPr>
                <w:rFonts w:asciiTheme="majorBidi" w:hAnsiTheme="majorBidi" w:cstheme="majorBidi"/>
              </w:rPr>
              <w:t>Safety and Ergonomics</w:t>
            </w:r>
          </w:p>
        </w:tc>
        <w:tc>
          <w:tcPr>
            <w:tcW w:w="6114" w:type="dxa"/>
          </w:tcPr>
          <w:p w14:paraId="1A1FDF85" w14:textId="77777777" w:rsidR="00A83B45" w:rsidRPr="00A83B45" w:rsidRDefault="00A83B45" w:rsidP="00CC77BE">
            <w:pPr>
              <w:spacing w:after="0" w:line="240" w:lineRule="auto"/>
              <w:jc w:val="right"/>
              <w:rPr>
                <w:rFonts w:asciiTheme="majorBidi" w:eastAsia="Times New Roman" w:hAnsiTheme="majorBidi" w:cstheme="majorBidi"/>
              </w:rPr>
            </w:pPr>
            <w:r w:rsidRPr="00A83B45">
              <w:rPr>
                <w:rFonts w:asciiTheme="majorBidi" w:eastAsia="Times New Roman" w:hAnsiTheme="majorBidi" w:cstheme="majorBidi"/>
              </w:rPr>
              <w:t>_ Safety</w:t>
            </w:r>
          </w:p>
          <w:p w14:paraId="53CEBEDE" w14:textId="77777777" w:rsidR="00A83B45" w:rsidRPr="00A83B45" w:rsidRDefault="00A83B45" w:rsidP="00CC77BE">
            <w:pPr>
              <w:jc w:val="right"/>
              <w:rPr>
                <w:rFonts w:asciiTheme="majorBidi" w:hAnsiTheme="majorBidi" w:cstheme="majorBidi"/>
              </w:rPr>
            </w:pPr>
            <w:r w:rsidRPr="00A83B45">
              <w:rPr>
                <w:rFonts w:asciiTheme="majorBidi" w:hAnsiTheme="majorBidi" w:cstheme="majorBidi"/>
              </w:rPr>
              <w:t>_ Communication and collaboration between departments</w:t>
            </w:r>
          </w:p>
        </w:tc>
        <w:tc>
          <w:tcPr>
            <w:tcW w:w="1560" w:type="dxa"/>
            <w:shd w:val="clear" w:color="auto" w:fill="auto"/>
          </w:tcPr>
          <w:p w14:paraId="3D7D246A" w14:textId="77777777" w:rsidR="00A83B45" w:rsidRPr="00A83B45" w:rsidRDefault="00A83B45" w:rsidP="00CC77BE">
            <w:pPr>
              <w:jc w:val="center"/>
              <w:rPr>
                <w:rFonts w:asciiTheme="majorBidi" w:hAnsiTheme="majorBidi" w:cstheme="majorBidi"/>
              </w:rPr>
            </w:pPr>
            <w:r w:rsidRPr="00A83B45">
              <w:rPr>
                <w:rFonts w:asciiTheme="majorBidi" w:hAnsiTheme="majorBidi" w:cstheme="majorBidi"/>
              </w:rPr>
              <w:t>7,8,14,18,19,22,26,27</w:t>
            </w:r>
          </w:p>
        </w:tc>
      </w:tr>
      <w:tr w:rsidR="00A83B45" w:rsidRPr="00354246" w14:paraId="7BE711BC" w14:textId="77777777" w:rsidTr="00CC77BE">
        <w:trPr>
          <w:trHeight w:val="283"/>
          <w:jc w:val="center"/>
        </w:trPr>
        <w:tc>
          <w:tcPr>
            <w:tcW w:w="570" w:type="dxa"/>
            <w:shd w:val="clear" w:color="auto" w:fill="auto"/>
          </w:tcPr>
          <w:p w14:paraId="3D031221" w14:textId="77777777" w:rsidR="00A83B45" w:rsidRPr="00A83B45" w:rsidRDefault="00A83B45" w:rsidP="00CC77BE">
            <w:pPr>
              <w:jc w:val="center"/>
              <w:rPr>
                <w:rFonts w:asciiTheme="majorBidi" w:hAnsiTheme="majorBidi" w:cstheme="majorBidi"/>
              </w:rPr>
            </w:pPr>
            <w:r w:rsidRPr="00A83B45">
              <w:rPr>
                <w:rFonts w:asciiTheme="majorBidi" w:hAnsiTheme="majorBidi" w:cstheme="majorBidi"/>
              </w:rPr>
              <w:t>5</w:t>
            </w:r>
          </w:p>
        </w:tc>
        <w:tc>
          <w:tcPr>
            <w:tcW w:w="1816" w:type="dxa"/>
          </w:tcPr>
          <w:p w14:paraId="39DB49D7" w14:textId="77777777" w:rsidR="00A83B45" w:rsidRPr="00A83B45" w:rsidRDefault="00A83B45" w:rsidP="00CC77BE">
            <w:pPr>
              <w:jc w:val="center"/>
              <w:rPr>
                <w:rFonts w:asciiTheme="majorBidi" w:hAnsiTheme="majorBidi" w:cstheme="majorBidi"/>
              </w:rPr>
            </w:pPr>
            <w:r w:rsidRPr="00A83B45">
              <w:rPr>
                <w:rFonts w:asciiTheme="majorBidi" w:hAnsiTheme="majorBidi" w:cstheme="majorBidi"/>
              </w:rPr>
              <w:t>Production and methods</w:t>
            </w:r>
          </w:p>
        </w:tc>
        <w:tc>
          <w:tcPr>
            <w:tcW w:w="6114" w:type="dxa"/>
          </w:tcPr>
          <w:p w14:paraId="2CAC8C62" w14:textId="77777777" w:rsidR="00A83B45" w:rsidRPr="00A83B45" w:rsidRDefault="00A83B45" w:rsidP="00CC77BE">
            <w:pPr>
              <w:spacing w:after="0" w:line="240" w:lineRule="auto"/>
              <w:jc w:val="right"/>
              <w:rPr>
                <w:rFonts w:asciiTheme="majorBidi" w:eastAsia="Times New Roman" w:hAnsiTheme="majorBidi" w:cstheme="majorBidi"/>
              </w:rPr>
            </w:pPr>
            <w:r w:rsidRPr="00A83B45">
              <w:rPr>
                <w:rFonts w:asciiTheme="majorBidi" w:eastAsia="Times New Roman" w:hAnsiTheme="majorBidi" w:cstheme="majorBidi"/>
              </w:rPr>
              <w:t>_ New Technology</w:t>
            </w:r>
          </w:p>
          <w:p w14:paraId="729245D1" w14:textId="77777777" w:rsidR="00A83B45" w:rsidRPr="00A83B45" w:rsidRDefault="00A83B45" w:rsidP="00CC77BE">
            <w:pPr>
              <w:jc w:val="right"/>
              <w:rPr>
                <w:rFonts w:asciiTheme="majorBidi" w:hAnsiTheme="majorBidi" w:cstheme="majorBidi"/>
              </w:rPr>
            </w:pPr>
            <w:r w:rsidRPr="00A83B45">
              <w:rPr>
                <w:rFonts w:asciiTheme="majorBidi" w:eastAsia="Times New Roman" w:hAnsiTheme="majorBidi" w:cstheme="majorBidi"/>
              </w:rPr>
              <w:t>_Production Methods</w:t>
            </w:r>
          </w:p>
        </w:tc>
        <w:tc>
          <w:tcPr>
            <w:tcW w:w="1560" w:type="dxa"/>
            <w:shd w:val="clear" w:color="auto" w:fill="auto"/>
          </w:tcPr>
          <w:p w14:paraId="708D684C" w14:textId="77777777" w:rsidR="00A83B45" w:rsidRPr="00A83B45" w:rsidRDefault="00A83B45" w:rsidP="00CC77BE">
            <w:pPr>
              <w:jc w:val="center"/>
              <w:rPr>
                <w:rFonts w:asciiTheme="majorBidi" w:hAnsiTheme="majorBidi" w:cstheme="majorBidi"/>
              </w:rPr>
            </w:pPr>
            <w:r w:rsidRPr="00A83B45">
              <w:rPr>
                <w:rFonts w:asciiTheme="majorBidi" w:hAnsiTheme="majorBidi" w:cstheme="majorBidi"/>
              </w:rPr>
              <w:t>18,24,32</w:t>
            </w:r>
          </w:p>
        </w:tc>
      </w:tr>
    </w:tbl>
    <w:p w14:paraId="6AA04950" w14:textId="77777777" w:rsidR="00A83B45" w:rsidRDefault="00A83B45" w:rsidP="00A83B45">
      <w:pPr>
        <w:pStyle w:val="sc-44py6y-2"/>
        <w:spacing w:after="0"/>
        <w:jc w:val="center"/>
        <w:rPr>
          <w:rFonts w:asciiTheme="majorBidi" w:hAnsiTheme="majorBidi" w:cstheme="majorBidi"/>
          <w:color w:val="1A1A1A"/>
        </w:rPr>
      </w:pPr>
    </w:p>
    <w:p w14:paraId="6A159414" w14:textId="77777777" w:rsidR="00A83B45" w:rsidRPr="008B4DFE" w:rsidRDefault="00A83B45" w:rsidP="008F4470">
      <w:pPr>
        <w:pStyle w:val="sc-44py6y-2"/>
        <w:spacing w:after="0"/>
        <w:jc w:val="center"/>
        <w:rPr>
          <w:rFonts w:asciiTheme="majorBidi" w:hAnsiTheme="majorBidi" w:cstheme="majorBidi"/>
          <w:color w:val="1A1A1A"/>
          <w:sz w:val="20"/>
          <w:szCs w:val="20"/>
        </w:rPr>
      </w:pPr>
    </w:p>
    <w:p w14:paraId="4D308BCD" w14:textId="77777777" w:rsidR="00981FEF" w:rsidRDefault="00981FEF" w:rsidP="008F4470">
      <w:pPr>
        <w:pStyle w:val="sc-44py6y-2"/>
        <w:spacing w:after="0"/>
        <w:jc w:val="center"/>
        <w:rPr>
          <w:rFonts w:asciiTheme="majorBidi" w:hAnsiTheme="majorBidi" w:cstheme="majorBidi"/>
          <w:color w:val="1A1A1A"/>
        </w:rPr>
      </w:pPr>
    </w:p>
    <w:p w14:paraId="0C8173E2" w14:textId="5391088C" w:rsidR="0074794F" w:rsidRPr="009C6C61" w:rsidRDefault="0074794F" w:rsidP="0010389B">
      <w:pPr>
        <w:jc w:val="both"/>
        <w:rPr>
          <w:rFonts w:asciiTheme="majorBidi" w:hAnsiTheme="majorBidi" w:cstheme="majorBidi"/>
          <w:sz w:val="24"/>
          <w:szCs w:val="24"/>
          <w:rtl/>
        </w:rPr>
      </w:pPr>
      <w:bookmarkStart w:id="11" w:name="_Hlk176634734"/>
    </w:p>
    <w:p w14:paraId="61B66F03" w14:textId="70E3AED5" w:rsidR="004837DA" w:rsidRPr="009C6C61" w:rsidRDefault="007C7F7D" w:rsidP="007C7F7D">
      <w:pPr>
        <w:jc w:val="right"/>
        <w:rPr>
          <w:rFonts w:asciiTheme="majorBidi" w:hAnsiTheme="majorBidi" w:cstheme="majorBidi"/>
          <w:b/>
          <w:bCs/>
        </w:rPr>
      </w:pPr>
      <w:r w:rsidRPr="009C6C61">
        <w:rPr>
          <w:rFonts w:asciiTheme="majorBidi" w:hAnsiTheme="majorBidi" w:cstheme="majorBidi"/>
          <w:b/>
          <w:bCs/>
        </w:rPr>
        <w:t>References:</w:t>
      </w:r>
    </w:p>
    <w:bookmarkStart w:id="12" w:name="_Hlk178837334"/>
    <w:p w14:paraId="48247A09" w14:textId="34849B85" w:rsidR="00D94E82" w:rsidRPr="00D94E82" w:rsidRDefault="00863B28"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9C6C61">
        <w:rPr>
          <w:rFonts w:asciiTheme="majorBidi" w:hAnsiTheme="majorBidi" w:cstheme="majorBidi"/>
          <w:b/>
          <w:color w:val="222222"/>
          <w:sz w:val="20"/>
          <w:szCs w:val="20"/>
          <w:shd w:val="clear" w:color="auto" w:fill="FFFFFF"/>
          <w:rtl/>
        </w:rPr>
        <w:fldChar w:fldCharType="begin" w:fldLock="1"/>
      </w:r>
      <w:r w:rsidRPr="009C6C61">
        <w:rPr>
          <w:rFonts w:asciiTheme="majorBidi" w:hAnsiTheme="majorBidi" w:cstheme="majorBidi"/>
          <w:b/>
          <w:color w:val="222222"/>
          <w:sz w:val="20"/>
          <w:szCs w:val="20"/>
          <w:shd w:val="clear" w:color="auto" w:fill="FFFFFF"/>
        </w:rPr>
        <w:instrText>ADDIN Mendeley Bibliography CSL_BIBLIOGRAPHY</w:instrText>
      </w:r>
      <w:r w:rsidRPr="009C6C61">
        <w:rPr>
          <w:rFonts w:asciiTheme="majorBidi" w:hAnsiTheme="majorBidi" w:cstheme="majorBidi"/>
          <w:b/>
          <w:color w:val="222222"/>
          <w:sz w:val="20"/>
          <w:szCs w:val="20"/>
          <w:shd w:val="clear" w:color="auto" w:fill="FFFFFF"/>
          <w:rtl/>
        </w:rPr>
        <w:instrText xml:space="preserve"> </w:instrText>
      </w:r>
      <w:r w:rsidRPr="009C6C61">
        <w:rPr>
          <w:rFonts w:asciiTheme="majorBidi" w:hAnsiTheme="majorBidi" w:cstheme="majorBidi"/>
          <w:b/>
          <w:color w:val="222222"/>
          <w:sz w:val="20"/>
          <w:szCs w:val="20"/>
          <w:shd w:val="clear" w:color="auto" w:fill="FFFFFF"/>
          <w:rtl/>
        </w:rPr>
        <w:fldChar w:fldCharType="separate"/>
      </w:r>
      <w:bookmarkStart w:id="13" w:name="_Hlk178837271"/>
      <w:r w:rsidR="00D94E82" w:rsidRPr="00D94E82">
        <w:rPr>
          <w:rFonts w:ascii="Times New Roman" w:hAnsi="Times New Roman" w:cs="Times New Roman"/>
          <w:noProof/>
          <w:sz w:val="20"/>
          <w:szCs w:val="24"/>
        </w:rPr>
        <w:t xml:space="preserve">Abdullahi, Parveen, A.-N. (2015). User-Centered Product Design with the Kano Model and Regression Method (Case Study: Writing Pen). </w:t>
      </w:r>
      <w:r w:rsidR="00D94E82" w:rsidRPr="00D94E82">
        <w:rPr>
          <w:rFonts w:ascii="Times New Roman" w:hAnsi="Times New Roman" w:cs="Times New Roman"/>
          <w:i/>
          <w:iCs/>
          <w:noProof/>
          <w:sz w:val="20"/>
          <w:szCs w:val="24"/>
        </w:rPr>
        <w:t>Journal of Fine Arts: Visual Arts</w:t>
      </w:r>
      <w:r w:rsidR="00D94E82" w:rsidRPr="00D94E82">
        <w:rPr>
          <w:rFonts w:ascii="Times New Roman" w:hAnsi="Times New Roman" w:cs="Times New Roman"/>
          <w:noProof/>
          <w:sz w:val="20"/>
          <w:szCs w:val="24"/>
        </w:rPr>
        <w:t xml:space="preserve">, </w:t>
      </w:r>
      <w:r w:rsidR="00D94E82" w:rsidRPr="00D94E82">
        <w:rPr>
          <w:rFonts w:ascii="Times New Roman" w:hAnsi="Times New Roman" w:cs="Times New Roman"/>
          <w:i/>
          <w:iCs/>
          <w:noProof/>
          <w:sz w:val="20"/>
          <w:szCs w:val="24"/>
        </w:rPr>
        <w:t>20</w:t>
      </w:r>
      <w:r w:rsidR="00D94E82" w:rsidRPr="00D94E82">
        <w:rPr>
          <w:rFonts w:ascii="Times New Roman" w:hAnsi="Times New Roman" w:cs="Times New Roman"/>
          <w:noProof/>
          <w:sz w:val="20"/>
          <w:szCs w:val="24"/>
        </w:rPr>
        <w:t>(4), 85–95.</w:t>
      </w:r>
    </w:p>
    <w:p w14:paraId="3A6A9957"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Ahmadi E, Bahrainizad M, E. M. (2020). Measuring the Aesthetics of Packaging Impact and Perceived Product Quality on the Intention Purchase with the Moderating Role of Consumer Innovativeness and Consumer Environmental Concern Background. </w:t>
      </w:r>
      <w:r w:rsidRPr="00D94E82">
        <w:rPr>
          <w:rFonts w:ascii="Times New Roman" w:hAnsi="Times New Roman" w:cs="Times New Roman"/>
          <w:i/>
          <w:iCs/>
          <w:noProof/>
          <w:sz w:val="20"/>
          <w:szCs w:val="24"/>
        </w:rPr>
        <w:t>Journal of Modern Marketing Research</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w:t>
      </w:r>
      <w:r w:rsidRPr="00D94E82">
        <w:rPr>
          <w:rFonts w:ascii="Times New Roman" w:hAnsi="Times New Roman" w:cs="Times New Roman"/>
          <w:noProof/>
          <w:sz w:val="20"/>
          <w:szCs w:val="24"/>
        </w:rPr>
        <w:t>(38), 81–104. https://doi.org/10.22108/nmrj.2020.119974.1943</w:t>
      </w:r>
    </w:p>
    <w:p w14:paraId="268971ED"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Ahmed, F., &amp; Rashid, A. (2021). Framework to select vital product design methodologies using a multi-criteria decision tool for an industry segment. </w:t>
      </w:r>
      <w:r w:rsidRPr="00D94E82">
        <w:rPr>
          <w:rFonts w:ascii="Times New Roman" w:hAnsi="Times New Roman" w:cs="Times New Roman"/>
          <w:i/>
          <w:iCs/>
          <w:noProof/>
          <w:sz w:val="20"/>
          <w:szCs w:val="24"/>
        </w:rPr>
        <w:t>Advances in Materials and Processing Technologies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7</w:t>
      </w:r>
      <w:r w:rsidRPr="00D94E82">
        <w:rPr>
          <w:rFonts w:ascii="Times New Roman" w:hAnsi="Times New Roman" w:cs="Times New Roman"/>
          <w:noProof/>
          <w:sz w:val="20"/>
          <w:szCs w:val="24"/>
        </w:rPr>
        <w:t>(2), 343–351.</w:t>
      </w:r>
    </w:p>
    <w:p w14:paraId="01E46A57" w14:textId="77777777" w:rsidR="00D94E82" w:rsidRPr="00A81426"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lang w:val="it-IT"/>
        </w:rPr>
      </w:pPr>
      <w:r w:rsidRPr="00D94E82">
        <w:rPr>
          <w:rFonts w:ascii="Times New Roman" w:hAnsi="Times New Roman" w:cs="Times New Roman"/>
          <w:noProof/>
          <w:sz w:val="20"/>
          <w:szCs w:val="24"/>
        </w:rPr>
        <w:t xml:space="preserve">Akita, M. (1991). Design and ergonomics. </w:t>
      </w:r>
      <w:r w:rsidRPr="00A81426">
        <w:rPr>
          <w:rFonts w:ascii="Times New Roman" w:hAnsi="Times New Roman" w:cs="Times New Roman"/>
          <w:i/>
          <w:iCs/>
          <w:noProof/>
          <w:sz w:val="20"/>
          <w:szCs w:val="24"/>
          <w:lang w:val="it-IT"/>
        </w:rPr>
        <w:t>Ergonomics</w:t>
      </w:r>
      <w:r w:rsidRPr="00A81426">
        <w:rPr>
          <w:rFonts w:ascii="Times New Roman" w:hAnsi="Times New Roman" w:cs="Times New Roman"/>
          <w:noProof/>
          <w:sz w:val="20"/>
          <w:szCs w:val="24"/>
          <w:lang w:val="it-IT"/>
        </w:rPr>
        <w:t xml:space="preserve">, </w:t>
      </w:r>
      <w:r w:rsidRPr="00A81426">
        <w:rPr>
          <w:rFonts w:ascii="Times New Roman" w:hAnsi="Times New Roman" w:cs="Times New Roman"/>
          <w:i/>
          <w:iCs/>
          <w:noProof/>
          <w:sz w:val="20"/>
          <w:szCs w:val="24"/>
          <w:lang w:val="it-IT"/>
        </w:rPr>
        <w:t>34</w:t>
      </w:r>
      <w:r w:rsidRPr="00A81426">
        <w:rPr>
          <w:rFonts w:ascii="Times New Roman" w:hAnsi="Times New Roman" w:cs="Times New Roman"/>
          <w:noProof/>
          <w:sz w:val="20"/>
          <w:szCs w:val="24"/>
          <w:lang w:val="it-IT"/>
        </w:rPr>
        <w:t>(6), 815–824. https://doi.org/10.1080/00140139108967353</w:t>
      </w:r>
    </w:p>
    <w:p w14:paraId="32D04BE5"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A81426">
        <w:rPr>
          <w:rFonts w:ascii="Times New Roman" w:hAnsi="Times New Roman" w:cs="Times New Roman"/>
          <w:noProof/>
          <w:sz w:val="20"/>
          <w:szCs w:val="24"/>
          <w:lang w:val="it-IT"/>
        </w:rPr>
        <w:t xml:space="preserve">Alechnavicius, V. (2021). </w:t>
      </w:r>
      <w:r w:rsidRPr="00D94E82">
        <w:rPr>
          <w:rFonts w:ascii="Times New Roman" w:hAnsi="Times New Roman" w:cs="Times New Roman"/>
          <w:i/>
          <w:iCs/>
          <w:noProof/>
          <w:sz w:val="20"/>
          <w:szCs w:val="24"/>
        </w:rPr>
        <w:t>Get Into UX: A Foolproof Guide to Getting Your First User Experience Job</w:t>
      </w:r>
      <w:r w:rsidRPr="00D94E82">
        <w:rPr>
          <w:rFonts w:ascii="Times New Roman" w:hAnsi="Times New Roman" w:cs="Times New Roman"/>
          <w:noProof/>
          <w:sz w:val="20"/>
          <w:szCs w:val="24"/>
        </w:rPr>
        <w:t>. Vytautas Alechnavicius.</w:t>
      </w:r>
    </w:p>
    <w:p w14:paraId="7BFC642F"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Antioco, M., Moenaert, R. K., Feinberg, R. A., &amp; Wetzels, M. G. M. (2008). Integrating service and design: The influences of organizational and communication factors on relative product and service characteristics. </w:t>
      </w:r>
      <w:r w:rsidRPr="00D94E82">
        <w:rPr>
          <w:rFonts w:ascii="Times New Roman" w:hAnsi="Times New Roman" w:cs="Times New Roman"/>
          <w:i/>
          <w:iCs/>
          <w:noProof/>
          <w:sz w:val="20"/>
          <w:szCs w:val="24"/>
        </w:rPr>
        <w:t>Journal of the Academy of Marketing Science</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36</w:t>
      </w:r>
      <w:r w:rsidRPr="00D94E82">
        <w:rPr>
          <w:rFonts w:ascii="Times New Roman" w:hAnsi="Times New Roman" w:cs="Times New Roman"/>
          <w:noProof/>
          <w:sz w:val="20"/>
          <w:szCs w:val="24"/>
        </w:rPr>
        <w:t>(4), 501–521. https://doi.org/10.1007/s11747-008-0097-x</w:t>
      </w:r>
    </w:p>
    <w:p w14:paraId="1C9C67AC"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Azemi, Y., Ozuem, W., &amp; Howell, K. E. (2020). The effects of online negative word‐of‐mouth on dissatisfied customers: A frustration–aggression perspective. </w:t>
      </w:r>
      <w:r w:rsidRPr="00D94E82">
        <w:rPr>
          <w:rFonts w:ascii="Times New Roman" w:hAnsi="Times New Roman" w:cs="Times New Roman"/>
          <w:i/>
          <w:iCs/>
          <w:noProof/>
          <w:sz w:val="20"/>
          <w:szCs w:val="24"/>
        </w:rPr>
        <w:t>Psychology &amp; Marketing</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37</w:t>
      </w:r>
      <w:r w:rsidRPr="00D94E82">
        <w:rPr>
          <w:rFonts w:ascii="Times New Roman" w:hAnsi="Times New Roman" w:cs="Times New Roman"/>
          <w:noProof/>
          <w:sz w:val="20"/>
          <w:szCs w:val="24"/>
        </w:rPr>
        <w:t>(4), 564–577.</w:t>
      </w:r>
    </w:p>
    <w:p w14:paraId="3741EA0E"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Barani, M. (2014). Liveliness in Product Design and Its Effects on Selection and Usage Experience (with an emphasis on home appliances). </w:t>
      </w:r>
      <w:r w:rsidRPr="00D94E82">
        <w:rPr>
          <w:rFonts w:ascii="Times New Roman" w:hAnsi="Times New Roman" w:cs="Times New Roman"/>
          <w:i/>
          <w:iCs/>
          <w:noProof/>
          <w:sz w:val="20"/>
          <w:szCs w:val="24"/>
        </w:rPr>
        <w:t>Dastavard</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24</w:t>
      </w:r>
      <w:r w:rsidRPr="00D94E82">
        <w:rPr>
          <w:rFonts w:ascii="Times New Roman" w:hAnsi="Times New Roman" w:cs="Times New Roman"/>
          <w:noProof/>
          <w:sz w:val="20"/>
          <w:szCs w:val="24"/>
        </w:rPr>
        <w:t>(33), 61–68.</w:t>
      </w:r>
    </w:p>
    <w:p w14:paraId="76BCFA3E"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Bornemann, T., Schöler, L., &amp; Homburg, C. (2015). In the Eye of the Beholder? the Effect of Product Appearance on Shareholder Value. </w:t>
      </w:r>
      <w:r w:rsidRPr="00D94E82">
        <w:rPr>
          <w:rFonts w:ascii="Times New Roman" w:hAnsi="Times New Roman" w:cs="Times New Roman"/>
          <w:i/>
          <w:iCs/>
          <w:noProof/>
          <w:sz w:val="20"/>
          <w:szCs w:val="24"/>
        </w:rPr>
        <w:t>Journal of Product Innovation Management</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32</w:t>
      </w:r>
      <w:r w:rsidRPr="00D94E82">
        <w:rPr>
          <w:rFonts w:ascii="Times New Roman" w:hAnsi="Times New Roman" w:cs="Times New Roman"/>
          <w:noProof/>
          <w:sz w:val="20"/>
          <w:szCs w:val="24"/>
        </w:rPr>
        <w:t>(5), 704–715. https://doi.org/10.1111/jpim.12228</w:t>
      </w:r>
    </w:p>
    <w:p w14:paraId="4AD91096"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Branaghan, R. J., &amp; Lafko, S. (2020). Cognitive ergonomics. In </w:t>
      </w:r>
      <w:r w:rsidRPr="00D94E82">
        <w:rPr>
          <w:rFonts w:ascii="Times New Roman" w:hAnsi="Times New Roman" w:cs="Times New Roman"/>
          <w:i/>
          <w:iCs/>
          <w:noProof/>
          <w:sz w:val="20"/>
          <w:szCs w:val="24"/>
        </w:rPr>
        <w:t>Clinical Engineering Handbook</w:t>
      </w:r>
      <w:r w:rsidRPr="00D94E82">
        <w:rPr>
          <w:rFonts w:ascii="Times New Roman" w:hAnsi="Times New Roman" w:cs="Times New Roman"/>
          <w:noProof/>
          <w:sz w:val="20"/>
          <w:szCs w:val="24"/>
        </w:rPr>
        <w:t xml:space="preserve"> (pp. 847–851). Elsevier.</w:t>
      </w:r>
    </w:p>
    <w:p w14:paraId="045E3246"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Braun, A., Stylidis, K., &amp; Söderberg, R. (2020). Cognitive quality: An unexplored perceived quality dimension in the automotive industry. </w:t>
      </w:r>
      <w:r w:rsidRPr="00D94E82">
        <w:rPr>
          <w:rFonts w:ascii="Times New Roman" w:hAnsi="Times New Roman" w:cs="Times New Roman"/>
          <w:i/>
          <w:iCs/>
          <w:noProof/>
          <w:sz w:val="20"/>
          <w:szCs w:val="24"/>
        </w:rPr>
        <w:t>Procedia CIRP</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91</w:t>
      </w:r>
      <w:r w:rsidRPr="00D94E82">
        <w:rPr>
          <w:rFonts w:ascii="Times New Roman" w:hAnsi="Times New Roman" w:cs="Times New Roman"/>
          <w:noProof/>
          <w:sz w:val="20"/>
          <w:szCs w:val="24"/>
        </w:rPr>
        <w:t>, 869–874.</w:t>
      </w:r>
    </w:p>
    <w:p w14:paraId="2CBB4A7F"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Chang, H.-C., Lai, H.-H., &amp; Chang, Y.-M. (2007). A measurement scale for evaluating the attractiveness of a passenger car form aimed at young consumers. </w:t>
      </w:r>
      <w:r w:rsidRPr="00D94E82">
        <w:rPr>
          <w:rFonts w:ascii="Times New Roman" w:hAnsi="Times New Roman" w:cs="Times New Roman"/>
          <w:i/>
          <w:iCs/>
          <w:noProof/>
          <w:sz w:val="20"/>
          <w:szCs w:val="24"/>
        </w:rPr>
        <w:t>International Journal of Industrial Ergonomics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37</w:t>
      </w:r>
      <w:r w:rsidRPr="00D94E82">
        <w:rPr>
          <w:rFonts w:ascii="Times New Roman" w:hAnsi="Times New Roman" w:cs="Times New Roman"/>
          <w:noProof/>
          <w:sz w:val="20"/>
          <w:szCs w:val="24"/>
        </w:rPr>
        <w:t>(1), 21–30. https://doi.org/10.1016/j.ergon.2006.09.014</w:t>
      </w:r>
    </w:p>
    <w:p w14:paraId="2825C447"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Chen, M.-C., Hsu, C.-L., &amp; Lee, L.-H. (2019). Service quality and customer satisfaction in pharmaceutical logistics: An analysis based on Kano model and importance-satisfaction model. </w:t>
      </w:r>
      <w:r w:rsidRPr="00D94E82">
        <w:rPr>
          <w:rFonts w:ascii="Times New Roman" w:hAnsi="Times New Roman" w:cs="Times New Roman"/>
          <w:i/>
          <w:iCs/>
          <w:noProof/>
          <w:sz w:val="20"/>
          <w:szCs w:val="24"/>
        </w:rPr>
        <w:t>International Journal of Environmental Research and Public Health</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16</w:t>
      </w:r>
      <w:r w:rsidRPr="00D94E82">
        <w:rPr>
          <w:rFonts w:ascii="Times New Roman" w:hAnsi="Times New Roman" w:cs="Times New Roman"/>
          <w:noProof/>
          <w:sz w:val="20"/>
          <w:szCs w:val="24"/>
        </w:rPr>
        <w:t>(21), 4091.</w:t>
      </w:r>
    </w:p>
    <w:p w14:paraId="4BE79EF9"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Desmet, P., &amp; Hekkert, P. (2007). Framework of product experience. </w:t>
      </w:r>
      <w:r w:rsidRPr="00D94E82">
        <w:rPr>
          <w:rFonts w:ascii="Times New Roman" w:hAnsi="Times New Roman" w:cs="Times New Roman"/>
          <w:i/>
          <w:iCs/>
          <w:noProof/>
          <w:sz w:val="20"/>
          <w:szCs w:val="24"/>
        </w:rPr>
        <w:t>International Journal of Design</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w:t>
      </w:r>
      <w:r w:rsidRPr="00D94E82">
        <w:rPr>
          <w:rFonts w:ascii="Times New Roman" w:hAnsi="Times New Roman" w:cs="Times New Roman"/>
          <w:noProof/>
          <w:sz w:val="20"/>
          <w:szCs w:val="24"/>
        </w:rPr>
        <w:t>(1), 57–66.</w:t>
      </w:r>
    </w:p>
    <w:p w14:paraId="0FCAA5BB"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Ding, S., Yahaya, M. F. Bin, &amp; Rahman, A. R. B. A. (2024). Investigating the Influence of Aesthetic Preferences on Packaging Product Design. </w:t>
      </w:r>
      <w:r w:rsidRPr="00D94E82">
        <w:rPr>
          <w:rFonts w:ascii="Times New Roman" w:hAnsi="Times New Roman" w:cs="Times New Roman"/>
          <w:i/>
          <w:iCs/>
          <w:noProof/>
          <w:sz w:val="20"/>
          <w:szCs w:val="24"/>
        </w:rPr>
        <w:t>The International Journal of Designed Objects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18</w:t>
      </w:r>
      <w:r w:rsidRPr="00D94E82">
        <w:rPr>
          <w:rFonts w:ascii="Times New Roman" w:hAnsi="Times New Roman" w:cs="Times New Roman"/>
          <w:noProof/>
          <w:sz w:val="20"/>
          <w:szCs w:val="24"/>
        </w:rPr>
        <w:t>(2), 19.</w:t>
      </w:r>
    </w:p>
    <w:p w14:paraId="6C44A04B"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Du, Q. L., &amp; Pan, L. A. (2014). Design research of novel self-propelled air railcar. </w:t>
      </w:r>
      <w:r w:rsidRPr="00D94E82">
        <w:rPr>
          <w:rFonts w:ascii="Times New Roman" w:hAnsi="Times New Roman" w:cs="Times New Roman"/>
          <w:i/>
          <w:iCs/>
          <w:noProof/>
          <w:sz w:val="20"/>
          <w:szCs w:val="24"/>
        </w:rPr>
        <w:t>Advanced Materials Research</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889</w:t>
      </w:r>
      <w:r w:rsidRPr="00D94E82">
        <w:rPr>
          <w:rFonts w:ascii="Times New Roman" w:hAnsi="Times New Roman" w:cs="Times New Roman"/>
          <w:noProof/>
          <w:sz w:val="20"/>
          <w:szCs w:val="24"/>
        </w:rPr>
        <w:t>–</w:t>
      </w:r>
      <w:r w:rsidRPr="00D94E82">
        <w:rPr>
          <w:rFonts w:ascii="Times New Roman" w:hAnsi="Times New Roman" w:cs="Times New Roman"/>
          <w:i/>
          <w:iCs/>
          <w:noProof/>
          <w:sz w:val="20"/>
          <w:szCs w:val="24"/>
        </w:rPr>
        <w:t>890</w:t>
      </w:r>
      <w:r w:rsidRPr="00D94E82">
        <w:rPr>
          <w:rFonts w:ascii="Times New Roman" w:hAnsi="Times New Roman" w:cs="Times New Roman"/>
          <w:noProof/>
          <w:sz w:val="20"/>
          <w:szCs w:val="24"/>
        </w:rPr>
        <w:t>, 1463–1466. https://doi.org/10.4028/www.scientific.net/AMR.889-890.1463</w:t>
      </w:r>
    </w:p>
    <w:p w14:paraId="1FC64147"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A81426">
        <w:rPr>
          <w:rFonts w:ascii="Times New Roman" w:hAnsi="Times New Roman" w:cs="Times New Roman"/>
          <w:noProof/>
          <w:sz w:val="20"/>
          <w:szCs w:val="24"/>
          <w:lang w:val="it-IT"/>
        </w:rPr>
        <w:t xml:space="preserve">Fenko, A., &amp; van Rompay, T. J. L. (2018). </w:t>
      </w:r>
      <w:r w:rsidRPr="00D94E82">
        <w:rPr>
          <w:rFonts w:ascii="Times New Roman" w:hAnsi="Times New Roman" w:cs="Times New Roman"/>
          <w:noProof/>
          <w:sz w:val="20"/>
          <w:szCs w:val="24"/>
        </w:rPr>
        <w:t xml:space="preserve">Consumer-driven product design. In </w:t>
      </w:r>
      <w:r w:rsidRPr="00D94E82">
        <w:rPr>
          <w:rFonts w:ascii="Times New Roman" w:hAnsi="Times New Roman" w:cs="Times New Roman"/>
          <w:i/>
          <w:iCs/>
          <w:noProof/>
          <w:sz w:val="20"/>
          <w:szCs w:val="24"/>
        </w:rPr>
        <w:t>Methods in Consumer Research, Volume 2</w:t>
      </w:r>
      <w:r w:rsidRPr="00D94E82">
        <w:rPr>
          <w:rFonts w:ascii="Times New Roman" w:hAnsi="Times New Roman" w:cs="Times New Roman"/>
          <w:noProof/>
          <w:sz w:val="20"/>
          <w:szCs w:val="24"/>
        </w:rPr>
        <w:t xml:space="preserve"> (pp. 427–462). Elsevier.</w:t>
      </w:r>
    </w:p>
    <w:p w14:paraId="13C30727"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Ghasemi, Yalda, S. (2023). Factors Influencing the Purchase or Replacement of Furniture in the Contemporary Lifestyle of Tehran. </w:t>
      </w:r>
      <w:r w:rsidRPr="00D94E82">
        <w:rPr>
          <w:rFonts w:ascii="Times New Roman" w:hAnsi="Times New Roman" w:cs="Times New Roman"/>
          <w:i/>
          <w:iCs/>
          <w:noProof/>
          <w:sz w:val="20"/>
          <w:szCs w:val="24"/>
        </w:rPr>
        <w:t>Marketing Management</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18</w:t>
      </w:r>
      <w:r w:rsidRPr="00D94E82">
        <w:rPr>
          <w:rFonts w:ascii="Times New Roman" w:hAnsi="Times New Roman" w:cs="Times New Roman"/>
          <w:noProof/>
          <w:sz w:val="20"/>
          <w:szCs w:val="24"/>
        </w:rPr>
        <w:t>(58), 171–182.</w:t>
      </w:r>
    </w:p>
    <w:p w14:paraId="3BF62C26"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Gotzsch, J., Chanaron, J.-J., &amp; Birchall, D. (2006). Product development with a focus on attractive product expression: An analysis of case studies. </w:t>
      </w:r>
      <w:r w:rsidRPr="00D94E82">
        <w:rPr>
          <w:rFonts w:ascii="Times New Roman" w:hAnsi="Times New Roman" w:cs="Times New Roman"/>
          <w:i/>
          <w:iCs/>
          <w:noProof/>
          <w:sz w:val="20"/>
          <w:szCs w:val="24"/>
        </w:rPr>
        <w:t>International Journal of Product Development</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w:t>
      </w:r>
      <w:r w:rsidRPr="00D94E82">
        <w:rPr>
          <w:rFonts w:ascii="Times New Roman" w:hAnsi="Times New Roman" w:cs="Times New Roman"/>
          <w:noProof/>
          <w:sz w:val="20"/>
          <w:szCs w:val="24"/>
        </w:rPr>
        <w:t>(3–4), 467–476. https://doi.org/10.1504/ijpd.2006.009903</w:t>
      </w:r>
    </w:p>
    <w:p w14:paraId="6E08847F"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Guerlesquin, G., Mahdjoub, M., &amp; Sagot, J.-C. (2011). Multidisciplinary design methodology: An intermediate representation tool based on virtual reality. </w:t>
      </w:r>
      <w:r w:rsidRPr="00D94E82">
        <w:rPr>
          <w:rFonts w:ascii="Times New Roman" w:hAnsi="Times New Roman" w:cs="Times New Roman"/>
          <w:i/>
          <w:iCs/>
          <w:noProof/>
          <w:sz w:val="20"/>
          <w:szCs w:val="24"/>
        </w:rPr>
        <w:t>IMETI 2011 - 4th International Multi-Conference on Engineering and Technological Innovation, Proceedings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w:t>
      </w:r>
      <w:r w:rsidRPr="00D94E82">
        <w:rPr>
          <w:rFonts w:ascii="Times New Roman" w:hAnsi="Times New Roman" w:cs="Times New Roman"/>
          <w:noProof/>
          <w:sz w:val="20"/>
          <w:szCs w:val="24"/>
        </w:rPr>
        <w:t>, 25–30. https://www.scopus.com/inward/record.uri?eid=2-s2.0-84890870999&amp;partnerID=40&amp;md5=eccf466d8c8f71eccf81f9efb5e69f4c</w:t>
      </w:r>
    </w:p>
    <w:p w14:paraId="57CFDC0B"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lastRenderedPageBreak/>
        <w:t xml:space="preserve">Hallencreutz, J., &amp; Parmler, J. (2021). Important drivers for customer satisfaction–from product focus to image and service quality. </w:t>
      </w:r>
      <w:r w:rsidRPr="00D94E82">
        <w:rPr>
          <w:rFonts w:ascii="Times New Roman" w:hAnsi="Times New Roman" w:cs="Times New Roman"/>
          <w:i/>
          <w:iCs/>
          <w:noProof/>
          <w:sz w:val="20"/>
          <w:szCs w:val="24"/>
        </w:rPr>
        <w:t>Total Quality Management &amp; Business Excellence</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32</w:t>
      </w:r>
      <w:r w:rsidRPr="00D94E82">
        <w:rPr>
          <w:rFonts w:ascii="Times New Roman" w:hAnsi="Times New Roman" w:cs="Times New Roman"/>
          <w:noProof/>
          <w:sz w:val="20"/>
          <w:szCs w:val="24"/>
        </w:rPr>
        <w:t>(5–6), 501–510.</w:t>
      </w:r>
    </w:p>
    <w:p w14:paraId="5C397F04"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Hartson, R., &amp; Pyla, P. S. (2018). </w:t>
      </w:r>
      <w:r w:rsidRPr="00D94E82">
        <w:rPr>
          <w:rFonts w:ascii="Times New Roman" w:hAnsi="Times New Roman" w:cs="Times New Roman"/>
          <w:i/>
          <w:iCs/>
          <w:noProof/>
          <w:sz w:val="20"/>
          <w:szCs w:val="24"/>
        </w:rPr>
        <w:t>The UX book: Agile UX design for a quality user experience</w:t>
      </w:r>
      <w:r w:rsidRPr="00D94E82">
        <w:rPr>
          <w:rFonts w:ascii="Times New Roman" w:hAnsi="Times New Roman" w:cs="Times New Roman"/>
          <w:noProof/>
          <w:sz w:val="20"/>
          <w:szCs w:val="24"/>
        </w:rPr>
        <w:t>. Morgan Kaufmann.</w:t>
      </w:r>
    </w:p>
    <w:p w14:paraId="24CAA14F" w14:textId="77777777" w:rsidR="00D94E82" w:rsidRPr="00A81426"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lang w:val="it-IT"/>
        </w:rPr>
      </w:pPr>
      <w:r w:rsidRPr="00D94E82">
        <w:rPr>
          <w:rFonts w:ascii="Times New Roman" w:hAnsi="Times New Roman" w:cs="Times New Roman"/>
          <w:noProof/>
          <w:sz w:val="20"/>
          <w:szCs w:val="24"/>
        </w:rPr>
        <w:t xml:space="preserve">Hashim, W., Mkpojiogu, E. O. C., Hussain, A., &amp; Abdul-Aziz, S. N. (2021). A Product Pain-Pleasure Framework for Software Product Design in the Usability and User Experience Domains. </w:t>
      </w:r>
      <w:r w:rsidRPr="00A81426">
        <w:rPr>
          <w:rFonts w:ascii="Times New Roman" w:hAnsi="Times New Roman" w:cs="Times New Roman"/>
          <w:i/>
          <w:iCs/>
          <w:noProof/>
          <w:sz w:val="20"/>
          <w:szCs w:val="24"/>
          <w:lang w:val="it-IT"/>
        </w:rPr>
        <w:t>Webology</w:t>
      </w:r>
      <w:r w:rsidRPr="00A81426">
        <w:rPr>
          <w:rFonts w:ascii="Times New Roman" w:hAnsi="Times New Roman" w:cs="Times New Roman"/>
          <w:noProof/>
          <w:sz w:val="20"/>
          <w:szCs w:val="24"/>
          <w:lang w:val="it-IT"/>
        </w:rPr>
        <w:t xml:space="preserve">, </w:t>
      </w:r>
      <w:r w:rsidRPr="00A81426">
        <w:rPr>
          <w:rFonts w:ascii="Times New Roman" w:hAnsi="Times New Roman" w:cs="Times New Roman"/>
          <w:i/>
          <w:iCs/>
          <w:noProof/>
          <w:sz w:val="20"/>
          <w:szCs w:val="24"/>
          <w:lang w:val="it-IT"/>
        </w:rPr>
        <w:t>18</w:t>
      </w:r>
      <w:r w:rsidRPr="00A81426">
        <w:rPr>
          <w:rFonts w:ascii="Times New Roman" w:hAnsi="Times New Roman" w:cs="Times New Roman"/>
          <w:noProof/>
          <w:sz w:val="20"/>
          <w:szCs w:val="24"/>
          <w:lang w:val="it-IT"/>
        </w:rPr>
        <w:t>(SI01), 1–31. https://doi.org/10.14704/WEB/V18SI01/WEB18004</w:t>
      </w:r>
    </w:p>
    <w:p w14:paraId="0C9B19E9"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A81426">
        <w:rPr>
          <w:rFonts w:ascii="Times New Roman" w:hAnsi="Times New Roman" w:cs="Times New Roman"/>
          <w:noProof/>
          <w:sz w:val="20"/>
          <w:szCs w:val="24"/>
          <w:lang w:val="it-IT"/>
        </w:rPr>
        <w:t xml:space="preserve">Hekkert, P., &amp; Schifferstein, H. N. J. (2008). </w:t>
      </w:r>
      <w:r w:rsidRPr="00D94E82">
        <w:rPr>
          <w:rFonts w:ascii="Times New Roman" w:hAnsi="Times New Roman" w:cs="Times New Roman"/>
          <w:noProof/>
          <w:sz w:val="20"/>
          <w:szCs w:val="24"/>
        </w:rPr>
        <w:t xml:space="preserve">Introducing product experience. </w:t>
      </w:r>
      <w:r w:rsidRPr="00D94E82">
        <w:rPr>
          <w:rFonts w:ascii="Times New Roman" w:hAnsi="Times New Roman" w:cs="Times New Roman"/>
          <w:i/>
          <w:iCs/>
          <w:noProof/>
          <w:sz w:val="20"/>
          <w:szCs w:val="24"/>
        </w:rPr>
        <w:t>Product Experience</w:t>
      </w:r>
      <w:r w:rsidRPr="00D94E82">
        <w:rPr>
          <w:rFonts w:ascii="Times New Roman" w:hAnsi="Times New Roman" w:cs="Times New Roman"/>
          <w:noProof/>
          <w:sz w:val="20"/>
          <w:szCs w:val="24"/>
        </w:rPr>
        <w:t>, 1–8.</w:t>
      </w:r>
    </w:p>
    <w:p w14:paraId="353DBAB0"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Helander, M. G. (2003). Forget about ergonomics in chair design? Focus on aesthetics and comfort! </w:t>
      </w:r>
      <w:r w:rsidRPr="00D94E82">
        <w:rPr>
          <w:rFonts w:ascii="Times New Roman" w:hAnsi="Times New Roman" w:cs="Times New Roman"/>
          <w:i/>
          <w:iCs/>
          <w:noProof/>
          <w:sz w:val="20"/>
          <w:szCs w:val="24"/>
        </w:rPr>
        <w:t>Ergonomics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46</w:t>
      </w:r>
      <w:r w:rsidRPr="00D94E82">
        <w:rPr>
          <w:rFonts w:ascii="Times New Roman" w:hAnsi="Times New Roman" w:cs="Times New Roman"/>
          <w:noProof/>
          <w:sz w:val="20"/>
          <w:szCs w:val="24"/>
        </w:rPr>
        <w:t>(13–14), 1306–1319. https://doi.org/10.1080/00140130310001610847</w:t>
      </w:r>
    </w:p>
    <w:p w14:paraId="1C2FD0E0"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Hollnagel, E. (1997). Cognitive ergonomics: it’s all in the mind. </w:t>
      </w:r>
      <w:r w:rsidRPr="00D94E82">
        <w:rPr>
          <w:rFonts w:ascii="Times New Roman" w:hAnsi="Times New Roman" w:cs="Times New Roman"/>
          <w:i/>
          <w:iCs/>
          <w:noProof/>
          <w:sz w:val="20"/>
          <w:szCs w:val="24"/>
        </w:rPr>
        <w:t>Ergonomics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40</w:t>
      </w:r>
      <w:r w:rsidRPr="00D94E82">
        <w:rPr>
          <w:rFonts w:ascii="Times New Roman" w:hAnsi="Times New Roman" w:cs="Times New Roman"/>
          <w:noProof/>
          <w:sz w:val="20"/>
          <w:szCs w:val="24"/>
        </w:rPr>
        <w:t>(10), 1170–1182.</w:t>
      </w:r>
    </w:p>
    <w:p w14:paraId="716CDA2B"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Iftikhar, H., Shah, P., &amp; Luximon, Y. (2020). Exploring the balance between utilitarian and hedonic values of wearable products. </w:t>
      </w:r>
      <w:r w:rsidRPr="00D94E82">
        <w:rPr>
          <w:rFonts w:ascii="Times New Roman" w:hAnsi="Times New Roman" w:cs="Times New Roman"/>
          <w:i/>
          <w:iCs/>
          <w:noProof/>
          <w:sz w:val="20"/>
          <w:szCs w:val="24"/>
        </w:rPr>
        <w:t>Advances in Physical Ergonomics and Human Factors: Proceedings of the AHFE 2019 International Conference on Physical Ergonomics and Human Factors, July 24-28, 2019, Washington DC, USA 10</w:t>
      </w:r>
      <w:r w:rsidRPr="00D94E82">
        <w:rPr>
          <w:rFonts w:ascii="Times New Roman" w:hAnsi="Times New Roman" w:cs="Times New Roman"/>
          <w:noProof/>
          <w:sz w:val="20"/>
          <w:szCs w:val="24"/>
        </w:rPr>
        <w:t>, 407–416.</w:t>
      </w:r>
    </w:p>
    <w:p w14:paraId="77FA97AF"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Jafarnejad Shahri, M., Jahromi, Z., Sadeghi Naeini, H., Shirvani Filabadi, M., Donyamali, N., Shokranipour, N., &amp; Karuppiah, K. (2024). Ergonomics and aesthetics of seats based on users’ preferences: Neuroergonomics and EEG approach. </w:t>
      </w:r>
      <w:r w:rsidRPr="00D94E82">
        <w:rPr>
          <w:rFonts w:ascii="Times New Roman" w:hAnsi="Times New Roman" w:cs="Times New Roman"/>
          <w:i/>
          <w:iCs/>
          <w:noProof/>
          <w:sz w:val="20"/>
          <w:szCs w:val="24"/>
        </w:rPr>
        <w:t>Journal of Design Thinking</w:t>
      </w:r>
      <w:r w:rsidRPr="00D94E82">
        <w:rPr>
          <w:rFonts w:ascii="Times New Roman" w:hAnsi="Times New Roman" w:cs="Times New Roman"/>
          <w:noProof/>
          <w:sz w:val="20"/>
          <w:szCs w:val="24"/>
        </w:rPr>
        <w:t>.</w:t>
      </w:r>
    </w:p>
    <w:p w14:paraId="6399FC59"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Jeyakumar, T., &amp; Gandhinathan, R. (2014). Industrial design of motorcycle with reference to Indian population. </w:t>
      </w:r>
      <w:r w:rsidRPr="00D94E82">
        <w:rPr>
          <w:rFonts w:ascii="Times New Roman" w:hAnsi="Times New Roman" w:cs="Times New Roman"/>
          <w:i/>
          <w:iCs/>
          <w:noProof/>
          <w:sz w:val="20"/>
          <w:szCs w:val="24"/>
        </w:rPr>
        <w:t>Applied Mechanics and Materials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592</w:t>
      </w:r>
      <w:r w:rsidRPr="00D94E82">
        <w:rPr>
          <w:rFonts w:ascii="Times New Roman" w:hAnsi="Times New Roman" w:cs="Times New Roman"/>
          <w:noProof/>
          <w:sz w:val="20"/>
          <w:szCs w:val="24"/>
        </w:rPr>
        <w:t>–</w:t>
      </w:r>
      <w:r w:rsidRPr="00D94E82">
        <w:rPr>
          <w:rFonts w:ascii="Times New Roman" w:hAnsi="Times New Roman" w:cs="Times New Roman"/>
          <w:i/>
          <w:iCs/>
          <w:noProof/>
          <w:sz w:val="20"/>
          <w:szCs w:val="24"/>
        </w:rPr>
        <w:t>594</w:t>
      </w:r>
      <w:r w:rsidRPr="00D94E82">
        <w:rPr>
          <w:rFonts w:ascii="Times New Roman" w:hAnsi="Times New Roman" w:cs="Times New Roman"/>
          <w:noProof/>
          <w:sz w:val="20"/>
          <w:szCs w:val="24"/>
        </w:rPr>
        <w:t>, 2659–2664. https://doi.org/10.4028/www.scientific.net/AMM.592-594.2659</w:t>
      </w:r>
    </w:p>
    <w:p w14:paraId="2572D234"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Jiao, J. R., Xu, Q., &amp; Du, J. (2008). Affective human factors design with ambient intelligence. In D. A.K., T. M., M. M., A. E., H. 10 Technische Universitat Darmstadt  Darmstadt, 64289, S. B., B. A., R. B., A. E., G. H., W. R., F. A., &amp; A. 69 Johannes Kepler Universitat Linz  Linz, 4040 (Eds.), </w:t>
      </w:r>
      <w:r w:rsidRPr="00D94E82">
        <w:rPr>
          <w:rFonts w:ascii="Times New Roman" w:hAnsi="Times New Roman" w:cs="Times New Roman"/>
          <w:i/>
          <w:iCs/>
          <w:noProof/>
          <w:sz w:val="20"/>
          <w:szCs w:val="24"/>
        </w:rPr>
        <w:t>Communications in Computer and Information Science</w:t>
      </w:r>
      <w:r w:rsidRPr="00D94E82">
        <w:rPr>
          <w:rFonts w:ascii="Times New Roman" w:hAnsi="Times New Roman" w:cs="Times New Roman"/>
          <w:noProof/>
          <w:sz w:val="20"/>
          <w:szCs w:val="24"/>
        </w:rPr>
        <w:t xml:space="preserve"> (Vol. 11, pp. 301–313). Springer Verlag. https://doi.org/10.1007/978-3-540-85379-4_36</w:t>
      </w:r>
    </w:p>
    <w:p w14:paraId="40F6CFA2"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Jin, J., Jia, D., &amp; Chen, K. (2022). Mining online reviews with a Kansei-integrated Kano model for innovative product design. </w:t>
      </w:r>
      <w:r w:rsidRPr="00D94E82">
        <w:rPr>
          <w:rFonts w:ascii="Times New Roman" w:hAnsi="Times New Roman" w:cs="Times New Roman"/>
          <w:i/>
          <w:iCs/>
          <w:noProof/>
          <w:sz w:val="20"/>
          <w:szCs w:val="24"/>
        </w:rPr>
        <w:t>International Journal of Production Research</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60</w:t>
      </w:r>
      <w:r w:rsidRPr="00D94E82">
        <w:rPr>
          <w:rFonts w:ascii="Times New Roman" w:hAnsi="Times New Roman" w:cs="Times New Roman"/>
          <w:noProof/>
          <w:sz w:val="20"/>
          <w:szCs w:val="24"/>
        </w:rPr>
        <w:t>(22), 6708–6727.</w:t>
      </w:r>
    </w:p>
    <w:p w14:paraId="57886346"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Kaljun, J. (2014). Intelligent support for defining aesthetical, ergonomical and material properties of designed product. </w:t>
      </w:r>
      <w:r w:rsidRPr="00D94E82">
        <w:rPr>
          <w:rFonts w:ascii="Times New Roman" w:hAnsi="Times New Roman" w:cs="Times New Roman"/>
          <w:i/>
          <w:iCs/>
          <w:noProof/>
          <w:sz w:val="20"/>
          <w:szCs w:val="24"/>
        </w:rPr>
        <w:t>Tehnički Vjesnik</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21</w:t>
      </w:r>
      <w:r w:rsidRPr="00D94E82">
        <w:rPr>
          <w:rFonts w:ascii="Times New Roman" w:hAnsi="Times New Roman" w:cs="Times New Roman"/>
          <w:noProof/>
          <w:sz w:val="20"/>
          <w:szCs w:val="24"/>
        </w:rPr>
        <w:t>(4), 835–842.</w:t>
      </w:r>
    </w:p>
    <w:p w14:paraId="26556413"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Kapkın, E., &amp; Joines, S. (2018). An investigation into the relationship between product form and perceived meanings. </w:t>
      </w:r>
      <w:r w:rsidRPr="00D94E82">
        <w:rPr>
          <w:rFonts w:ascii="Times New Roman" w:hAnsi="Times New Roman" w:cs="Times New Roman"/>
          <w:i/>
          <w:iCs/>
          <w:noProof/>
          <w:sz w:val="20"/>
          <w:szCs w:val="24"/>
        </w:rPr>
        <w:t>International Journal of Industrial Ergonomics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67</w:t>
      </w:r>
      <w:r w:rsidRPr="00D94E82">
        <w:rPr>
          <w:rFonts w:ascii="Times New Roman" w:hAnsi="Times New Roman" w:cs="Times New Roman"/>
          <w:noProof/>
          <w:sz w:val="20"/>
          <w:szCs w:val="24"/>
        </w:rPr>
        <w:t>, 259–273.</w:t>
      </w:r>
    </w:p>
    <w:p w14:paraId="34ECF91B"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Kim, T., Self, J. A., &amp; Hong, H. (2018). Design constraints and their influence upon design outcome. </w:t>
      </w:r>
      <w:r w:rsidRPr="00D94E82">
        <w:rPr>
          <w:rFonts w:ascii="Times New Roman" w:hAnsi="Times New Roman" w:cs="Times New Roman"/>
          <w:i/>
          <w:iCs/>
          <w:noProof/>
          <w:sz w:val="20"/>
          <w:szCs w:val="24"/>
        </w:rPr>
        <w:t>Archives of Design Research</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31</w:t>
      </w:r>
      <w:r w:rsidRPr="00D94E82">
        <w:rPr>
          <w:rFonts w:ascii="Times New Roman" w:hAnsi="Times New Roman" w:cs="Times New Roman"/>
          <w:noProof/>
          <w:sz w:val="20"/>
          <w:szCs w:val="24"/>
        </w:rPr>
        <w:t>(4), 23–41. https://doi.org/10.15187/adr.2018.11.31.4.23</w:t>
      </w:r>
    </w:p>
    <w:p w14:paraId="021D503D"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Kobayashi, M., &amp; Niwa, K. (2018). Method for grouping of customers and aesthetic design based on rough set theory. </w:t>
      </w:r>
      <w:r w:rsidRPr="00D94E82">
        <w:rPr>
          <w:rFonts w:ascii="Times New Roman" w:hAnsi="Times New Roman" w:cs="Times New Roman"/>
          <w:i/>
          <w:iCs/>
          <w:noProof/>
          <w:sz w:val="20"/>
          <w:szCs w:val="24"/>
        </w:rPr>
        <w:t>Computer-Aided Design and Applications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15</w:t>
      </w:r>
      <w:r w:rsidRPr="00D94E82">
        <w:rPr>
          <w:rFonts w:ascii="Times New Roman" w:hAnsi="Times New Roman" w:cs="Times New Roman"/>
          <w:noProof/>
          <w:sz w:val="20"/>
          <w:szCs w:val="24"/>
        </w:rPr>
        <w:t>(4), 565–574. https://doi.org/10.1080/16864360.2017.1419644</w:t>
      </w:r>
    </w:p>
    <w:p w14:paraId="399BD5F4"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Koleini M, K. M. (2008). Affect and the role of emotion in product design process -an introduction to kansei engineering methodology. </w:t>
      </w:r>
      <w:r w:rsidRPr="00D94E82">
        <w:rPr>
          <w:rFonts w:ascii="Times New Roman" w:hAnsi="Times New Roman" w:cs="Times New Roman"/>
          <w:i/>
          <w:iCs/>
          <w:noProof/>
          <w:sz w:val="20"/>
          <w:szCs w:val="24"/>
        </w:rPr>
        <w:t>International Journal of Engineering Sciences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19</w:t>
      </w:r>
      <w:r w:rsidRPr="00D94E82">
        <w:rPr>
          <w:rFonts w:ascii="Times New Roman" w:hAnsi="Times New Roman" w:cs="Times New Roman"/>
          <w:noProof/>
          <w:sz w:val="20"/>
          <w:szCs w:val="24"/>
        </w:rPr>
        <w:t>(10), 151–160.</w:t>
      </w:r>
    </w:p>
    <w:p w14:paraId="2A6BC869"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Kwok, S. (2021). </w:t>
      </w:r>
      <w:r w:rsidRPr="00D94E82">
        <w:rPr>
          <w:rFonts w:ascii="Times New Roman" w:hAnsi="Times New Roman" w:cs="Times New Roman"/>
          <w:i/>
          <w:iCs/>
          <w:noProof/>
          <w:sz w:val="20"/>
          <w:szCs w:val="24"/>
        </w:rPr>
        <w:t>Exploring the non-complaining intention and behaviour of dissatisfied customers: an extended reasoned action approach</w:t>
      </w:r>
      <w:r w:rsidRPr="00D94E82">
        <w:rPr>
          <w:rFonts w:ascii="Times New Roman" w:hAnsi="Times New Roman" w:cs="Times New Roman"/>
          <w:noProof/>
          <w:sz w:val="20"/>
          <w:szCs w:val="24"/>
        </w:rPr>
        <w:t>. University of West London.</w:t>
      </w:r>
    </w:p>
    <w:p w14:paraId="03F43BAA"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Li, N. (2014). Improving product appearance based on industry design. </w:t>
      </w:r>
      <w:r w:rsidRPr="00D94E82">
        <w:rPr>
          <w:rFonts w:ascii="Times New Roman" w:hAnsi="Times New Roman" w:cs="Times New Roman"/>
          <w:i/>
          <w:iCs/>
          <w:noProof/>
          <w:sz w:val="20"/>
          <w:szCs w:val="24"/>
        </w:rPr>
        <w:t>Applied Mechanics and Materials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539</w:t>
      </w:r>
      <w:r w:rsidRPr="00D94E82">
        <w:rPr>
          <w:rFonts w:ascii="Times New Roman" w:hAnsi="Times New Roman" w:cs="Times New Roman"/>
          <w:noProof/>
          <w:sz w:val="20"/>
          <w:szCs w:val="24"/>
        </w:rPr>
        <w:t>, 939–943. https://doi.org/10.4028/www.scientific.net/AMM.539.939</w:t>
      </w:r>
    </w:p>
    <w:p w14:paraId="4BA1A23A"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Liu, P., Wang, K., Yang, K., Chen, H., Zhao, A., Xue, Y., &amp; Zhou, L. (2020). An aesthetic measurement approach for evaluating product appearance design. </w:t>
      </w:r>
      <w:r w:rsidRPr="00D94E82">
        <w:rPr>
          <w:rFonts w:ascii="Times New Roman" w:hAnsi="Times New Roman" w:cs="Times New Roman"/>
          <w:i/>
          <w:iCs/>
          <w:noProof/>
          <w:sz w:val="20"/>
          <w:szCs w:val="24"/>
        </w:rPr>
        <w:t>Mathematical Problems in Engineering</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2020</w:t>
      </w:r>
      <w:r w:rsidRPr="00D94E82">
        <w:rPr>
          <w:rFonts w:ascii="Times New Roman" w:hAnsi="Times New Roman" w:cs="Times New Roman"/>
          <w:noProof/>
          <w:sz w:val="20"/>
          <w:szCs w:val="24"/>
        </w:rPr>
        <w:t>.</w:t>
      </w:r>
    </w:p>
    <w:p w14:paraId="12D97120"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Liu, Y. (2003a). Engineering aesthetics and aesthetic ergonomics: Theoretical foundations and a dual-process research methodology. </w:t>
      </w:r>
      <w:r w:rsidRPr="00D94E82">
        <w:rPr>
          <w:rFonts w:ascii="Times New Roman" w:hAnsi="Times New Roman" w:cs="Times New Roman"/>
          <w:i/>
          <w:iCs/>
          <w:noProof/>
          <w:sz w:val="20"/>
          <w:szCs w:val="24"/>
        </w:rPr>
        <w:t>Ergonomics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46</w:t>
      </w:r>
      <w:r w:rsidRPr="00D94E82">
        <w:rPr>
          <w:rFonts w:ascii="Times New Roman" w:hAnsi="Times New Roman" w:cs="Times New Roman"/>
          <w:noProof/>
          <w:sz w:val="20"/>
          <w:szCs w:val="24"/>
        </w:rPr>
        <w:t>(13–14), 1273–1292. https://doi.org/10.1080/00140130310001610829</w:t>
      </w:r>
    </w:p>
    <w:p w14:paraId="3AD59B3D"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Liu, Y. (2003b). The aesthetic and the ethic dimensions of human factors and design. </w:t>
      </w:r>
      <w:r w:rsidRPr="00D94E82">
        <w:rPr>
          <w:rFonts w:ascii="Times New Roman" w:hAnsi="Times New Roman" w:cs="Times New Roman"/>
          <w:i/>
          <w:iCs/>
          <w:noProof/>
          <w:sz w:val="20"/>
          <w:szCs w:val="24"/>
        </w:rPr>
        <w:t>Ergonomics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46</w:t>
      </w:r>
      <w:r w:rsidRPr="00D94E82">
        <w:rPr>
          <w:rFonts w:ascii="Times New Roman" w:hAnsi="Times New Roman" w:cs="Times New Roman"/>
          <w:noProof/>
          <w:sz w:val="20"/>
          <w:szCs w:val="24"/>
        </w:rPr>
        <w:t>(13–14), 1293–1305. https://doi.org/10.1080/00140130310001610838</w:t>
      </w:r>
    </w:p>
    <w:p w14:paraId="2FB138FF"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Lu, P., Hsiao, S.-W., &amp; Wu, F. (2021). A product shape design and evaluation model based on morphology preference and macroscopic shape information. </w:t>
      </w:r>
      <w:r w:rsidRPr="00D94E82">
        <w:rPr>
          <w:rFonts w:ascii="Times New Roman" w:hAnsi="Times New Roman" w:cs="Times New Roman"/>
          <w:i/>
          <w:iCs/>
          <w:noProof/>
          <w:sz w:val="20"/>
          <w:szCs w:val="24"/>
        </w:rPr>
        <w:t>Entropy</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23</w:t>
      </w:r>
      <w:r w:rsidRPr="00D94E82">
        <w:rPr>
          <w:rFonts w:ascii="Times New Roman" w:hAnsi="Times New Roman" w:cs="Times New Roman"/>
          <w:noProof/>
          <w:sz w:val="20"/>
          <w:szCs w:val="24"/>
        </w:rPr>
        <w:t>(6), 639.</w:t>
      </w:r>
    </w:p>
    <w:p w14:paraId="3CE44D34"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Macdonald, A. S. (2000). Aesthetic intelligence assists inclusive design. </w:t>
      </w:r>
      <w:r w:rsidRPr="00D94E82">
        <w:rPr>
          <w:rFonts w:ascii="Times New Roman" w:hAnsi="Times New Roman" w:cs="Times New Roman"/>
          <w:i/>
          <w:iCs/>
          <w:noProof/>
          <w:sz w:val="20"/>
          <w:szCs w:val="24"/>
        </w:rPr>
        <w:t>Proceedings of the XIVth Triennial Congress of the International Ergonomics Association and 44th Annual Meeting of the Human Factors and Ergonomics Association, ‘Ergonomics for the New Millennium’</w:t>
      </w:r>
      <w:r w:rsidRPr="00D94E82">
        <w:rPr>
          <w:rFonts w:ascii="Times New Roman" w:hAnsi="Times New Roman" w:cs="Times New Roman"/>
          <w:noProof/>
          <w:sz w:val="20"/>
          <w:szCs w:val="24"/>
        </w:rPr>
        <w:t>, 921–924. https://doi.org/10.1177/154193120004403866</w:t>
      </w:r>
    </w:p>
    <w:p w14:paraId="1D729112"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lastRenderedPageBreak/>
        <w:t xml:space="preserve">Mahmoudi Fataneh, L. (2008). Semiotics in product design. </w:t>
      </w:r>
      <w:r w:rsidRPr="00D94E82">
        <w:rPr>
          <w:rFonts w:ascii="Times New Roman" w:hAnsi="Times New Roman" w:cs="Times New Roman"/>
          <w:i/>
          <w:iCs/>
          <w:noProof/>
          <w:sz w:val="20"/>
          <w:szCs w:val="24"/>
        </w:rPr>
        <w:t>Fine Arts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34</w:t>
      </w:r>
      <w:r w:rsidRPr="00D94E82">
        <w:rPr>
          <w:rFonts w:ascii="Times New Roman" w:hAnsi="Times New Roman" w:cs="Times New Roman"/>
          <w:noProof/>
          <w:sz w:val="20"/>
          <w:szCs w:val="24"/>
        </w:rPr>
        <w:t>, 71–80.</w:t>
      </w:r>
    </w:p>
    <w:p w14:paraId="4F341676"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Majidi S, F. (2011). Semiotics, Aesthetics, and Functionalism in Product Design with a Minimalist Emotional Approach. </w:t>
      </w:r>
      <w:r w:rsidRPr="00D94E82">
        <w:rPr>
          <w:rFonts w:ascii="Times New Roman" w:hAnsi="Times New Roman" w:cs="Times New Roman"/>
          <w:i/>
          <w:iCs/>
          <w:noProof/>
          <w:sz w:val="20"/>
          <w:szCs w:val="24"/>
        </w:rPr>
        <w:t>Fine Arts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45</w:t>
      </w:r>
      <w:r w:rsidRPr="00D94E82">
        <w:rPr>
          <w:rFonts w:ascii="Times New Roman" w:hAnsi="Times New Roman" w:cs="Times New Roman"/>
          <w:noProof/>
          <w:sz w:val="20"/>
          <w:szCs w:val="24"/>
        </w:rPr>
        <w:t>, 71–77.</w:t>
      </w:r>
    </w:p>
    <w:p w14:paraId="1C4E8C2E"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Maleki S, A. A. (2018). Proposing the model of consumer emotions in the packaging industry using interpretative structural modeling. </w:t>
      </w:r>
      <w:r w:rsidRPr="00D94E82">
        <w:rPr>
          <w:rFonts w:ascii="Times New Roman" w:hAnsi="Times New Roman" w:cs="Times New Roman"/>
          <w:i/>
          <w:iCs/>
          <w:noProof/>
          <w:sz w:val="20"/>
          <w:szCs w:val="24"/>
        </w:rPr>
        <w:t>Quarterly Journal of Brand Management</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5</w:t>
      </w:r>
      <w:r w:rsidRPr="00D94E82">
        <w:rPr>
          <w:rFonts w:ascii="Times New Roman" w:hAnsi="Times New Roman" w:cs="Times New Roman"/>
          <w:noProof/>
          <w:sz w:val="20"/>
          <w:szCs w:val="24"/>
        </w:rPr>
        <w:t>(14).</w:t>
      </w:r>
    </w:p>
    <w:p w14:paraId="0C6475FD"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Mishra, A. (2016). Attribute-based design perceptions and consumer-brand relationship: Role of user expertise. </w:t>
      </w:r>
      <w:r w:rsidRPr="00D94E82">
        <w:rPr>
          <w:rFonts w:ascii="Times New Roman" w:hAnsi="Times New Roman" w:cs="Times New Roman"/>
          <w:i/>
          <w:iCs/>
          <w:noProof/>
          <w:sz w:val="20"/>
          <w:szCs w:val="24"/>
        </w:rPr>
        <w:t>Journal of Business Research</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69</w:t>
      </w:r>
      <w:r w:rsidRPr="00D94E82">
        <w:rPr>
          <w:rFonts w:ascii="Times New Roman" w:hAnsi="Times New Roman" w:cs="Times New Roman"/>
          <w:noProof/>
          <w:sz w:val="20"/>
          <w:szCs w:val="24"/>
        </w:rPr>
        <w:t>(12), 5983–5992.</w:t>
      </w:r>
    </w:p>
    <w:p w14:paraId="050F2402"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Moghadam, Nasrin, Rahaei, K. (2019). Utilizing Product Language as a Communication Interface Between User and Technology in the Design of New Products (Case Study: Home 3D Printer). </w:t>
      </w:r>
      <w:r w:rsidRPr="00D94E82">
        <w:rPr>
          <w:rFonts w:ascii="Times New Roman" w:hAnsi="Times New Roman" w:cs="Times New Roman"/>
          <w:i/>
          <w:iCs/>
          <w:noProof/>
          <w:sz w:val="20"/>
          <w:szCs w:val="24"/>
        </w:rPr>
        <w:t>Dastavard</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29</w:t>
      </w:r>
      <w:r w:rsidRPr="00D94E82">
        <w:rPr>
          <w:rFonts w:ascii="Times New Roman" w:hAnsi="Times New Roman" w:cs="Times New Roman"/>
          <w:noProof/>
          <w:sz w:val="20"/>
          <w:szCs w:val="24"/>
        </w:rPr>
        <w:t>(41), 28–41.</w:t>
      </w:r>
    </w:p>
    <w:p w14:paraId="30E523F0"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Mugge, R., &amp; Schoormans, J. P. L. (2012). Product design and apparent usability. The influence of novelty in product appearance. </w:t>
      </w:r>
      <w:r w:rsidRPr="00D94E82">
        <w:rPr>
          <w:rFonts w:ascii="Times New Roman" w:hAnsi="Times New Roman" w:cs="Times New Roman"/>
          <w:i/>
          <w:iCs/>
          <w:noProof/>
          <w:sz w:val="20"/>
          <w:szCs w:val="24"/>
        </w:rPr>
        <w:t>Applied Ergonomics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43</w:t>
      </w:r>
      <w:r w:rsidRPr="00D94E82">
        <w:rPr>
          <w:rFonts w:ascii="Times New Roman" w:hAnsi="Times New Roman" w:cs="Times New Roman"/>
          <w:noProof/>
          <w:sz w:val="20"/>
          <w:szCs w:val="24"/>
        </w:rPr>
        <w:t>(6), 1081–1088. https://doi.org/10.1016/j.apergo.2012.03.009</w:t>
      </w:r>
    </w:p>
    <w:p w14:paraId="61A08567"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A81426">
        <w:rPr>
          <w:rFonts w:ascii="Times New Roman" w:hAnsi="Times New Roman" w:cs="Times New Roman"/>
          <w:noProof/>
          <w:sz w:val="20"/>
          <w:szCs w:val="24"/>
          <w:lang w:val="it-IT"/>
        </w:rPr>
        <w:t xml:space="preserve">Naeini, H. S., Karuppiah, K., Tamrin, S. B., &amp; Dalal, K. (2014). </w:t>
      </w:r>
      <w:r w:rsidRPr="00D94E82">
        <w:rPr>
          <w:rFonts w:ascii="Times New Roman" w:hAnsi="Times New Roman" w:cs="Times New Roman"/>
          <w:noProof/>
          <w:sz w:val="20"/>
          <w:szCs w:val="24"/>
        </w:rPr>
        <w:t xml:space="preserve">Ergonomics in agriculture: an approach in prevention of work-related musculoskeletal disorders (WMSDs). </w:t>
      </w:r>
      <w:r w:rsidRPr="00D94E82">
        <w:rPr>
          <w:rFonts w:ascii="Times New Roman" w:hAnsi="Times New Roman" w:cs="Times New Roman"/>
          <w:i/>
          <w:iCs/>
          <w:noProof/>
          <w:sz w:val="20"/>
          <w:szCs w:val="24"/>
        </w:rPr>
        <w:t>Journal of Agriculture and Environmental Sciences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w:t>
      </w:r>
      <w:r w:rsidRPr="00D94E82">
        <w:rPr>
          <w:rFonts w:ascii="Times New Roman" w:hAnsi="Times New Roman" w:cs="Times New Roman"/>
          <w:noProof/>
          <w:sz w:val="20"/>
          <w:szCs w:val="24"/>
        </w:rPr>
        <w:t>(2), 33–51.</w:t>
      </w:r>
    </w:p>
    <w:p w14:paraId="662AAABD"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Oliveira, S. T., &amp; Heemann, A. (2012). The cognitive ergonomics and the articulation of the functions of industrial products. </w:t>
      </w:r>
      <w:r w:rsidRPr="00D94E82">
        <w:rPr>
          <w:rFonts w:ascii="Times New Roman" w:hAnsi="Times New Roman" w:cs="Times New Roman"/>
          <w:i/>
          <w:iCs/>
          <w:noProof/>
          <w:sz w:val="20"/>
          <w:szCs w:val="24"/>
        </w:rPr>
        <w:t>Work</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41</w:t>
      </w:r>
      <w:r w:rsidRPr="00D94E82">
        <w:rPr>
          <w:rFonts w:ascii="Times New Roman" w:hAnsi="Times New Roman" w:cs="Times New Roman"/>
          <w:noProof/>
          <w:sz w:val="20"/>
          <w:szCs w:val="24"/>
        </w:rPr>
        <w:t>(SUPPL.1), 437–440. https://doi.org/10.3233/WOR-2012-1007-437</w:t>
      </w:r>
    </w:p>
    <w:p w14:paraId="0DE50B33"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Parras-Burgos, D., Fernández-Pacheco, D. G., &amp; Cañavate, F. J. F. (2021). Optimization of the Aesthetic Design of an Agronomic Product Inspired by an Asymmetric Shape of Water. </w:t>
      </w:r>
      <w:r w:rsidRPr="00D94E82">
        <w:rPr>
          <w:rFonts w:ascii="Times New Roman" w:hAnsi="Times New Roman" w:cs="Times New Roman"/>
          <w:i/>
          <w:iCs/>
          <w:noProof/>
          <w:sz w:val="20"/>
          <w:szCs w:val="24"/>
        </w:rPr>
        <w:t>Symmetry</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13</w:t>
      </w:r>
      <w:r w:rsidRPr="00D94E82">
        <w:rPr>
          <w:rFonts w:ascii="Times New Roman" w:hAnsi="Times New Roman" w:cs="Times New Roman"/>
          <w:noProof/>
          <w:sz w:val="20"/>
          <w:szCs w:val="24"/>
        </w:rPr>
        <w:t>(4), 561.</w:t>
      </w:r>
    </w:p>
    <w:p w14:paraId="26EB64A4"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Parush, A. (2015). </w:t>
      </w:r>
      <w:r w:rsidRPr="00D94E82">
        <w:rPr>
          <w:rFonts w:ascii="Times New Roman" w:hAnsi="Times New Roman" w:cs="Times New Roman"/>
          <w:i/>
          <w:iCs/>
          <w:noProof/>
          <w:sz w:val="20"/>
          <w:szCs w:val="24"/>
        </w:rPr>
        <w:t>Conceptual design for interactive systems: designing for performance and user experience</w:t>
      </w:r>
      <w:r w:rsidRPr="00D94E82">
        <w:rPr>
          <w:rFonts w:ascii="Times New Roman" w:hAnsi="Times New Roman" w:cs="Times New Roman"/>
          <w:noProof/>
          <w:sz w:val="20"/>
          <w:szCs w:val="24"/>
        </w:rPr>
        <w:t>. Morgan Kaufmann.</w:t>
      </w:r>
    </w:p>
    <w:p w14:paraId="2F80BB80"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Person, O., Warell, A., Karjalainen, T.-M., &amp; Rahe, U. (2009). ‘It’s a honda! For me...’ An exploratory student project on branding and product design for the older adult population. </w:t>
      </w:r>
      <w:r w:rsidRPr="00D94E82">
        <w:rPr>
          <w:rFonts w:ascii="Times New Roman" w:hAnsi="Times New Roman" w:cs="Times New Roman"/>
          <w:i/>
          <w:iCs/>
          <w:noProof/>
          <w:sz w:val="20"/>
          <w:szCs w:val="24"/>
        </w:rPr>
        <w:t>DS 59: Proceedings of E and PDE 2009, the 11th Engineering and Product Design Education Conference - Creating a Better World</w:t>
      </w:r>
      <w:r w:rsidRPr="00D94E82">
        <w:rPr>
          <w:rFonts w:ascii="Times New Roman" w:hAnsi="Times New Roman" w:cs="Times New Roman"/>
          <w:noProof/>
          <w:sz w:val="20"/>
          <w:szCs w:val="24"/>
        </w:rPr>
        <w:t>, 526–531. https://www.scopus.com/inward/record.uri?eid=2-s2.0-84859221799&amp;partnerID=40&amp;md5=7fd89a642de13cd6485a11c00c90951d</w:t>
      </w:r>
    </w:p>
    <w:p w14:paraId="78A5E1C2"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Rahman, M., &amp; Jhangiani, I. (2008). Ecological Aesthetics Design: Presenting a framework for product aesthetics. </w:t>
      </w:r>
      <w:r w:rsidRPr="00D94E82">
        <w:rPr>
          <w:rFonts w:ascii="Times New Roman" w:hAnsi="Times New Roman" w:cs="Times New Roman"/>
          <w:i/>
          <w:iCs/>
          <w:noProof/>
          <w:sz w:val="20"/>
          <w:szCs w:val="24"/>
        </w:rPr>
        <w:t>Proceedings of the Human Factors and Ergonomics Society</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w:t>
      </w:r>
      <w:r w:rsidRPr="00D94E82">
        <w:rPr>
          <w:rFonts w:ascii="Times New Roman" w:hAnsi="Times New Roman" w:cs="Times New Roman"/>
          <w:noProof/>
          <w:sz w:val="20"/>
          <w:szCs w:val="24"/>
        </w:rPr>
        <w:t>, 1655–1659. https://doi.org/10.1177/154193120805202003</w:t>
      </w:r>
    </w:p>
    <w:p w14:paraId="0ED2BB87"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A81426">
        <w:rPr>
          <w:rFonts w:ascii="Times New Roman" w:hAnsi="Times New Roman" w:cs="Times New Roman"/>
          <w:noProof/>
          <w:sz w:val="20"/>
          <w:szCs w:val="24"/>
          <w:lang w:val="it-IT"/>
        </w:rPr>
        <w:t xml:space="preserve">Russo, B., &amp; De Moraes, A. (2003). </w:t>
      </w:r>
      <w:r w:rsidRPr="00D94E82">
        <w:rPr>
          <w:rFonts w:ascii="Times New Roman" w:hAnsi="Times New Roman" w:cs="Times New Roman"/>
          <w:noProof/>
          <w:sz w:val="20"/>
          <w:szCs w:val="24"/>
        </w:rPr>
        <w:t xml:space="preserve">The Lack of Usability in Design Icons An Affective Case Study About Juicy Salif. </w:t>
      </w:r>
      <w:r w:rsidRPr="00D94E82">
        <w:rPr>
          <w:rFonts w:ascii="Times New Roman" w:hAnsi="Times New Roman" w:cs="Times New Roman"/>
          <w:i/>
          <w:iCs/>
          <w:noProof/>
          <w:sz w:val="20"/>
          <w:szCs w:val="24"/>
        </w:rPr>
        <w:t>Proceedings of the International Conference on Designing Pleasurable Products and Interfaces</w:t>
      </w:r>
      <w:r w:rsidRPr="00D94E82">
        <w:rPr>
          <w:rFonts w:ascii="Times New Roman" w:hAnsi="Times New Roman" w:cs="Times New Roman"/>
          <w:noProof/>
          <w:sz w:val="20"/>
          <w:szCs w:val="24"/>
        </w:rPr>
        <w:t>, 146–147. https://www.scopus.com/inward/record.uri?eid=2-s2.0-1642403869&amp;partnerID=40&amp;md5=4c54dda588e3d0091498cbbedb16bb03</w:t>
      </w:r>
    </w:p>
    <w:p w14:paraId="4570DAD2"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Sadeghi Naeini, H. (2020a). An Inquiry into Ergonomic Product Design with a Focus on Psychological Factors: A Combined Approach of Art and Industrial Production. </w:t>
      </w:r>
      <w:r w:rsidRPr="00D94E82">
        <w:rPr>
          <w:rFonts w:ascii="Times New Roman" w:hAnsi="Times New Roman" w:cs="Times New Roman"/>
          <w:i/>
          <w:iCs/>
          <w:noProof/>
          <w:sz w:val="20"/>
          <w:szCs w:val="24"/>
        </w:rPr>
        <w:t>Theoretical Foundations of Visual Arts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4</w:t>
      </w:r>
      <w:r w:rsidRPr="00D94E82">
        <w:rPr>
          <w:rFonts w:ascii="Times New Roman" w:hAnsi="Times New Roman" w:cs="Times New Roman"/>
          <w:noProof/>
          <w:sz w:val="20"/>
          <w:szCs w:val="24"/>
        </w:rPr>
        <w:t>(2), 75–84.</w:t>
      </w:r>
    </w:p>
    <w:p w14:paraId="15878DA6"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Sadeghi Naeini, H. (2020b). Ergonomics on the context of sustainability: a new approach on quality of life. </w:t>
      </w:r>
      <w:r w:rsidRPr="00D94E82">
        <w:rPr>
          <w:rFonts w:ascii="Times New Roman" w:hAnsi="Times New Roman" w:cs="Times New Roman"/>
          <w:i/>
          <w:iCs/>
          <w:noProof/>
          <w:sz w:val="20"/>
          <w:szCs w:val="24"/>
        </w:rPr>
        <w:t>Iran University of Science &amp; Technology</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30</w:t>
      </w:r>
      <w:r w:rsidRPr="00D94E82">
        <w:rPr>
          <w:rFonts w:ascii="Times New Roman" w:hAnsi="Times New Roman" w:cs="Times New Roman"/>
          <w:noProof/>
          <w:sz w:val="20"/>
          <w:szCs w:val="24"/>
        </w:rPr>
        <w:t>(2), 260–271.</w:t>
      </w:r>
    </w:p>
    <w:p w14:paraId="0C51C73D"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Sala, N. (2007). Complex and fractal components in industrial design. </w:t>
      </w:r>
      <w:r w:rsidRPr="00D94E82">
        <w:rPr>
          <w:rFonts w:ascii="Times New Roman" w:hAnsi="Times New Roman" w:cs="Times New Roman"/>
          <w:i/>
          <w:iCs/>
          <w:noProof/>
          <w:sz w:val="20"/>
          <w:szCs w:val="24"/>
        </w:rPr>
        <w:t>International Journal of Design and Nature</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w:t>
      </w:r>
      <w:r w:rsidRPr="00D94E82">
        <w:rPr>
          <w:rFonts w:ascii="Times New Roman" w:hAnsi="Times New Roman" w:cs="Times New Roman"/>
          <w:noProof/>
          <w:sz w:val="20"/>
          <w:szCs w:val="24"/>
        </w:rPr>
        <w:t>(2), 161–173. https://doi.org/10.2495/JDN-V1-N2-161-173</w:t>
      </w:r>
    </w:p>
    <w:p w14:paraId="38552FE6"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Salmon, P. M., McLean, S., Dallat, C., Mansfield, N., Solomon, C., &amp; Hulme, A. (2020). </w:t>
      </w:r>
      <w:r w:rsidRPr="00D94E82">
        <w:rPr>
          <w:rFonts w:ascii="Times New Roman" w:hAnsi="Times New Roman" w:cs="Times New Roman"/>
          <w:i/>
          <w:iCs/>
          <w:noProof/>
          <w:sz w:val="20"/>
          <w:szCs w:val="24"/>
        </w:rPr>
        <w:t>Human factors and ergonomics in sport: Applications and future directions</w:t>
      </w:r>
      <w:r w:rsidRPr="00D94E82">
        <w:rPr>
          <w:rFonts w:ascii="Times New Roman" w:hAnsi="Times New Roman" w:cs="Times New Roman"/>
          <w:noProof/>
          <w:sz w:val="20"/>
          <w:szCs w:val="24"/>
        </w:rPr>
        <w:t>. CRC Press.</w:t>
      </w:r>
    </w:p>
    <w:p w14:paraId="371B61FF"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Seva, R. R., Gosiaco, K. G. T., Santos, M. C. E. D., &amp; Pangilinan, D. M. L. (2011). Product design enhancement using apparent usability and affective quality. </w:t>
      </w:r>
      <w:r w:rsidRPr="00D94E82">
        <w:rPr>
          <w:rFonts w:ascii="Times New Roman" w:hAnsi="Times New Roman" w:cs="Times New Roman"/>
          <w:i/>
          <w:iCs/>
          <w:noProof/>
          <w:sz w:val="20"/>
          <w:szCs w:val="24"/>
        </w:rPr>
        <w:t>Applied Ergonomics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42</w:t>
      </w:r>
      <w:r w:rsidRPr="00D94E82">
        <w:rPr>
          <w:rFonts w:ascii="Times New Roman" w:hAnsi="Times New Roman" w:cs="Times New Roman"/>
          <w:noProof/>
          <w:sz w:val="20"/>
          <w:szCs w:val="24"/>
        </w:rPr>
        <w:t>(3), 511–517. https://doi.org/10.1016/j.apergo.2010.09.009</w:t>
      </w:r>
    </w:p>
    <w:p w14:paraId="308B4C81"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Shi, A., Huo, F., &amp; Hou, G. (2021). Effects of design aesthetics on the perceived value of a product. </w:t>
      </w:r>
      <w:r w:rsidRPr="00D94E82">
        <w:rPr>
          <w:rFonts w:ascii="Times New Roman" w:hAnsi="Times New Roman" w:cs="Times New Roman"/>
          <w:i/>
          <w:iCs/>
          <w:noProof/>
          <w:sz w:val="20"/>
          <w:szCs w:val="24"/>
        </w:rPr>
        <w:t>Frontiers in Psychology</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12</w:t>
      </w:r>
      <w:r w:rsidRPr="00D94E82">
        <w:rPr>
          <w:rFonts w:ascii="Times New Roman" w:hAnsi="Times New Roman" w:cs="Times New Roman"/>
          <w:noProof/>
          <w:sz w:val="20"/>
          <w:szCs w:val="24"/>
        </w:rPr>
        <w:t>, 2790.</w:t>
      </w:r>
    </w:p>
    <w:p w14:paraId="6B02B4AC"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Shivappagoudar, A. R., Gali, A. S., Kuber, A. V, Giraddi, S. I., Havaldar, A. N., Patil, A. Y., Kotturshettar, B. B., &amp; Keshavamurthy, R. (2020). Design Optimization of Innovative Foldable Iron Box. In D. BBVL., P. DRK., &amp; J. P.C. (Eds.), </w:t>
      </w:r>
      <w:r w:rsidRPr="00D94E82">
        <w:rPr>
          <w:rFonts w:ascii="Times New Roman" w:hAnsi="Times New Roman" w:cs="Times New Roman"/>
          <w:i/>
          <w:iCs/>
          <w:noProof/>
          <w:sz w:val="20"/>
          <w:szCs w:val="24"/>
        </w:rPr>
        <w:t>Lecture Notes in Mechanical Engineering</w:t>
      </w:r>
      <w:r w:rsidRPr="00D94E82">
        <w:rPr>
          <w:rFonts w:ascii="Times New Roman" w:hAnsi="Times New Roman" w:cs="Times New Roman"/>
          <w:noProof/>
          <w:sz w:val="20"/>
          <w:szCs w:val="24"/>
        </w:rPr>
        <w:t xml:space="preserve"> (pp. 51–59). Springer Science and Business Media Deutschland GmbH. https://doi.org/10.1007/978-981-15-2696-1_5</w:t>
      </w:r>
    </w:p>
    <w:p w14:paraId="61DA1315"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Stauss, B., Seidel, W., Stauss, B., &amp; Seidel, W. (2019). The behavior of dissatisfied customers. </w:t>
      </w:r>
      <w:r w:rsidRPr="00D94E82">
        <w:rPr>
          <w:rFonts w:ascii="Times New Roman" w:hAnsi="Times New Roman" w:cs="Times New Roman"/>
          <w:i/>
          <w:iCs/>
          <w:noProof/>
          <w:sz w:val="20"/>
          <w:szCs w:val="24"/>
        </w:rPr>
        <w:t>Effective Complaint Management: The Business Case for Customer Satisfaction</w:t>
      </w:r>
      <w:r w:rsidRPr="00D94E82">
        <w:rPr>
          <w:rFonts w:ascii="Times New Roman" w:hAnsi="Times New Roman" w:cs="Times New Roman"/>
          <w:noProof/>
          <w:sz w:val="20"/>
          <w:szCs w:val="24"/>
        </w:rPr>
        <w:t>, 35–54.</w:t>
      </w:r>
    </w:p>
    <w:p w14:paraId="061AFC5A"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Trathen, S. D. (2000). Usability and emotional responses at 3 stages of user-product interaction. </w:t>
      </w:r>
      <w:r w:rsidRPr="00D94E82">
        <w:rPr>
          <w:rFonts w:ascii="Times New Roman" w:hAnsi="Times New Roman" w:cs="Times New Roman"/>
          <w:i/>
          <w:iCs/>
          <w:noProof/>
          <w:sz w:val="20"/>
          <w:szCs w:val="24"/>
        </w:rPr>
        <w:t>Proceedings of the XIVth Triennial Congress of the International Ergonomics Association and 44th Annual Meeting of the Human Factors and Ergonomics Association, ‘Ergonomics for the New Millennium’</w:t>
      </w:r>
      <w:r w:rsidRPr="00D94E82">
        <w:rPr>
          <w:rFonts w:ascii="Times New Roman" w:hAnsi="Times New Roman" w:cs="Times New Roman"/>
          <w:noProof/>
          <w:sz w:val="20"/>
          <w:szCs w:val="24"/>
        </w:rPr>
        <w:t>, 929–932. https://doi.org/10.1177/154193120004403868</w:t>
      </w:r>
    </w:p>
    <w:p w14:paraId="544FB580"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A81426">
        <w:rPr>
          <w:rFonts w:ascii="Times New Roman" w:hAnsi="Times New Roman" w:cs="Times New Roman"/>
          <w:noProof/>
          <w:sz w:val="20"/>
          <w:szCs w:val="24"/>
          <w:lang w:val="it-IT"/>
        </w:rPr>
        <w:lastRenderedPageBreak/>
        <w:t xml:space="preserve">Ummi, N., Wahyuni, N., &amp; Apriadi, I. (2021). </w:t>
      </w:r>
      <w:r w:rsidRPr="00D94E82">
        <w:rPr>
          <w:rFonts w:ascii="Times New Roman" w:hAnsi="Times New Roman" w:cs="Times New Roman"/>
          <w:noProof/>
          <w:sz w:val="20"/>
          <w:szCs w:val="24"/>
        </w:rPr>
        <w:t xml:space="preserve">Analysis of Service Quality on Customer Satisfaction Through Importance Performance Analysis and KANO Model. </w:t>
      </w:r>
      <w:r w:rsidRPr="00D94E82">
        <w:rPr>
          <w:rFonts w:ascii="Times New Roman" w:hAnsi="Times New Roman" w:cs="Times New Roman"/>
          <w:i/>
          <w:iCs/>
          <w:noProof/>
          <w:sz w:val="20"/>
          <w:szCs w:val="24"/>
        </w:rPr>
        <w:t>Journal Industrial Servicess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6</w:t>
      </w:r>
      <w:r w:rsidRPr="00D94E82">
        <w:rPr>
          <w:rFonts w:ascii="Times New Roman" w:hAnsi="Times New Roman" w:cs="Times New Roman"/>
          <w:noProof/>
          <w:sz w:val="20"/>
          <w:szCs w:val="24"/>
        </w:rPr>
        <w:t>(2), 174–183.</w:t>
      </w:r>
    </w:p>
    <w:p w14:paraId="10F2E12B"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Unger, R., &amp; Chandler, C. (2023). </w:t>
      </w:r>
      <w:r w:rsidRPr="00D94E82">
        <w:rPr>
          <w:rFonts w:ascii="Times New Roman" w:hAnsi="Times New Roman" w:cs="Times New Roman"/>
          <w:i/>
          <w:iCs/>
          <w:noProof/>
          <w:sz w:val="20"/>
          <w:szCs w:val="24"/>
        </w:rPr>
        <w:t>A Project Guide to UX Design: For user experience designers in the field or in the making</w:t>
      </w:r>
      <w:r w:rsidRPr="00D94E82">
        <w:rPr>
          <w:rFonts w:ascii="Times New Roman" w:hAnsi="Times New Roman" w:cs="Times New Roman"/>
          <w:noProof/>
          <w:sz w:val="20"/>
          <w:szCs w:val="24"/>
        </w:rPr>
        <w:t>. New Riders.</w:t>
      </w:r>
    </w:p>
    <w:p w14:paraId="50B4F727"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Walker, S. (2017). </w:t>
      </w:r>
      <w:r w:rsidRPr="00D94E82">
        <w:rPr>
          <w:rFonts w:ascii="Times New Roman" w:hAnsi="Times New Roman" w:cs="Times New Roman"/>
          <w:i/>
          <w:iCs/>
          <w:noProof/>
          <w:sz w:val="20"/>
          <w:szCs w:val="24"/>
        </w:rPr>
        <w:t>Design for life: Creating meaning in a distracted world</w:t>
      </w:r>
      <w:r w:rsidRPr="00D94E82">
        <w:rPr>
          <w:rFonts w:ascii="Times New Roman" w:hAnsi="Times New Roman" w:cs="Times New Roman"/>
          <w:noProof/>
          <w:sz w:val="20"/>
          <w:szCs w:val="24"/>
        </w:rPr>
        <w:t>. Routledge.</w:t>
      </w:r>
    </w:p>
    <w:p w14:paraId="497A666A"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Wickens, C., Lee, J., Liu, Y., &amp; Gordon-Becker, S. (2003). Designing for People: An Introduction to Human Factors Engineering. In </w:t>
      </w:r>
      <w:r w:rsidRPr="00D94E82">
        <w:rPr>
          <w:rFonts w:ascii="Times New Roman" w:hAnsi="Times New Roman" w:cs="Times New Roman"/>
          <w:i/>
          <w:iCs/>
          <w:noProof/>
          <w:sz w:val="20"/>
          <w:szCs w:val="24"/>
        </w:rPr>
        <w:t>:</w:t>
      </w:r>
      <w:r w:rsidRPr="00D94E82">
        <w:rPr>
          <w:rFonts w:ascii="Times New Roman" w:hAnsi="Times New Roman" w:cs="Times New Roman"/>
          <w:noProof/>
          <w:sz w:val="20"/>
          <w:szCs w:val="24"/>
        </w:rPr>
        <w:t xml:space="preserve"> Pearson.</w:t>
      </w:r>
    </w:p>
    <w:p w14:paraId="77B7C2C7"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Wu, M., &amp; Qiao, X. (2009). Product form design and analyzing on image expression. </w:t>
      </w:r>
      <w:r w:rsidRPr="00D94E82">
        <w:rPr>
          <w:rFonts w:ascii="Times New Roman" w:hAnsi="Times New Roman" w:cs="Times New Roman"/>
          <w:i/>
          <w:iCs/>
          <w:noProof/>
          <w:sz w:val="20"/>
          <w:szCs w:val="24"/>
        </w:rPr>
        <w:t>Proceeding 2009 IEEE 10th International Conference on Computer-Aided Industrial Design and Conceptual Design: E-Business, Creative Design, Manufacturing - CAID and CD’2009</w:t>
      </w:r>
      <w:r w:rsidRPr="00D94E82">
        <w:rPr>
          <w:rFonts w:ascii="Times New Roman" w:hAnsi="Times New Roman" w:cs="Times New Roman"/>
          <w:noProof/>
          <w:sz w:val="20"/>
          <w:szCs w:val="24"/>
        </w:rPr>
        <w:t>, 295–297. https://doi.org/10.1109/CAIDCD.2009.5374965</w:t>
      </w:r>
    </w:p>
    <w:p w14:paraId="5FB83710"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Yang, S., Ji, M., &amp; Wang, J. (2021). Beauty of Energy-saving Makes You Impulsive! A Study on the Relationship between Product Aesthetics and Consumers’ Impulsive Purchase Intention. </w:t>
      </w:r>
      <w:r w:rsidRPr="00D94E82">
        <w:rPr>
          <w:rFonts w:ascii="Times New Roman" w:hAnsi="Times New Roman" w:cs="Times New Roman"/>
          <w:i/>
          <w:iCs/>
          <w:noProof/>
          <w:sz w:val="20"/>
          <w:szCs w:val="24"/>
        </w:rPr>
        <w:t>E3S Web of Conferences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275</w:t>
      </w:r>
      <w:r w:rsidRPr="00D94E82">
        <w:rPr>
          <w:rFonts w:ascii="Times New Roman" w:hAnsi="Times New Roman" w:cs="Times New Roman"/>
          <w:noProof/>
          <w:sz w:val="20"/>
          <w:szCs w:val="24"/>
        </w:rPr>
        <w:t>, 2055.</w:t>
      </w:r>
    </w:p>
    <w:p w14:paraId="39255ADF"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Yang, Z. Y., &amp; Chen, Y. H. (2004). Haptic-based function analysis and shape modeling of multi-material product: A case study. </w:t>
      </w:r>
      <w:r w:rsidRPr="00D94E82">
        <w:rPr>
          <w:rFonts w:ascii="Times New Roman" w:hAnsi="Times New Roman" w:cs="Times New Roman"/>
          <w:i/>
          <w:iCs/>
          <w:noProof/>
          <w:sz w:val="20"/>
          <w:szCs w:val="24"/>
        </w:rPr>
        <w:t>Proceedings of the ASME Design Engineering Technical Conference</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w:t>
      </w:r>
      <w:r w:rsidRPr="00D94E82">
        <w:rPr>
          <w:rFonts w:ascii="Times New Roman" w:hAnsi="Times New Roman" w:cs="Times New Roman"/>
          <w:noProof/>
          <w:sz w:val="20"/>
          <w:szCs w:val="24"/>
        </w:rPr>
        <w:t>, 985–991. https://doi.org/10.1115/detc2004-57782</w:t>
      </w:r>
    </w:p>
    <w:p w14:paraId="691BF2BA"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A81426">
        <w:rPr>
          <w:rFonts w:ascii="Times New Roman" w:hAnsi="Times New Roman" w:cs="Times New Roman"/>
          <w:noProof/>
          <w:sz w:val="20"/>
          <w:szCs w:val="24"/>
          <w:lang w:val="it-IT"/>
        </w:rPr>
        <w:t xml:space="preserve">Zare, Sadeghi Naeini, Azdari, E. (2021). </w:t>
      </w:r>
      <w:r w:rsidRPr="00D94E82">
        <w:rPr>
          <w:rFonts w:ascii="Times New Roman" w:hAnsi="Times New Roman" w:cs="Times New Roman"/>
          <w:noProof/>
          <w:sz w:val="20"/>
          <w:szCs w:val="24"/>
        </w:rPr>
        <w:t xml:space="preserve">Effectiveness of Positive Design in Tableware Design for Young Iranian Couples. </w:t>
      </w:r>
      <w:r w:rsidRPr="00D94E82">
        <w:rPr>
          <w:rFonts w:ascii="Times New Roman" w:hAnsi="Times New Roman" w:cs="Times New Roman"/>
          <w:i/>
          <w:iCs/>
          <w:noProof/>
          <w:sz w:val="20"/>
          <w:szCs w:val="24"/>
        </w:rPr>
        <w:t>Theoretical Foundations of Visual Arts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6</w:t>
      </w:r>
      <w:r w:rsidRPr="00D94E82">
        <w:rPr>
          <w:rFonts w:ascii="Times New Roman" w:hAnsi="Times New Roman" w:cs="Times New Roman"/>
          <w:noProof/>
          <w:sz w:val="20"/>
          <w:szCs w:val="24"/>
        </w:rPr>
        <w:t>(1), 160–172.</w:t>
      </w:r>
    </w:p>
    <w:p w14:paraId="703BC1FA"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Zazarida Rifin, K. A. A. A. R. (2024). No TitleDevelopment of Conceptual Framework of User Decision Making on Purchasing Running Shoes through Ergo-Aesthetic Value on Sight Behavioral Assessment. </w:t>
      </w:r>
      <w:r w:rsidRPr="00D94E82">
        <w:rPr>
          <w:rFonts w:ascii="Times New Roman" w:hAnsi="Times New Roman" w:cs="Times New Roman"/>
          <w:i/>
          <w:iCs/>
          <w:noProof/>
          <w:sz w:val="20"/>
          <w:szCs w:val="24"/>
        </w:rPr>
        <w:t>International Journal of Global Optimization and Its Application</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3</w:t>
      </w:r>
      <w:r w:rsidRPr="00D94E82">
        <w:rPr>
          <w:rFonts w:ascii="Times New Roman" w:hAnsi="Times New Roman" w:cs="Times New Roman"/>
          <w:noProof/>
          <w:sz w:val="20"/>
          <w:szCs w:val="24"/>
        </w:rPr>
        <w:t>, 18–29. https://doi.org/10.56225/ijgoia.v3i1.344</w:t>
      </w:r>
    </w:p>
    <w:p w14:paraId="3F8D900D"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Zhou, A., Liu, H., Zhang, S., &amp; Ouyang, J. (2021). Evaluation and design method for product form aesthetics based on deep learning. </w:t>
      </w:r>
      <w:r w:rsidRPr="00D94E82">
        <w:rPr>
          <w:rFonts w:ascii="Times New Roman" w:hAnsi="Times New Roman" w:cs="Times New Roman"/>
          <w:i/>
          <w:iCs/>
          <w:noProof/>
          <w:sz w:val="20"/>
          <w:szCs w:val="24"/>
        </w:rPr>
        <w:t>IEEE Access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9</w:t>
      </w:r>
      <w:r w:rsidRPr="00D94E82">
        <w:rPr>
          <w:rFonts w:ascii="Times New Roman" w:hAnsi="Times New Roman" w:cs="Times New Roman"/>
          <w:noProof/>
          <w:sz w:val="20"/>
          <w:szCs w:val="24"/>
        </w:rPr>
        <w:t>, 108992–109003.</w:t>
      </w:r>
    </w:p>
    <w:p w14:paraId="34DC22DB"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Zhou, A., Ma, J., Zhang, S., &amp; Ouyang, J. (2023). Optimal Design of Product Form for Aesthetics and Ergonomics. </w:t>
      </w:r>
      <w:r w:rsidRPr="00D94E82">
        <w:rPr>
          <w:rFonts w:ascii="Times New Roman" w:hAnsi="Times New Roman" w:cs="Times New Roman"/>
          <w:i/>
          <w:iCs/>
          <w:noProof/>
          <w:sz w:val="20"/>
          <w:szCs w:val="24"/>
        </w:rPr>
        <w:t>Computer-Aided Design and Applications</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20</w:t>
      </w:r>
      <w:r w:rsidRPr="00D94E82">
        <w:rPr>
          <w:rFonts w:ascii="Times New Roman" w:hAnsi="Times New Roman" w:cs="Times New Roman"/>
          <w:noProof/>
          <w:sz w:val="20"/>
          <w:szCs w:val="24"/>
        </w:rPr>
        <w:t>(1), 1–27. https://doi.org/10.14733/cadaps.2023.1-27</w:t>
      </w:r>
    </w:p>
    <w:p w14:paraId="7C32071E"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szCs w:val="24"/>
        </w:rPr>
      </w:pPr>
      <w:r w:rsidRPr="00D94E82">
        <w:rPr>
          <w:rFonts w:ascii="Times New Roman" w:hAnsi="Times New Roman" w:cs="Times New Roman"/>
          <w:noProof/>
          <w:sz w:val="20"/>
          <w:szCs w:val="24"/>
        </w:rPr>
        <w:t xml:space="preserve">Zhu, S., Hu, J., &amp; Qi, J. (2020). Multi-factor Coupling Design Based on Aesthetic Measure, Ergonomics, and Performance. </w:t>
      </w:r>
      <w:r w:rsidRPr="00D94E82">
        <w:rPr>
          <w:rFonts w:ascii="Times New Roman" w:hAnsi="Times New Roman" w:cs="Times New Roman"/>
          <w:i/>
          <w:iCs/>
          <w:noProof/>
          <w:sz w:val="20"/>
          <w:szCs w:val="24"/>
        </w:rPr>
        <w:t>Jixie Gongcheng Xuebao/Journal of Mechanical Engineering</w:t>
      </w:r>
      <w:r w:rsidRPr="00D94E82">
        <w:rPr>
          <w:rFonts w:ascii="Times New Roman" w:hAnsi="Times New Roman" w:cs="Times New Roman"/>
          <w:noProof/>
          <w:sz w:val="20"/>
          <w:szCs w:val="24"/>
        </w:rPr>
        <w:t xml:space="preserve">, </w:t>
      </w:r>
      <w:r w:rsidRPr="00D94E82">
        <w:rPr>
          <w:rFonts w:ascii="Times New Roman" w:hAnsi="Times New Roman" w:cs="Times New Roman"/>
          <w:i/>
          <w:iCs/>
          <w:noProof/>
          <w:sz w:val="20"/>
          <w:szCs w:val="24"/>
        </w:rPr>
        <w:t>56</w:t>
      </w:r>
      <w:r w:rsidRPr="00D94E82">
        <w:rPr>
          <w:rFonts w:ascii="Times New Roman" w:hAnsi="Times New Roman" w:cs="Times New Roman"/>
          <w:noProof/>
          <w:sz w:val="20"/>
          <w:szCs w:val="24"/>
        </w:rPr>
        <w:t>(21), 199–207. https://doi.org/10.3901/JME.2020.21.199</w:t>
      </w:r>
    </w:p>
    <w:p w14:paraId="264808C1" w14:textId="31D4FB89" w:rsid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rPr>
      </w:pPr>
      <w:r w:rsidRPr="00D94E82">
        <w:rPr>
          <w:rFonts w:ascii="Times New Roman" w:hAnsi="Times New Roman" w:cs="Times New Roman"/>
          <w:noProof/>
          <w:sz w:val="20"/>
          <w:szCs w:val="24"/>
        </w:rPr>
        <w:t xml:space="preserve">Zunjic, A. (2017). Ergonomic design and assessment of products and systems. In </w:t>
      </w:r>
      <w:r w:rsidRPr="00D94E82">
        <w:rPr>
          <w:rFonts w:ascii="Times New Roman" w:hAnsi="Times New Roman" w:cs="Times New Roman"/>
          <w:i/>
          <w:iCs/>
          <w:noProof/>
          <w:sz w:val="20"/>
          <w:szCs w:val="24"/>
        </w:rPr>
        <w:t>Ergonomic Design and Assessment of Products and Systems</w:t>
      </w:r>
      <w:r w:rsidRPr="00D94E82">
        <w:rPr>
          <w:rFonts w:ascii="Times New Roman" w:hAnsi="Times New Roman" w:cs="Times New Roman"/>
          <w:noProof/>
          <w:sz w:val="20"/>
          <w:szCs w:val="24"/>
        </w:rPr>
        <w:t>. Nova Science Publishers, Inc. https://www.scopus.com/inward/record.uri?eid=2-s2.0-85048845747&amp;partnerID=40&amp;md5=f887cd114a8dd84d58d6222468bdec14</w:t>
      </w:r>
      <w:r>
        <w:rPr>
          <w:rFonts w:ascii="Times New Roman" w:hAnsi="Times New Roman" w:cs="Times New Roman"/>
          <w:noProof/>
          <w:sz w:val="20"/>
        </w:rPr>
        <w:t xml:space="preserve"> </w:t>
      </w:r>
    </w:p>
    <w:p w14:paraId="52C27EA0" w14:textId="77777777" w:rsidR="00D94E82" w:rsidRPr="00D94E82" w:rsidRDefault="00D94E82" w:rsidP="00D94E82">
      <w:pPr>
        <w:widowControl w:val="0"/>
        <w:autoSpaceDE w:val="0"/>
        <w:autoSpaceDN w:val="0"/>
        <w:bidi w:val="0"/>
        <w:adjustRightInd w:val="0"/>
        <w:spacing w:line="240" w:lineRule="auto"/>
        <w:ind w:left="480" w:hanging="480"/>
        <w:rPr>
          <w:rFonts w:ascii="Times New Roman" w:hAnsi="Times New Roman" w:cs="Times New Roman"/>
          <w:noProof/>
          <w:sz w:val="20"/>
        </w:rPr>
      </w:pPr>
    </w:p>
    <w:bookmarkEnd w:id="13"/>
    <w:p w14:paraId="4176D5A5" w14:textId="524FB702" w:rsidR="00436FFF" w:rsidRPr="009C6C61" w:rsidRDefault="00863B28" w:rsidP="001C7230">
      <w:pPr>
        <w:rPr>
          <w:rFonts w:asciiTheme="majorBidi" w:hAnsiTheme="majorBidi" w:cstheme="majorBidi"/>
          <w:rtl/>
        </w:rPr>
      </w:pPr>
      <w:r w:rsidRPr="009C6C61">
        <w:rPr>
          <w:rFonts w:asciiTheme="majorBidi" w:hAnsiTheme="majorBidi" w:cstheme="majorBidi"/>
          <w:b/>
          <w:color w:val="222222"/>
          <w:sz w:val="20"/>
          <w:szCs w:val="20"/>
          <w:shd w:val="clear" w:color="auto" w:fill="FFFFFF"/>
          <w:rtl/>
        </w:rPr>
        <w:fldChar w:fldCharType="end"/>
      </w:r>
      <w:bookmarkStart w:id="14" w:name="_Toc151979919"/>
      <w:bookmarkEnd w:id="11"/>
      <w:bookmarkEnd w:id="12"/>
      <w:bookmarkEnd w:id="14"/>
    </w:p>
    <w:sectPr w:rsidR="00436FFF" w:rsidRPr="009C6C61" w:rsidSect="00F315EF">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D917" w14:textId="77777777" w:rsidR="00E610F0" w:rsidRDefault="00E610F0" w:rsidP="006964FB">
      <w:pPr>
        <w:spacing w:after="0" w:line="240" w:lineRule="auto"/>
      </w:pPr>
      <w:r>
        <w:separator/>
      </w:r>
    </w:p>
  </w:endnote>
  <w:endnote w:type="continuationSeparator" w:id="0">
    <w:p w14:paraId="7D75AF4A" w14:textId="77777777" w:rsidR="00E610F0" w:rsidRDefault="00E610F0" w:rsidP="0069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 Mitra">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Yekan">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223393"/>
      <w:docPartObj>
        <w:docPartGallery w:val="Page Numbers (Bottom of Page)"/>
        <w:docPartUnique/>
      </w:docPartObj>
    </w:sdtPr>
    <w:sdtContent>
      <w:p w14:paraId="0DAAC951" w14:textId="595A5249" w:rsidR="004A0CAB" w:rsidRDefault="004A0CAB">
        <w:pPr>
          <w:pStyle w:val="Footer"/>
        </w:pPr>
        <w:r>
          <w:rPr>
            <w:noProof/>
          </w:rPr>
          <mc:AlternateContent>
            <mc:Choice Requires="wps">
              <w:drawing>
                <wp:anchor distT="0" distB="0" distL="114300" distR="114300" simplePos="0" relativeHeight="251659264" behindDoc="0" locked="0" layoutInCell="1" allowOverlap="1" wp14:anchorId="35805175" wp14:editId="7A5F359C">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6C1C681" w14:textId="77777777" w:rsidR="004A0CAB" w:rsidRDefault="004A0CAB">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5805175" id="Rectangle 1" o:spid="_x0000_s1040"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6C1C681" w14:textId="77777777" w:rsidR="004A0CAB" w:rsidRDefault="004A0CAB">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372030"/>
      <w:docPartObj>
        <w:docPartGallery w:val="Page Numbers (Bottom of Page)"/>
        <w:docPartUnique/>
      </w:docPartObj>
    </w:sdtPr>
    <w:sdtContent>
      <w:p w14:paraId="5C32716B" w14:textId="77777777" w:rsidR="004A0CAB" w:rsidRDefault="004A0CAB">
        <w:pPr>
          <w:pStyle w:val="Footer"/>
        </w:pPr>
        <w:r>
          <w:rPr>
            <w:noProof/>
          </w:rPr>
          <mc:AlternateContent>
            <mc:Choice Requires="wps">
              <w:drawing>
                <wp:anchor distT="0" distB="0" distL="114300" distR="114300" simplePos="0" relativeHeight="251661312" behindDoc="0" locked="0" layoutInCell="1" allowOverlap="1" wp14:anchorId="3178A56A" wp14:editId="7C6EAB2C">
                  <wp:simplePos x="0" y="0"/>
                  <wp:positionH relativeFrom="rightMargin">
                    <wp:align>center</wp:align>
                  </wp:positionH>
                  <wp:positionV relativeFrom="bottomMargin">
                    <wp:align>center</wp:align>
                  </wp:positionV>
                  <wp:extent cx="565785" cy="19177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0D882C4" w14:textId="77777777" w:rsidR="004A0CAB" w:rsidRDefault="004A0CAB">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178A56A" id="Rectangle 17" o:spid="_x0000_s1041"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20D882C4" w14:textId="77777777" w:rsidR="004A0CAB" w:rsidRDefault="004A0CAB">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8FAD" w14:textId="77777777" w:rsidR="00E610F0" w:rsidRDefault="00E610F0" w:rsidP="006964FB">
      <w:pPr>
        <w:spacing w:after="0" w:line="240" w:lineRule="auto"/>
      </w:pPr>
      <w:r>
        <w:separator/>
      </w:r>
    </w:p>
  </w:footnote>
  <w:footnote w:type="continuationSeparator" w:id="0">
    <w:p w14:paraId="6120E0CE" w14:textId="77777777" w:rsidR="00E610F0" w:rsidRDefault="00E610F0" w:rsidP="006964FB">
      <w:pPr>
        <w:spacing w:after="0" w:line="240" w:lineRule="auto"/>
      </w:pPr>
      <w:r>
        <w:continuationSeparator/>
      </w:r>
    </w:p>
  </w:footnote>
  <w:footnote w:id="1">
    <w:p w14:paraId="4772BD9C" w14:textId="77777777" w:rsidR="0085165E" w:rsidRPr="00E06A52" w:rsidRDefault="0085165E" w:rsidP="0085165E">
      <w:pPr>
        <w:pStyle w:val="Author"/>
        <w:bidi w:val="0"/>
        <w:jc w:val="both"/>
        <w:rPr>
          <w:rFonts w:asciiTheme="majorBidi" w:hAnsiTheme="majorBidi" w:cstheme="majorBidi"/>
          <w:sz w:val="16"/>
          <w:szCs w:val="16"/>
        </w:rPr>
      </w:pPr>
      <w:r w:rsidRPr="0053551B">
        <w:rPr>
          <w:rStyle w:val="FootnoteReference"/>
          <w:rFonts w:asciiTheme="majorBidi" w:hAnsiTheme="majorBidi" w:cstheme="majorBidi"/>
          <w:sz w:val="16"/>
          <w:szCs w:val="16"/>
        </w:rPr>
        <w:footnoteRef/>
      </w:r>
      <w:r w:rsidRPr="0053551B">
        <w:rPr>
          <w:rFonts w:asciiTheme="majorBidi" w:hAnsiTheme="majorBidi" w:cstheme="majorBidi"/>
          <w:sz w:val="16"/>
          <w:szCs w:val="16"/>
        </w:rPr>
        <w:t xml:space="preserve"> </w:t>
      </w:r>
      <w:r w:rsidRPr="00E06A52">
        <w:rPr>
          <w:rFonts w:asciiTheme="majorBidi" w:eastAsia="Times New Roman" w:hAnsiTheme="majorBidi" w:cstheme="majorBidi"/>
          <w:color w:val="000000"/>
          <w:sz w:val="16"/>
          <w:szCs w:val="16"/>
        </w:rPr>
        <w:t xml:space="preserve">Department of Industrial Design, </w:t>
      </w:r>
      <w:r>
        <w:rPr>
          <w:rFonts w:asciiTheme="majorBidi" w:eastAsia="Times New Roman" w:hAnsiTheme="majorBidi" w:cstheme="majorBidi"/>
          <w:color w:val="000000"/>
          <w:sz w:val="16"/>
          <w:szCs w:val="16"/>
        </w:rPr>
        <w:t xml:space="preserve">School of </w:t>
      </w:r>
      <w:r w:rsidRPr="00E06A52">
        <w:rPr>
          <w:rFonts w:asciiTheme="majorBidi" w:eastAsia="Times New Roman" w:hAnsiTheme="majorBidi" w:cstheme="majorBidi"/>
          <w:color w:val="000000"/>
          <w:sz w:val="16"/>
          <w:szCs w:val="16"/>
        </w:rPr>
        <w:t>Architecture</w:t>
      </w:r>
      <w:r>
        <w:rPr>
          <w:rFonts w:asciiTheme="majorBidi" w:eastAsia="Times New Roman" w:hAnsiTheme="majorBidi" w:cstheme="majorBidi" w:hint="cs"/>
          <w:color w:val="000000"/>
          <w:sz w:val="16"/>
          <w:szCs w:val="16"/>
          <w:rtl/>
        </w:rPr>
        <w:t xml:space="preserve"> </w:t>
      </w:r>
      <w:r>
        <w:rPr>
          <w:rFonts w:asciiTheme="majorBidi" w:eastAsia="Times New Roman" w:hAnsiTheme="majorBidi" w:cstheme="majorBidi"/>
          <w:color w:val="000000"/>
          <w:sz w:val="16"/>
          <w:szCs w:val="16"/>
        </w:rPr>
        <w:t>and Environmental Design</w:t>
      </w:r>
      <w:r w:rsidRPr="00E06A52">
        <w:rPr>
          <w:rFonts w:asciiTheme="majorBidi" w:eastAsia="Times New Roman" w:hAnsiTheme="majorBidi" w:cstheme="majorBidi"/>
          <w:color w:val="000000"/>
          <w:sz w:val="16"/>
          <w:szCs w:val="16"/>
        </w:rPr>
        <w:t xml:space="preserve">, Iran University of Science &amp; Technology (IUST), Narmak, Tehran, Iran.Email: </w:t>
      </w:r>
      <w:hyperlink r:id="rId1" w:history="1">
        <w:r w:rsidRPr="00E06A52">
          <w:rPr>
            <w:rStyle w:val="Hyperlink"/>
            <w:rFonts w:asciiTheme="majorBidi" w:eastAsia="Times New Roman" w:hAnsiTheme="majorBidi" w:cstheme="majorBidi"/>
            <w:sz w:val="16"/>
            <w:szCs w:val="16"/>
            <w:u w:val="none"/>
          </w:rPr>
          <w:t>m_jafarnejad@iust.ac.ir</w:t>
        </w:r>
      </w:hyperlink>
    </w:p>
    <w:p w14:paraId="17E0E2C4" w14:textId="77777777" w:rsidR="0085165E" w:rsidRPr="00E06A52" w:rsidRDefault="0085165E" w:rsidP="0085165E">
      <w:pPr>
        <w:pStyle w:val="Author"/>
        <w:bidi w:val="0"/>
        <w:jc w:val="both"/>
        <w:rPr>
          <w:rStyle w:val="Hyperlink"/>
          <w:rFonts w:asciiTheme="majorBidi" w:hAnsiTheme="majorBidi" w:cstheme="majorBidi"/>
          <w:sz w:val="16"/>
          <w:szCs w:val="16"/>
          <w:u w:val="none"/>
          <w:lang w:val="en-GB"/>
        </w:rPr>
      </w:pPr>
      <w:r w:rsidRPr="00E06A52">
        <w:rPr>
          <w:rFonts w:asciiTheme="majorBidi" w:hAnsiTheme="majorBidi" w:cstheme="majorBidi"/>
          <w:sz w:val="16"/>
          <w:szCs w:val="16"/>
        </w:rPr>
        <w:t xml:space="preserve"> </w:t>
      </w:r>
      <w:hyperlink r:id="rId2" w:history="1">
        <w:r w:rsidRPr="00E06A52">
          <w:rPr>
            <w:rStyle w:val="Hyperlink"/>
            <w:rFonts w:asciiTheme="majorBidi" w:hAnsiTheme="majorBidi" w:cstheme="majorBidi"/>
            <w:w w:val="105"/>
            <w:sz w:val="16"/>
            <w:szCs w:val="16"/>
            <w:u w:val="none"/>
            <w:lang w:val="en-GB"/>
          </w:rPr>
          <w:t>https://orcid.org/0000-0002-5892-1000</w:t>
        </w:r>
      </w:hyperlink>
    </w:p>
    <w:p w14:paraId="29682B8F" w14:textId="77777777" w:rsidR="0085165E" w:rsidRPr="00E06A52" w:rsidRDefault="0085165E" w:rsidP="0085165E">
      <w:pPr>
        <w:pStyle w:val="FootnoteText"/>
        <w:jc w:val="both"/>
        <w:rPr>
          <w:rFonts w:asciiTheme="majorBidi" w:hAnsiTheme="majorBidi" w:cstheme="majorBidi"/>
          <w:sz w:val="16"/>
          <w:szCs w:val="16"/>
        </w:rPr>
      </w:pPr>
    </w:p>
  </w:footnote>
  <w:footnote w:id="2">
    <w:p w14:paraId="1C5BC2D3" w14:textId="77777777" w:rsidR="0085165E" w:rsidRPr="00E06A52" w:rsidRDefault="0085165E" w:rsidP="0085165E">
      <w:pPr>
        <w:bidi w:val="0"/>
        <w:spacing w:after="0" w:line="240" w:lineRule="auto"/>
        <w:jc w:val="both"/>
        <w:rPr>
          <w:rFonts w:asciiTheme="majorBidi" w:eastAsia="Times New Roman" w:hAnsiTheme="majorBidi" w:cstheme="majorBidi"/>
          <w:color w:val="000000"/>
          <w:sz w:val="16"/>
          <w:szCs w:val="16"/>
        </w:rPr>
      </w:pPr>
      <w:r w:rsidRPr="00E06A52">
        <w:rPr>
          <w:rStyle w:val="FootnoteReference"/>
          <w:rFonts w:asciiTheme="majorBidi" w:hAnsiTheme="majorBidi" w:cstheme="majorBidi"/>
          <w:sz w:val="16"/>
          <w:szCs w:val="16"/>
        </w:rPr>
        <w:footnoteRef/>
      </w:r>
      <w:r w:rsidRPr="00E06A52">
        <w:rPr>
          <w:rFonts w:asciiTheme="majorBidi" w:hAnsiTheme="majorBidi" w:cstheme="majorBidi"/>
          <w:sz w:val="16"/>
          <w:szCs w:val="16"/>
        </w:rPr>
        <w:t xml:space="preserve"> </w:t>
      </w:r>
      <w:bookmarkStart w:id="0" w:name="_Hlk176374591"/>
      <w:r w:rsidRPr="00E06A52">
        <w:rPr>
          <w:rFonts w:asciiTheme="majorBidi" w:eastAsia="Times New Roman" w:hAnsiTheme="majorBidi" w:cstheme="majorBidi"/>
          <w:color w:val="000000"/>
          <w:sz w:val="16"/>
          <w:szCs w:val="16"/>
        </w:rPr>
        <w:t xml:space="preserve">Department of Industrial Design, </w:t>
      </w:r>
      <w:r>
        <w:rPr>
          <w:rFonts w:asciiTheme="majorBidi" w:eastAsia="Times New Roman" w:hAnsiTheme="majorBidi" w:cstheme="majorBidi"/>
          <w:color w:val="000000"/>
          <w:sz w:val="16"/>
          <w:szCs w:val="16"/>
        </w:rPr>
        <w:t xml:space="preserve">School of </w:t>
      </w:r>
      <w:r w:rsidRPr="00E06A52">
        <w:rPr>
          <w:rFonts w:asciiTheme="majorBidi" w:eastAsia="Times New Roman" w:hAnsiTheme="majorBidi" w:cstheme="majorBidi"/>
          <w:color w:val="000000"/>
          <w:sz w:val="16"/>
          <w:szCs w:val="16"/>
        </w:rPr>
        <w:t>Architecture</w:t>
      </w:r>
      <w:r>
        <w:rPr>
          <w:rFonts w:asciiTheme="majorBidi" w:eastAsia="Times New Roman" w:hAnsiTheme="majorBidi" w:cstheme="majorBidi" w:hint="cs"/>
          <w:color w:val="000000"/>
          <w:sz w:val="16"/>
          <w:szCs w:val="16"/>
          <w:rtl/>
        </w:rPr>
        <w:t xml:space="preserve"> </w:t>
      </w:r>
      <w:r>
        <w:rPr>
          <w:rFonts w:asciiTheme="majorBidi" w:eastAsia="Times New Roman" w:hAnsiTheme="majorBidi" w:cstheme="majorBidi"/>
          <w:color w:val="000000"/>
          <w:sz w:val="16"/>
          <w:szCs w:val="16"/>
        </w:rPr>
        <w:t>and Environmental Design</w:t>
      </w:r>
      <w:r w:rsidRPr="00E06A52">
        <w:rPr>
          <w:rFonts w:asciiTheme="majorBidi" w:eastAsia="Times New Roman" w:hAnsiTheme="majorBidi" w:cstheme="majorBidi"/>
          <w:color w:val="000000"/>
          <w:sz w:val="16"/>
          <w:szCs w:val="16"/>
        </w:rPr>
        <w:t>, Iran University of Science &amp; Technology (IUST), Narmak, Tehran, Iran.</w:t>
      </w:r>
      <w:bookmarkEnd w:id="0"/>
    </w:p>
    <w:p w14:paraId="074DE323" w14:textId="77777777" w:rsidR="0085165E" w:rsidRPr="00E06A52" w:rsidRDefault="0085165E" w:rsidP="0085165E">
      <w:pPr>
        <w:bidi w:val="0"/>
        <w:spacing w:after="0" w:line="240" w:lineRule="auto"/>
        <w:jc w:val="both"/>
        <w:rPr>
          <w:rStyle w:val="Hyperlink"/>
          <w:rFonts w:asciiTheme="majorBidi" w:eastAsia="Times New Roman" w:hAnsiTheme="majorBidi" w:cstheme="majorBidi"/>
          <w:sz w:val="16"/>
          <w:szCs w:val="16"/>
          <w:u w:val="none"/>
          <w:rtl/>
        </w:rPr>
      </w:pPr>
      <w:r w:rsidRPr="00E06A52">
        <w:rPr>
          <w:rFonts w:asciiTheme="majorBidi" w:eastAsia="Times New Roman" w:hAnsiTheme="majorBidi" w:cstheme="majorBidi"/>
          <w:color w:val="000000"/>
          <w:sz w:val="16"/>
          <w:szCs w:val="16"/>
        </w:rPr>
        <w:t xml:space="preserve">Email: </w:t>
      </w:r>
      <w:hyperlink r:id="rId3" w:history="1">
        <w:r w:rsidRPr="00E06A52">
          <w:rPr>
            <w:rStyle w:val="Hyperlink"/>
            <w:rFonts w:asciiTheme="majorBidi" w:eastAsia="Times New Roman" w:hAnsiTheme="majorBidi" w:cstheme="majorBidi"/>
            <w:sz w:val="16"/>
            <w:szCs w:val="16"/>
            <w:u w:val="none"/>
          </w:rPr>
          <w:t>naeini@iust.ac.ir</w:t>
        </w:r>
      </w:hyperlink>
    </w:p>
    <w:p w14:paraId="520F57F5" w14:textId="2F87F008" w:rsidR="0085165E" w:rsidRPr="00E06A52" w:rsidRDefault="0085165E" w:rsidP="0085165E">
      <w:pPr>
        <w:bidi w:val="0"/>
        <w:spacing w:after="0" w:line="240" w:lineRule="auto"/>
        <w:jc w:val="both"/>
        <w:rPr>
          <w:rFonts w:asciiTheme="majorBidi" w:eastAsia="Times New Roman" w:hAnsiTheme="majorBidi" w:cstheme="majorBidi"/>
          <w:sz w:val="16"/>
          <w:szCs w:val="16"/>
        </w:rPr>
      </w:pPr>
      <w:r w:rsidRPr="00E06A52">
        <w:rPr>
          <w:rFonts w:asciiTheme="majorBidi" w:hAnsiTheme="majorBidi" w:cstheme="majorBidi"/>
          <w:sz w:val="16"/>
          <w:szCs w:val="16"/>
        </w:rPr>
        <w:t xml:space="preserve"> </w:t>
      </w:r>
      <w:hyperlink r:id="rId4" w:history="1">
        <w:r w:rsidR="009A40FE" w:rsidRPr="009E67DE">
          <w:rPr>
            <w:rStyle w:val="Hyperlink"/>
            <w:rFonts w:asciiTheme="majorBidi" w:hAnsiTheme="majorBidi" w:cstheme="majorBidi"/>
            <w:sz w:val="16"/>
            <w:szCs w:val="16"/>
          </w:rPr>
          <w:t>http://orcid.org/0000</w:t>
        </w:r>
        <w:r w:rsidR="009A40FE" w:rsidRPr="009E67DE">
          <w:rPr>
            <w:rStyle w:val="Hyperlink"/>
            <w:rFonts w:asciiTheme="majorBidi" w:hAnsiTheme="majorBidi" w:cstheme="majorBidi"/>
            <w:sz w:val="16"/>
            <w:szCs w:val="16"/>
          </w:rPr>
          <w:t>-</w:t>
        </w:r>
        <w:r w:rsidR="009A40FE" w:rsidRPr="009E67DE">
          <w:rPr>
            <w:rStyle w:val="Hyperlink"/>
            <w:rFonts w:asciiTheme="majorBidi" w:hAnsiTheme="majorBidi" w:cstheme="majorBidi"/>
            <w:sz w:val="16"/>
            <w:szCs w:val="16"/>
          </w:rPr>
          <w:t>0003</w:t>
        </w:r>
        <w:r w:rsidR="009A40FE" w:rsidRPr="009E67DE">
          <w:rPr>
            <w:rStyle w:val="Hyperlink"/>
            <w:rFonts w:asciiTheme="majorBidi" w:hAnsiTheme="majorBidi" w:cstheme="majorBidi"/>
            <w:sz w:val="16"/>
            <w:szCs w:val="16"/>
          </w:rPr>
          <w:t>-</w:t>
        </w:r>
        <w:r w:rsidR="009A40FE" w:rsidRPr="009E67DE">
          <w:rPr>
            <w:rStyle w:val="Hyperlink"/>
            <w:rFonts w:asciiTheme="majorBidi" w:hAnsiTheme="majorBidi" w:cstheme="majorBidi"/>
            <w:sz w:val="16"/>
            <w:szCs w:val="16"/>
          </w:rPr>
          <w:t>4094</w:t>
        </w:r>
        <w:r w:rsidR="009A40FE" w:rsidRPr="009E67DE">
          <w:rPr>
            <w:rStyle w:val="Hyperlink"/>
            <w:rFonts w:asciiTheme="majorBidi" w:hAnsiTheme="majorBidi" w:cstheme="majorBidi"/>
            <w:sz w:val="16"/>
            <w:szCs w:val="16"/>
          </w:rPr>
          <w:t>-</w:t>
        </w:r>
        <w:r w:rsidR="009A40FE" w:rsidRPr="009E67DE">
          <w:rPr>
            <w:rStyle w:val="Hyperlink"/>
            <w:rFonts w:asciiTheme="majorBidi" w:hAnsiTheme="majorBidi" w:cstheme="majorBidi"/>
            <w:sz w:val="16"/>
            <w:szCs w:val="16"/>
          </w:rPr>
          <w:t>0809</w:t>
        </w:r>
      </w:hyperlink>
    </w:p>
    <w:p w14:paraId="31AE2C38" w14:textId="77777777" w:rsidR="0085165E" w:rsidRPr="00E06A52" w:rsidRDefault="0085165E" w:rsidP="0085165E">
      <w:pPr>
        <w:pStyle w:val="FootnoteText"/>
        <w:jc w:val="both"/>
        <w:rPr>
          <w:rFonts w:asciiTheme="majorBidi" w:hAnsiTheme="majorBidi" w:cstheme="majorBidi"/>
          <w:sz w:val="16"/>
          <w:szCs w:val="16"/>
        </w:rPr>
      </w:pPr>
    </w:p>
  </w:footnote>
  <w:footnote w:id="3">
    <w:p w14:paraId="01E32E80" w14:textId="77777777" w:rsidR="0085165E" w:rsidRPr="00E06A52" w:rsidRDefault="0085165E" w:rsidP="0085165E">
      <w:pPr>
        <w:bidi w:val="0"/>
        <w:spacing w:after="0" w:line="240" w:lineRule="auto"/>
        <w:jc w:val="both"/>
        <w:rPr>
          <w:rFonts w:asciiTheme="majorBidi" w:eastAsia="Times New Roman" w:hAnsiTheme="majorBidi" w:cstheme="majorBidi"/>
          <w:color w:val="000000"/>
          <w:sz w:val="16"/>
          <w:szCs w:val="16"/>
        </w:rPr>
      </w:pPr>
      <w:r w:rsidRPr="00E06A52">
        <w:rPr>
          <w:rStyle w:val="FootnoteReference"/>
          <w:rFonts w:asciiTheme="majorBidi" w:hAnsiTheme="majorBidi" w:cstheme="majorBidi"/>
          <w:sz w:val="16"/>
          <w:szCs w:val="16"/>
        </w:rPr>
        <w:footnoteRef/>
      </w:r>
      <w:r w:rsidRPr="00E06A52">
        <w:rPr>
          <w:rFonts w:asciiTheme="majorBidi" w:hAnsiTheme="majorBidi" w:cstheme="majorBidi"/>
          <w:sz w:val="16"/>
          <w:szCs w:val="16"/>
        </w:rPr>
        <w:t xml:space="preserve"> </w:t>
      </w:r>
      <w:r w:rsidRPr="00E06A52">
        <w:rPr>
          <w:rFonts w:asciiTheme="majorBidi" w:eastAsia="Times New Roman" w:hAnsiTheme="majorBidi" w:cstheme="majorBidi"/>
          <w:color w:val="000000"/>
          <w:sz w:val="16"/>
          <w:szCs w:val="16"/>
        </w:rPr>
        <w:t xml:space="preserve">Department of Industrial Design, </w:t>
      </w:r>
      <w:r>
        <w:rPr>
          <w:rFonts w:asciiTheme="majorBidi" w:eastAsia="Times New Roman" w:hAnsiTheme="majorBidi" w:cstheme="majorBidi"/>
          <w:color w:val="000000"/>
          <w:sz w:val="16"/>
          <w:szCs w:val="16"/>
        </w:rPr>
        <w:t xml:space="preserve">School of </w:t>
      </w:r>
      <w:r w:rsidRPr="00E06A52">
        <w:rPr>
          <w:rFonts w:asciiTheme="majorBidi" w:eastAsia="Times New Roman" w:hAnsiTheme="majorBidi" w:cstheme="majorBidi"/>
          <w:color w:val="000000"/>
          <w:sz w:val="16"/>
          <w:szCs w:val="16"/>
        </w:rPr>
        <w:t>Architecture</w:t>
      </w:r>
      <w:r>
        <w:rPr>
          <w:rFonts w:asciiTheme="majorBidi" w:eastAsia="Times New Roman" w:hAnsiTheme="majorBidi" w:cstheme="majorBidi" w:hint="cs"/>
          <w:color w:val="000000"/>
          <w:sz w:val="16"/>
          <w:szCs w:val="16"/>
          <w:rtl/>
        </w:rPr>
        <w:t xml:space="preserve"> </w:t>
      </w:r>
      <w:r>
        <w:rPr>
          <w:rFonts w:asciiTheme="majorBidi" w:eastAsia="Times New Roman" w:hAnsiTheme="majorBidi" w:cstheme="majorBidi"/>
          <w:color w:val="000000"/>
          <w:sz w:val="16"/>
          <w:szCs w:val="16"/>
        </w:rPr>
        <w:t>and Environmental Design</w:t>
      </w:r>
      <w:r w:rsidRPr="00E06A52">
        <w:rPr>
          <w:rFonts w:asciiTheme="majorBidi" w:eastAsia="Times New Roman" w:hAnsiTheme="majorBidi" w:cstheme="majorBidi"/>
          <w:color w:val="000000"/>
          <w:sz w:val="16"/>
          <w:szCs w:val="16"/>
        </w:rPr>
        <w:t>, Iran University of Science &amp; Technology (IUST), Narmak, Tehran, Iran.</w:t>
      </w:r>
    </w:p>
    <w:p w14:paraId="037B82ED" w14:textId="77777777" w:rsidR="0085165E" w:rsidRPr="00E06A52" w:rsidRDefault="0085165E" w:rsidP="0085165E">
      <w:pPr>
        <w:shd w:val="clear" w:color="auto" w:fill="FFFFFF"/>
        <w:bidi w:val="0"/>
        <w:spacing w:after="0" w:line="240" w:lineRule="auto"/>
        <w:jc w:val="both"/>
        <w:rPr>
          <w:rFonts w:asciiTheme="majorBidi" w:eastAsia="Times New Roman" w:hAnsiTheme="majorBidi" w:cstheme="majorBidi"/>
          <w:color w:val="0072C6"/>
          <w:sz w:val="16"/>
          <w:szCs w:val="16"/>
        </w:rPr>
      </w:pPr>
      <w:r w:rsidRPr="00E06A52">
        <w:rPr>
          <w:rFonts w:asciiTheme="majorBidi" w:eastAsia="Times New Roman" w:hAnsiTheme="majorBidi" w:cstheme="majorBidi"/>
          <w:color w:val="000000"/>
          <w:sz w:val="16"/>
          <w:szCs w:val="16"/>
        </w:rPr>
        <w:t>Email:</w:t>
      </w:r>
      <w:r w:rsidRPr="00E06A52">
        <w:rPr>
          <w:rFonts w:asciiTheme="majorBidi" w:hAnsiTheme="majorBidi" w:cstheme="majorBidi"/>
          <w:sz w:val="16"/>
          <w:szCs w:val="16"/>
        </w:rPr>
        <w:t xml:space="preserve"> </w:t>
      </w:r>
      <w:r w:rsidRPr="00E06A52">
        <w:rPr>
          <w:rFonts w:asciiTheme="majorBidi" w:eastAsia="Times New Roman" w:hAnsiTheme="majorBidi" w:cstheme="majorBidi"/>
          <w:color w:val="0072C6"/>
          <w:sz w:val="16"/>
          <w:szCs w:val="16"/>
        </w:rPr>
        <w:t>koleini@iust.ac.ir</w:t>
      </w:r>
    </w:p>
    <w:p w14:paraId="345A67D6" w14:textId="77777777" w:rsidR="0085165E" w:rsidRPr="00F53EA7" w:rsidRDefault="0085165E" w:rsidP="0085165E">
      <w:pPr>
        <w:shd w:val="clear" w:color="auto" w:fill="FFFFFF"/>
        <w:bidi w:val="0"/>
        <w:spacing w:after="0" w:line="240" w:lineRule="auto"/>
        <w:jc w:val="both"/>
        <w:rPr>
          <w:rFonts w:ascii="Segoe UI" w:eastAsia="Times New Roman" w:hAnsi="Segoe UI" w:cs="Segoe UI"/>
          <w:color w:val="000000"/>
          <w:sz w:val="27"/>
          <w:szCs w:val="27"/>
        </w:rPr>
      </w:pPr>
      <w:r w:rsidRPr="00E06A52">
        <w:rPr>
          <w:rFonts w:asciiTheme="majorBidi" w:eastAsia="Times New Roman" w:hAnsiTheme="majorBidi" w:cstheme="majorBidi"/>
          <w:color w:val="0072C6"/>
          <w:sz w:val="16"/>
          <w:szCs w:val="16"/>
        </w:rPr>
        <w:t>https://orcid.org/0000-0002-9678-9565</w:t>
      </w:r>
    </w:p>
    <w:p w14:paraId="0B4E4DE2" w14:textId="77777777" w:rsidR="0085165E" w:rsidRPr="009A3DA1" w:rsidRDefault="0085165E" w:rsidP="0085165E">
      <w:pPr>
        <w:pStyle w:val="FootnoteText"/>
        <w:jc w:val="both"/>
        <w:rPr>
          <w:rFonts w:asciiTheme="majorBidi" w:hAnsiTheme="majorBidi" w:cstheme="majorBidi"/>
          <w:sz w:val="16"/>
          <w:szCs w:val="16"/>
        </w:rPr>
      </w:pPr>
    </w:p>
  </w:footnote>
  <w:footnote w:id="4">
    <w:p w14:paraId="560E96D4" w14:textId="77777777" w:rsidR="0085165E" w:rsidRPr="0053551B" w:rsidRDefault="0085165E" w:rsidP="0085165E">
      <w:pPr>
        <w:bidi w:val="0"/>
        <w:spacing w:after="0" w:line="240" w:lineRule="auto"/>
        <w:jc w:val="both"/>
        <w:rPr>
          <w:rFonts w:asciiTheme="majorBidi" w:eastAsia="Times New Roman" w:hAnsiTheme="majorBidi" w:cstheme="majorBidi"/>
          <w:sz w:val="16"/>
          <w:szCs w:val="16"/>
          <w:rtl/>
        </w:rPr>
      </w:pPr>
      <w:r w:rsidRPr="0053551B">
        <w:rPr>
          <w:rStyle w:val="FootnoteReference"/>
          <w:rFonts w:asciiTheme="majorBidi" w:hAnsiTheme="majorBidi" w:cstheme="majorBidi"/>
          <w:sz w:val="16"/>
          <w:szCs w:val="16"/>
        </w:rPr>
        <w:footnoteRef/>
      </w:r>
      <w:r>
        <w:rPr>
          <w:rFonts w:asciiTheme="majorBidi" w:hAnsiTheme="majorBidi" w:cstheme="majorBidi"/>
          <w:sz w:val="16"/>
          <w:szCs w:val="16"/>
        </w:rPr>
        <w:t xml:space="preserve"> </w:t>
      </w:r>
      <w:r w:rsidRPr="00E06A52">
        <w:rPr>
          <w:rFonts w:asciiTheme="majorBidi" w:hAnsiTheme="majorBidi" w:cstheme="majorBidi"/>
          <w:sz w:val="16"/>
          <w:szCs w:val="16"/>
        </w:rPr>
        <w:t>Neurobusiness Lab, Department of Business Administration and Engineering, School of Management, Economics, and Progress Engineering, Iran University of Science and Technology (IUST), Tehran, Iran.</w:t>
      </w:r>
      <w:r w:rsidRPr="00E06A52">
        <w:rPr>
          <w:rStyle w:val="FootnoteReference"/>
          <w:rFonts w:asciiTheme="majorBidi" w:hAnsiTheme="majorBidi" w:cstheme="majorBidi"/>
          <w:sz w:val="16"/>
          <w:szCs w:val="16"/>
        </w:rPr>
        <w:t xml:space="preserve"> </w:t>
      </w:r>
    </w:p>
    <w:p w14:paraId="08BD1C4C" w14:textId="77777777" w:rsidR="0085165E" w:rsidRPr="00E06A52" w:rsidRDefault="0085165E" w:rsidP="0085165E">
      <w:pPr>
        <w:pStyle w:val="FootnoteText"/>
        <w:jc w:val="both"/>
        <w:rPr>
          <w:rFonts w:asciiTheme="majorBidi" w:hAnsiTheme="majorBidi" w:cstheme="majorBidi"/>
          <w:sz w:val="16"/>
          <w:szCs w:val="16"/>
        </w:rPr>
      </w:pPr>
      <w:r w:rsidRPr="00E06A52">
        <w:rPr>
          <w:rFonts w:asciiTheme="majorBidi" w:hAnsiTheme="majorBidi" w:cstheme="majorBidi"/>
          <w:sz w:val="16"/>
          <w:szCs w:val="16"/>
        </w:rPr>
        <w:t xml:space="preserve">Email:  </w:t>
      </w:r>
      <w:hyperlink r:id="rId5" w:history="1">
        <w:r w:rsidRPr="00E06A52">
          <w:rPr>
            <w:rStyle w:val="Hyperlink"/>
            <w:rFonts w:asciiTheme="majorBidi" w:hAnsiTheme="majorBidi" w:cstheme="majorBidi"/>
            <w:sz w:val="16"/>
            <w:szCs w:val="16"/>
            <w:u w:val="none"/>
          </w:rPr>
          <w:t>bonyadi@iust.ac.ir</w:t>
        </w:r>
      </w:hyperlink>
    </w:p>
    <w:p w14:paraId="59F34029" w14:textId="77777777" w:rsidR="0085165E" w:rsidRPr="00E06A52" w:rsidRDefault="0085165E" w:rsidP="0085165E">
      <w:pPr>
        <w:pStyle w:val="FootnoteText"/>
        <w:jc w:val="both"/>
        <w:rPr>
          <w:rFonts w:asciiTheme="majorBidi" w:hAnsiTheme="majorBidi" w:cstheme="majorBidi"/>
          <w:sz w:val="16"/>
          <w:szCs w:val="16"/>
        </w:rPr>
      </w:pPr>
      <w:hyperlink r:id="rId6" w:history="1">
        <w:r w:rsidRPr="00E06A52">
          <w:rPr>
            <w:rStyle w:val="Hyperlink"/>
            <w:rFonts w:asciiTheme="majorBidi" w:hAnsiTheme="majorBidi" w:cstheme="majorBidi"/>
            <w:sz w:val="16"/>
            <w:szCs w:val="16"/>
            <w:u w:val="none"/>
          </w:rPr>
          <w:t>https://orcid.org/0000-0003-3119-551X</w:t>
        </w:r>
      </w:hyperlink>
    </w:p>
    <w:p w14:paraId="63F159B5" w14:textId="77777777" w:rsidR="0085165E" w:rsidRPr="0053551B" w:rsidRDefault="0085165E" w:rsidP="0085165E">
      <w:pPr>
        <w:bidi w:val="0"/>
        <w:spacing w:after="0" w:line="240" w:lineRule="auto"/>
        <w:jc w:val="both"/>
        <w:rPr>
          <w:rFonts w:asciiTheme="majorBidi" w:eastAsia="Times New Roman" w:hAnsiTheme="majorBidi" w:cstheme="majorBidi"/>
          <w:sz w:val="16"/>
          <w:szCs w:val="16"/>
          <w:rtl/>
        </w:rPr>
      </w:pPr>
    </w:p>
    <w:p w14:paraId="3D0B5569" w14:textId="77777777" w:rsidR="0085165E" w:rsidRPr="009A3DA1" w:rsidRDefault="0085165E" w:rsidP="0085165E">
      <w:pPr>
        <w:pStyle w:val="FootnoteText"/>
        <w:jc w:val="both"/>
        <w:rPr>
          <w:rFonts w:asciiTheme="majorBidi" w:hAnsiTheme="majorBidi" w:cstheme="majorBidi"/>
          <w:sz w:val="16"/>
          <w:szCs w:val="16"/>
        </w:rPr>
      </w:pPr>
    </w:p>
  </w:footnote>
  <w:footnote w:id="5">
    <w:p w14:paraId="7F42AF19" w14:textId="77777777" w:rsidR="004A0CAB" w:rsidRDefault="004A0CAB" w:rsidP="008F4E71">
      <w:pPr>
        <w:pStyle w:val="FootnoteText"/>
      </w:pPr>
      <w:r>
        <w:rPr>
          <w:rStyle w:val="FootnoteReference"/>
        </w:rPr>
        <w:footnoteRef/>
      </w:r>
      <w:r>
        <w:t xml:space="preserve"> </w:t>
      </w:r>
      <w:r w:rsidRPr="00287DF0">
        <w:rPr>
          <w:rFonts w:asciiTheme="majorBidi" w:hAnsiTheme="majorBidi" w:cstheme="majorBidi"/>
          <w:bCs/>
        </w:rPr>
        <w:t>International Ergonomics Association</w:t>
      </w:r>
    </w:p>
  </w:footnote>
  <w:footnote w:id="6">
    <w:p w14:paraId="7E6E67A2" w14:textId="01205C2C" w:rsidR="004A0CAB" w:rsidRPr="00F664D5" w:rsidRDefault="004A0CAB" w:rsidP="00CB3EFC">
      <w:pPr>
        <w:pStyle w:val="FootnoteText"/>
        <w:jc w:val="both"/>
        <w:rPr>
          <w:rFonts w:cs="B Nazanin"/>
        </w:rPr>
      </w:pPr>
      <w:r w:rsidRPr="00F664D5">
        <w:rPr>
          <w:rStyle w:val="FootnoteReference"/>
          <w:rFonts w:cs="B Nazanin"/>
        </w:rPr>
        <w:footnoteRef/>
      </w:r>
      <w:r w:rsidRPr="00F664D5">
        <w:rPr>
          <w:rFonts w:cs="B Nazanin"/>
        </w:rPr>
        <w:t xml:space="preserve"> </w:t>
      </w:r>
      <w:r w:rsidRPr="007E6AA7">
        <w:rPr>
          <w:rFonts w:cs="B Nazanin"/>
          <w:bCs/>
          <w:sz w:val="18"/>
          <w:szCs w:val="18"/>
        </w:rPr>
        <w:t>Smell-O-Vision was a system that released a scent associated with a scene during a movie so the viewer could "smell" what was happening in the film. Hans Laube developed this technique and it was only performed in the 1960 film Scent of Mystery by Mike Todd Jr.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59"/>
    <w:multiLevelType w:val="hybridMultilevel"/>
    <w:tmpl w:val="15AEFC0E"/>
    <w:lvl w:ilvl="0" w:tplc="28FE091E">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26CD7"/>
    <w:multiLevelType w:val="hybridMultilevel"/>
    <w:tmpl w:val="395E1A8E"/>
    <w:lvl w:ilvl="0" w:tplc="AFA4C5B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D6F6E"/>
    <w:multiLevelType w:val="hybridMultilevel"/>
    <w:tmpl w:val="6B40DCB8"/>
    <w:lvl w:ilvl="0" w:tplc="9A760CE0">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367D3"/>
    <w:multiLevelType w:val="hybridMultilevel"/>
    <w:tmpl w:val="023871CE"/>
    <w:lvl w:ilvl="0" w:tplc="8F448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96E9A"/>
    <w:multiLevelType w:val="hybridMultilevel"/>
    <w:tmpl w:val="FBBAA68C"/>
    <w:lvl w:ilvl="0" w:tplc="1EFE3C5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50718"/>
    <w:multiLevelType w:val="hybridMultilevel"/>
    <w:tmpl w:val="6D06EF64"/>
    <w:lvl w:ilvl="0" w:tplc="CF5EBE8A">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32BFE"/>
    <w:multiLevelType w:val="hybridMultilevel"/>
    <w:tmpl w:val="09CAE36A"/>
    <w:lvl w:ilvl="0" w:tplc="9F0E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D6C6E"/>
    <w:multiLevelType w:val="hybridMultilevel"/>
    <w:tmpl w:val="119E599A"/>
    <w:lvl w:ilvl="0" w:tplc="757C76E8">
      <w:start w:val="8"/>
      <w:numFmt w:val="bullet"/>
      <w:lvlText w:val=""/>
      <w:lvlJc w:val="left"/>
      <w:pPr>
        <w:ind w:left="720" w:hanging="360"/>
      </w:pPr>
      <w:rPr>
        <w:rFonts w:ascii="Symbol" w:eastAsiaTheme="minorHAnsi" w:hAnsi="Symbol" w:cs="B Nazani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97F60"/>
    <w:multiLevelType w:val="hybridMultilevel"/>
    <w:tmpl w:val="9F36704A"/>
    <w:lvl w:ilvl="0" w:tplc="93DCD73C">
      <w:numFmt w:val="bullet"/>
      <w:lvlText w:val="-"/>
      <w:lvlJc w:val="left"/>
      <w:pPr>
        <w:ind w:left="720" w:hanging="360"/>
      </w:pPr>
      <w:rPr>
        <w:rFonts w:ascii="B Nazanin" w:eastAsiaTheme="minorHAnsi" w:hAnsi="B 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5CEF"/>
    <w:multiLevelType w:val="hybridMultilevel"/>
    <w:tmpl w:val="7AFE0396"/>
    <w:lvl w:ilvl="0" w:tplc="16E246BE">
      <w:numFmt w:val="bullet"/>
      <w:lvlText w:val="-"/>
      <w:lvlJc w:val="left"/>
      <w:pPr>
        <w:ind w:left="720" w:hanging="360"/>
      </w:pPr>
      <w:rPr>
        <w:rFonts w:ascii="Arial" w:eastAsia="Times New Roman" w:hAnsi="Arial" w:cs="Arial"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A38C7"/>
    <w:multiLevelType w:val="hybridMultilevel"/>
    <w:tmpl w:val="2FBE0522"/>
    <w:lvl w:ilvl="0" w:tplc="712E8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3396E"/>
    <w:multiLevelType w:val="multilevel"/>
    <w:tmpl w:val="C19AA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2185C"/>
    <w:multiLevelType w:val="hybridMultilevel"/>
    <w:tmpl w:val="8EFE2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446BB"/>
    <w:multiLevelType w:val="hybridMultilevel"/>
    <w:tmpl w:val="023871CE"/>
    <w:lvl w:ilvl="0" w:tplc="8F448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01466"/>
    <w:multiLevelType w:val="hybridMultilevel"/>
    <w:tmpl w:val="C0DEABE0"/>
    <w:lvl w:ilvl="0" w:tplc="4D4E3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E1424"/>
    <w:multiLevelType w:val="hybridMultilevel"/>
    <w:tmpl w:val="17B004C2"/>
    <w:lvl w:ilvl="0" w:tplc="6B565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C803A3"/>
    <w:multiLevelType w:val="hybridMultilevel"/>
    <w:tmpl w:val="DAE05A44"/>
    <w:lvl w:ilvl="0" w:tplc="9588F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31356"/>
    <w:multiLevelType w:val="hybridMultilevel"/>
    <w:tmpl w:val="F44EDC64"/>
    <w:lvl w:ilvl="0" w:tplc="5F00EDDE">
      <w:numFmt w:val="bullet"/>
      <w:lvlText w:val="-"/>
      <w:lvlJc w:val="left"/>
      <w:pPr>
        <w:ind w:left="720" w:hanging="360"/>
      </w:pPr>
      <w:rPr>
        <w:rFonts w:ascii="Arial" w:eastAsia="Times New Roman" w:hAnsi="Arial" w:cs="Arial"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D2876"/>
    <w:multiLevelType w:val="hybridMultilevel"/>
    <w:tmpl w:val="DE76D2F2"/>
    <w:lvl w:ilvl="0" w:tplc="41FCB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12C47"/>
    <w:multiLevelType w:val="hybridMultilevel"/>
    <w:tmpl w:val="FBBAA68C"/>
    <w:lvl w:ilvl="0" w:tplc="1EFE3C5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A470C"/>
    <w:multiLevelType w:val="hybridMultilevel"/>
    <w:tmpl w:val="840A1C9C"/>
    <w:lvl w:ilvl="0" w:tplc="97E004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4385558">
    <w:abstractNumId w:val="9"/>
  </w:num>
  <w:num w:numId="2" w16cid:durableId="1002008923">
    <w:abstractNumId w:val="17"/>
  </w:num>
  <w:num w:numId="3" w16cid:durableId="353112612">
    <w:abstractNumId w:val="20"/>
  </w:num>
  <w:num w:numId="4" w16cid:durableId="2072120504">
    <w:abstractNumId w:val="1"/>
  </w:num>
  <w:num w:numId="5" w16cid:durableId="1515993681">
    <w:abstractNumId w:val="6"/>
  </w:num>
  <w:num w:numId="6" w16cid:durableId="131949714">
    <w:abstractNumId w:val="4"/>
  </w:num>
  <w:num w:numId="7" w16cid:durableId="1252474525">
    <w:abstractNumId w:val="11"/>
  </w:num>
  <w:num w:numId="8" w16cid:durableId="1086001101">
    <w:abstractNumId w:val="7"/>
  </w:num>
  <w:num w:numId="9" w16cid:durableId="431709627">
    <w:abstractNumId w:val="18"/>
  </w:num>
  <w:num w:numId="10" w16cid:durableId="930964586">
    <w:abstractNumId w:val="3"/>
  </w:num>
  <w:num w:numId="11" w16cid:durableId="1748989225">
    <w:abstractNumId w:val="15"/>
  </w:num>
  <w:num w:numId="12" w16cid:durableId="770584431">
    <w:abstractNumId w:val="10"/>
  </w:num>
  <w:num w:numId="13" w16cid:durableId="371535637">
    <w:abstractNumId w:val="19"/>
  </w:num>
  <w:num w:numId="14" w16cid:durableId="840511270">
    <w:abstractNumId w:val="13"/>
  </w:num>
  <w:num w:numId="15" w16cid:durableId="1077048847">
    <w:abstractNumId w:val="5"/>
  </w:num>
  <w:num w:numId="16" w16cid:durableId="379402772">
    <w:abstractNumId w:val="2"/>
  </w:num>
  <w:num w:numId="17" w16cid:durableId="1922910563">
    <w:abstractNumId w:val="0"/>
  </w:num>
  <w:num w:numId="18" w16cid:durableId="1576011957">
    <w:abstractNumId w:val="16"/>
  </w:num>
  <w:num w:numId="19" w16cid:durableId="1052728456">
    <w:abstractNumId w:val="14"/>
  </w:num>
  <w:num w:numId="20" w16cid:durableId="362557248">
    <w:abstractNumId w:val="8"/>
  </w:num>
  <w:num w:numId="21" w16cid:durableId="20996720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6D"/>
    <w:rsid w:val="000017E0"/>
    <w:rsid w:val="00002EB1"/>
    <w:rsid w:val="00003519"/>
    <w:rsid w:val="000071A2"/>
    <w:rsid w:val="000103EF"/>
    <w:rsid w:val="000137BB"/>
    <w:rsid w:val="000148EF"/>
    <w:rsid w:val="00015B48"/>
    <w:rsid w:val="00020649"/>
    <w:rsid w:val="000207DE"/>
    <w:rsid w:val="00021F15"/>
    <w:rsid w:val="000224F1"/>
    <w:rsid w:val="00023169"/>
    <w:rsid w:val="000275C1"/>
    <w:rsid w:val="00031423"/>
    <w:rsid w:val="000320CC"/>
    <w:rsid w:val="00033A70"/>
    <w:rsid w:val="00034D5F"/>
    <w:rsid w:val="00037210"/>
    <w:rsid w:val="00044FB0"/>
    <w:rsid w:val="00045610"/>
    <w:rsid w:val="00053BDF"/>
    <w:rsid w:val="000563C3"/>
    <w:rsid w:val="0006316F"/>
    <w:rsid w:val="00063EF6"/>
    <w:rsid w:val="00064E84"/>
    <w:rsid w:val="00074B1C"/>
    <w:rsid w:val="00077B0C"/>
    <w:rsid w:val="00077BF7"/>
    <w:rsid w:val="00080E82"/>
    <w:rsid w:val="00081801"/>
    <w:rsid w:val="00081C04"/>
    <w:rsid w:val="00083754"/>
    <w:rsid w:val="00085B4B"/>
    <w:rsid w:val="00085B7E"/>
    <w:rsid w:val="0009295C"/>
    <w:rsid w:val="00094344"/>
    <w:rsid w:val="000A2BCC"/>
    <w:rsid w:val="000A4031"/>
    <w:rsid w:val="000A42D3"/>
    <w:rsid w:val="000A553C"/>
    <w:rsid w:val="000A7478"/>
    <w:rsid w:val="000B4F44"/>
    <w:rsid w:val="000B5724"/>
    <w:rsid w:val="000B7E94"/>
    <w:rsid w:val="000C409E"/>
    <w:rsid w:val="000C75BC"/>
    <w:rsid w:val="000D5E33"/>
    <w:rsid w:val="000D630D"/>
    <w:rsid w:val="000E0116"/>
    <w:rsid w:val="000E2F4D"/>
    <w:rsid w:val="000E481F"/>
    <w:rsid w:val="000E671A"/>
    <w:rsid w:val="000E7AA8"/>
    <w:rsid w:val="000F1656"/>
    <w:rsid w:val="000F29BA"/>
    <w:rsid w:val="000F6693"/>
    <w:rsid w:val="000F7D7D"/>
    <w:rsid w:val="001008C2"/>
    <w:rsid w:val="00101F59"/>
    <w:rsid w:val="00102AEE"/>
    <w:rsid w:val="0010389B"/>
    <w:rsid w:val="00105FC3"/>
    <w:rsid w:val="00106CC2"/>
    <w:rsid w:val="00106FDB"/>
    <w:rsid w:val="0011310B"/>
    <w:rsid w:val="001132FD"/>
    <w:rsid w:val="00114464"/>
    <w:rsid w:val="00120CCF"/>
    <w:rsid w:val="001213D4"/>
    <w:rsid w:val="001315AA"/>
    <w:rsid w:val="00136591"/>
    <w:rsid w:val="001367C5"/>
    <w:rsid w:val="00137493"/>
    <w:rsid w:val="00150219"/>
    <w:rsid w:val="00150B5F"/>
    <w:rsid w:val="00150E82"/>
    <w:rsid w:val="00157C38"/>
    <w:rsid w:val="00162DCE"/>
    <w:rsid w:val="00163099"/>
    <w:rsid w:val="00164112"/>
    <w:rsid w:val="00164828"/>
    <w:rsid w:val="00164921"/>
    <w:rsid w:val="00164EE6"/>
    <w:rsid w:val="00165261"/>
    <w:rsid w:val="00167B24"/>
    <w:rsid w:val="00170283"/>
    <w:rsid w:val="0017717B"/>
    <w:rsid w:val="001810CC"/>
    <w:rsid w:val="00182824"/>
    <w:rsid w:val="001838B2"/>
    <w:rsid w:val="00187BA0"/>
    <w:rsid w:val="00191104"/>
    <w:rsid w:val="001924CB"/>
    <w:rsid w:val="0019401B"/>
    <w:rsid w:val="0019650D"/>
    <w:rsid w:val="00196BD3"/>
    <w:rsid w:val="001971C0"/>
    <w:rsid w:val="001A171E"/>
    <w:rsid w:val="001A2207"/>
    <w:rsid w:val="001A6B0B"/>
    <w:rsid w:val="001A7637"/>
    <w:rsid w:val="001B1FFF"/>
    <w:rsid w:val="001B2D4A"/>
    <w:rsid w:val="001B7C65"/>
    <w:rsid w:val="001C03AF"/>
    <w:rsid w:val="001C266D"/>
    <w:rsid w:val="001C7230"/>
    <w:rsid w:val="001D003C"/>
    <w:rsid w:val="001D011C"/>
    <w:rsid w:val="001D0CE4"/>
    <w:rsid w:val="001D280D"/>
    <w:rsid w:val="001D7779"/>
    <w:rsid w:val="001D7E13"/>
    <w:rsid w:val="001E0B72"/>
    <w:rsid w:val="001F55F6"/>
    <w:rsid w:val="001F60FE"/>
    <w:rsid w:val="001F61AA"/>
    <w:rsid w:val="001F7851"/>
    <w:rsid w:val="00201560"/>
    <w:rsid w:val="002041B2"/>
    <w:rsid w:val="00207C38"/>
    <w:rsid w:val="0021246B"/>
    <w:rsid w:val="0021297D"/>
    <w:rsid w:val="002238E4"/>
    <w:rsid w:val="002344BB"/>
    <w:rsid w:val="00236B19"/>
    <w:rsid w:val="00242780"/>
    <w:rsid w:val="002444ED"/>
    <w:rsid w:val="00245CD3"/>
    <w:rsid w:val="0025314C"/>
    <w:rsid w:val="00253320"/>
    <w:rsid w:val="00270C78"/>
    <w:rsid w:val="00271FB3"/>
    <w:rsid w:val="00275CDE"/>
    <w:rsid w:val="00280BD7"/>
    <w:rsid w:val="00281ADB"/>
    <w:rsid w:val="00282C6B"/>
    <w:rsid w:val="002843D5"/>
    <w:rsid w:val="00292E20"/>
    <w:rsid w:val="00294C55"/>
    <w:rsid w:val="0029661E"/>
    <w:rsid w:val="00297D32"/>
    <w:rsid w:val="002A23AB"/>
    <w:rsid w:val="002A5FC2"/>
    <w:rsid w:val="002B08FC"/>
    <w:rsid w:val="002B7CE3"/>
    <w:rsid w:val="002C07FA"/>
    <w:rsid w:val="002C3026"/>
    <w:rsid w:val="002C3223"/>
    <w:rsid w:val="002C5ACA"/>
    <w:rsid w:val="002D008E"/>
    <w:rsid w:val="002D05D0"/>
    <w:rsid w:val="002D3280"/>
    <w:rsid w:val="002D5EC0"/>
    <w:rsid w:val="002D7190"/>
    <w:rsid w:val="002E042E"/>
    <w:rsid w:val="002F010C"/>
    <w:rsid w:val="002F023C"/>
    <w:rsid w:val="002F1F71"/>
    <w:rsid w:val="002F6E39"/>
    <w:rsid w:val="002F7C87"/>
    <w:rsid w:val="0030038C"/>
    <w:rsid w:val="00304532"/>
    <w:rsid w:val="00311E58"/>
    <w:rsid w:val="00317F98"/>
    <w:rsid w:val="00320A04"/>
    <w:rsid w:val="00325FDF"/>
    <w:rsid w:val="00327169"/>
    <w:rsid w:val="00327C35"/>
    <w:rsid w:val="003349C9"/>
    <w:rsid w:val="003404C5"/>
    <w:rsid w:val="003473F2"/>
    <w:rsid w:val="00350C65"/>
    <w:rsid w:val="00350FF4"/>
    <w:rsid w:val="003566BD"/>
    <w:rsid w:val="00356A3A"/>
    <w:rsid w:val="00356C82"/>
    <w:rsid w:val="00362BA6"/>
    <w:rsid w:val="00362D52"/>
    <w:rsid w:val="00363C15"/>
    <w:rsid w:val="00370477"/>
    <w:rsid w:val="00371A53"/>
    <w:rsid w:val="00372ECB"/>
    <w:rsid w:val="003733E3"/>
    <w:rsid w:val="00374DB7"/>
    <w:rsid w:val="00380F73"/>
    <w:rsid w:val="003814B7"/>
    <w:rsid w:val="0039073B"/>
    <w:rsid w:val="0039166F"/>
    <w:rsid w:val="003947FF"/>
    <w:rsid w:val="003C1231"/>
    <w:rsid w:val="003C1C4F"/>
    <w:rsid w:val="003C3C04"/>
    <w:rsid w:val="003C769A"/>
    <w:rsid w:val="003D12FC"/>
    <w:rsid w:val="003D6A87"/>
    <w:rsid w:val="003D7B4F"/>
    <w:rsid w:val="003E043B"/>
    <w:rsid w:val="003E4B98"/>
    <w:rsid w:val="003F00AB"/>
    <w:rsid w:val="003F075B"/>
    <w:rsid w:val="003F085A"/>
    <w:rsid w:val="003F3DA1"/>
    <w:rsid w:val="003F3F9B"/>
    <w:rsid w:val="003F4173"/>
    <w:rsid w:val="003F4E43"/>
    <w:rsid w:val="003F5F36"/>
    <w:rsid w:val="00402B27"/>
    <w:rsid w:val="00403D09"/>
    <w:rsid w:val="00414997"/>
    <w:rsid w:val="00420321"/>
    <w:rsid w:val="00422CB8"/>
    <w:rsid w:val="0042416B"/>
    <w:rsid w:val="00425024"/>
    <w:rsid w:val="0042545A"/>
    <w:rsid w:val="004261D2"/>
    <w:rsid w:val="00433F4F"/>
    <w:rsid w:val="00436FFF"/>
    <w:rsid w:val="0043767F"/>
    <w:rsid w:val="00440C7F"/>
    <w:rsid w:val="00443011"/>
    <w:rsid w:val="00450A83"/>
    <w:rsid w:val="004512E2"/>
    <w:rsid w:val="00454861"/>
    <w:rsid w:val="0045757C"/>
    <w:rsid w:val="00463040"/>
    <w:rsid w:val="0046744B"/>
    <w:rsid w:val="00470D41"/>
    <w:rsid w:val="00471575"/>
    <w:rsid w:val="00472C07"/>
    <w:rsid w:val="004731F1"/>
    <w:rsid w:val="00473DD9"/>
    <w:rsid w:val="00481048"/>
    <w:rsid w:val="004815CE"/>
    <w:rsid w:val="00481D7D"/>
    <w:rsid w:val="004837DA"/>
    <w:rsid w:val="00484A18"/>
    <w:rsid w:val="00486263"/>
    <w:rsid w:val="004874DB"/>
    <w:rsid w:val="0049108F"/>
    <w:rsid w:val="00492A42"/>
    <w:rsid w:val="00493476"/>
    <w:rsid w:val="004970FF"/>
    <w:rsid w:val="004A0700"/>
    <w:rsid w:val="004A0CAB"/>
    <w:rsid w:val="004A1541"/>
    <w:rsid w:val="004A2EAB"/>
    <w:rsid w:val="004A4533"/>
    <w:rsid w:val="004A6895"/>
    <w:rsid w:val="004A69CE"/>
    <w:rsid w:val="004B71A1"/>
    <w:rsid w:val="004C3198"/>
    <w:rsid w:val="004D0272"/>
    <w:rsid w:val="004D0C63"/>
    <w:rsid w:val="004D142B"/>
    <w:rsid w:val="004D3957"/>
    <w:rsid w:val="004D6F61"/>
    <w:rsid w:val="004E16ED"/>
    <w:rsid w:val="004E363C"/>
    <w:rsid w:val="004E36C5"/>
    <w:rsid w:val="004E60E2"/>
    <w:rsid w:val="004E7EB2"/>
    <w:rsid w:val="004F5B30"/>
    <w:rsid w:val="004F63D1"/>
    <w:rsid w:val="004F7352"/>
    <w:rsid w:val="00504AD5"/>
    <w:rsid w:val="00505BA4"/>
    <w:rsid w:val="00506FDE"/>
    <w:rsid w:val="00517969"/>
    <w:rsid w:val="00523BE0"/>
    <w:rsid w:val="005240EE"/>
    <w:rsid w:val="005245C3"/>
    <w:rsid w:val="00524C7D"/>
    <w:rsid w:val="005313F7"/>
    <w:rsid w:val="00531C8B"/>
    <w:rsid w:val="00531DDD"/>
    <w:rsid w:val="005328BB"/>
    <w:rsid w:val="005339E5"/>
    <w:rsid w:val="00533A44"/>
    <w:rsid w:val="00544CD2"/>
    <w:rsid w:val="00550BD3"/>
    <w:rsid w:val="00554744"/>
    <w:rsid w:val="005726A7"/>
    <w:rsid w:val="00573F30"/>
    <w:rsid w:val="00575BA7"/>
    <w:rsid w:val="00581858"/>
    <w:rsid w:val="00585CC3"/>
    <w:rsid w:val="0059227F"/>
    <w:rsid w:val="00593D22"/>
    <w:rsid w:val="005948D3"/>
    <w:rsid w:val="00596DB6"/>
    <w:rsid w:val="005974FE"/>
    <w:rsid w:val="005A06D2"/>
    <w:rsid w:val="005A13BF"/>
    <w:rsid w:val="005A3FC8"/>
    <w:rsid w:val="005A5325"/>
    <w:rsid w:val="005A67FF"/>
    <w:rsid w:val="005B02B5"/>
    <w:rsid w:val="005B479B"/>
    <w:rsid w:val="005B4EDD"/>
    <w:rsid w:val="005B7D8E"/>
    <w:rsid w:val="005C4CCC"/>
    <w:rsid w:val="005C7BF5"/>
    <w:rsid w:val="005D0A97"/>
    <w:rsid w:val="005D3549"/>
    <w:rsid w:val="005E0725"/>
    <w:rsid w:val="005E15A2"/>
    <w:rsid w:val="005E4008"/>
    <w:rsid w:val="005F4A92"/>
    <w:rsid w:val="006029F5"/>
    <w:rsid w:val="00604D56"/>
    <w:rsid w:val="006056B7"/>
    <w:rsid w:val="00607BCD"/>
    <w:rsid w:val="0061058B"/>
    <w:rsid w:val="00610879"/>
    <w:rsid w:val="00611A3E"/>
    <w:rsid w:val="0061242D"/>
    <w:rsid w:val="00615B39"/>
    <w:rsid w:val="00624623"/>
    <w:rsid w:val="006259DF"/>
    <w:rsid w:val="00630F28"/>
    <w:rsid w:val="00631C92"/>
    <w:rsid w:val="00634F9F"/>
    <w:rsid w:val="0063642F"/>
    <w:rsid w:val="006411CC"/>
    <w:rsid w:val="00641906"/>
    <w:rsid w:val="0064380B"/>
    <w:rsid w:val="00644D13"/>
    <w:rsid w:val="00645546"/>
    <w:rsid w:val="006465F8"/>
    <w:rsid w:val="00646B2B"/>
    <w:rsid w:val="00646E7F"/>
    <w:rsid w:val="0065041A"/>
    <w:rsid w:val="00653818"/>
    <w:rsid w:val="00653980"/>
    <w:rsid w:val="00656707"/>
    <w:rsid w:val="00660462"/>
    <w:rsid w:val="00660F86"/>
    <w:rsid w:val="0066368A"/>
    <w:rsid w:val="006665ED"/>
    <w:rsid w:val="00667A7A"/>
    <w:rsid w:val="00671797"/>
    <w:rsid w:val="00673776"/>
    <w:rsid w:val="00680474"/>
    <w:rsid w:val="00680935"/>
    <w:rsid w:val="006946E3"/>
    <w:rsid w:val="006964FB"/>
    <w:rsid w:val="00696B17"/>
    <w:rsid w:val="00696F69"/>
    <w:rsid w:val="006B071E"/>
    <w:rsid w:val="006B2921"/>
    <w:rsid w:val="006B61EE"/>
    <w:rsid w:val="006C5018"/>
    <w:rsid w:val="006D70F0"/>
    <w:rsid w:val="006D7568"/>
    <w:rsid w:val="006D7F9E"/>
    <w:rsid w:val="006E085B"/>
    <w:rsid w:val="006E63FE"/>
    <w:rsid w:val="006F1883"/>
    <w:rsid w:val="0070192F"/>
    <w:rsid w:val="0070427E"/>
    <w:rsid w:val="00704507"/>
    <w:rsid w:val="00704C35"/>
    <w:rsid w:val="00706497"/>
    <w:rsid w:val="00707611"/>
    <w:rsid w:val="00713869"/>
    <w:rsid w:val="0071706B"/>
    <w:rsid w:val="00721DA5"/>
    <w:rsid w:val="00722BE2"/>
    <w:rsid w:val="00724213"/>
    <w:rsid w:val="00727258"/>
    <w:rsid w:val="0073224B"/>
    <w:rsid w:val="00735AEF"/>
    <w:rsid w:val="0073742A"/>
    <w:rsid w:val="00740A55"/>
    <w:rsid w:val="0074337C"/>
    <w:rsid w:val="007451ED"/>
    <w:rsid w:val="0074663E"/>
    <w:rsid w:val="0074794F"/>
    <w:rsid w:val="0075028C"/>
    <w:rsid w:val="00751F60"/>
    <w:rsid w:val="0075468C"/>
    <w:rsid w:val="0075515A"/>
    <w:rsid w:val="00760A30"/>
    <w:rsid w:val="0076438B"/>
    <w:rsid w:val="007742B2"/>
    <w:rsid w:val="00776A33"/>
    <w:rsid w:val="007819FA"/>
    <w:rsid w:val="007822DA"/>
    <w:rsid w:val="00783662"/>
    <w:rsid w:val="00791572"/>
    <w:rsid w:val="00791F3B"/>
    <w:rsid w:val="007A33B8"/>
    <w:rsid w:val="007A47EA"/>
    <w:rsid w:val="007A59A3"/>
    <w:rsid w:val="007A6CCA"/>
    <w:rsid w:val="007B48FC"/>
    <w:rsid w:val="007C121E"/>
    <w:rsid w:val="007C65CC"/>
    <w:rsid w:val="007C7F7D"/>
    <w:rsid w:val="007D09F3"/>
    <w:rsid w:val="007D25B4"/>
    <w:rsid w:val="007D467E"/>
    <w:rsid w:val="007E0DE2"/>
    <w:rsid w:val="007E2419"/>
    <w:rsid w:val="007E42F4"/>
    <w:rsid w:val="007E6AA7"/>
    <w:rsid w:val="007F183E"/>
    <w:rsid w:val="007F3BF8"/>
    <w:rsid w:val="00801E99"/>
    <w:rsid w:val="0080320F"/>
    <w:rsid w:val="00803E9A"/>
    <w:rsid w:val="0080420C"/>
    <w:rsid w:val="00812070"/>
    <w:rsid w:val="00815BD7"/>
    <w:rsid w:val="00821BBB"/>
    <w:rsid w:val="008252C1"/>
    <w:rsid w:val="0083122B"/>
    <w:rsid w:val="00831EE8"/>
    <w:rsid w:val="00832642"/>
    <w:rsid w:val="0083396C"/>
    <w:rsid w:val="00833CA6"/>
    <w:rsid w:val="008340B9"/>
    <w:rsid w:val="008343FF"/>
    <w:rsid w:val="00835AF4"/>
    <w:rsid w:val="00837FCB"/>
    <w:rsid w:val="00840C6D"/>
    <w:rsid w:val="0085165E"/>
    <w:rsid w:val="00853873"/>
    <w:rsid w:val="00857CDA"/>
    <w:rsid w:val="00861430"/>
    <w:rsid w:val="00862397"/>
    <w:rsid w:val="00863176"/>
    <w:rsid w:val="00863B28"/>
    <w:rsid w:val="00865036"/>
    <w:rsid w:val="00866173"/>
    <w:rsid w:val="00866182"/>
    <w:rsid w:val="008746EE"/>
    <w:rsid w:val="008755C6"/>
    <w:rsid w:val="00876B19"/>
    <w:rsid w:val="0088045B"/>
    <w:rsid w:val="008832D7"/>
    <w:rsid w:val="00883440"/>
    <w:rsid w:val="00885E14"/>
    <w:rsid w:val="00886B48"/>
    <w:rsid w:val="008A087C"/>
    <w:rsid w:val="008A38E5"/>
    <w:rsid w:val="008A40FA"/>
    <w:rsid w:val="008A4C18"/>
    <w:rsid w:val="008A5D2F"/>
    <w:rsid w:val="008A5E77"/>
    <w:rsid w:val="008A5F9E"/>
    <w:rsid w:val="008B1767"/>
    <w:rsid w:val="008B380A"/>
    <w:rsid w:val="008B4DFE"/>
    <w:rsid w:val="008B5450"/>
    <w:rsid w:val="008B6669"/>
    <w:rsid w:val="008B74AC"/>
    <w:rsid w:val="008C36A1"/>
    <w:rsid w:val="008C3CCD"/>
    <w:rsid w:val="008C4389"/>
    <w:rsid w:val="008C5B17"/>
    <w:rsid w:val="008C7E6F"/>
    <w:rsid w:val="008D1523"/>
    <w:rsid w:val="008D2355"/>
    <w:rsid w:val="008D2FE2"/>
    <w:rsid w:val="008D5519"/>
    <w:rsid w:val="008E0F64"/>
    <w:rsid w:val="008E0FAD"/>
    <w:rsid w:val="008E13F9"/>
    <w:rsid w:val="008E1D80"/>
    <w:rsid w:val="008E2D1B"/>
    <w:rsid w:val="008E3E31"/>
    <w:rsid w:val="008E522D"/>
    <w:rsid w:val="008E5793"/>
    <w:rsid w:val="008F06B5"/>
    <w:rsid w:val="008F1F61"/>
    <w:rsid w:val="008F28E9"/>
    <w:rsid w:val="008F310E"/>
    <w:rsid w:val="008F4470"/>
    <w:rsid w:val="008F4E71"/>
    <w:rsid w:val="008F5661"/>
    <w:rsid w:val="00901BD7"/>
    <w:rsid w:val="00904817"/>
    <w:rsid w:val="00904E29"/>
    <w:rsid w:val="00904EC2"/>
    <w:rsid w:val="00905DAB"/>
    <w:rsid w:val="00910FFF"/>
    <w:rsid w:val="009146C3"/>
    <w:rsid w:val="0091545E"/>
    <w:rsid w:val="00915D2F"/>
    <w:rsid w:val="00917841"/>
    <w:rsid w:val="00925DD7"/>
    <w:rsid w:val="00933D18"/>
    <w:rsid w:val="00935C0F"/>
    <w:rsid w:val="0094038C"/>
    <w:rsid w:val="00942EF4"/>
    <w:rsid w:val="009502D6"/>
    <w:rsid w:val="00954AB6"/>
    <w:rsid w:val="00957829"/>
    <w:rsid w:val="009618DC"/>
    <w:rsid w:val="0096274B"/>
    <w:rsid w:val="00964CE4"/>
    <w:rsid w:val="009701F4"/>
    <w:rsid w:val="0097201C"/>
    <w:rsid w:val="009725F4"/>
    <w:rsid w:val="009746A1"/>
    <w:rsid w:val="00976659"/>
    <w:rsid w:val="00981FEF"/>
    <w:rsid w:val="00983D22"/>
    <w:rsid w:val="00983F37"/>
    <w:rsid w:val="00991840"/>
    <w:rsid w:val="00992287"/>
    <w:rsid w:val="009925EB"/>
    <w:rsid w:val="009945F1"/>
    <w:rsid w:val="00995341"/>
    <w:rsid w:val="00995408"/>
    <w:rsid w:val="009962F9"/>
    <w:rsid w:val="009A40FE"/>
    <w:rsid w:val="009A7F52"/>
    <w:rsid w:val="009B72F7"/>
    <w:rsid w:val="009C05A0"/>
    <w:rsid w:val="009C0CF4"/>
    <w:rsid w:val="009C28F2"/>
    <w:rsid w:val="009C6C61"/>
    <w:rsid w:val="009D3DD5"/>
    <w:rsid w:val="009E01BD"/>
    <w:rsid w:val="009E05D2"/>
    <w:rsid w:val="009E0B7B"/>
    <w:rsid w:val="009E21A6"/>
    <w:rsid w:val="009E2449"/>
    <w:rsid w:val="009E3237"/>
    <w:rsid w:val="009E5DD6"/>
    <w:rsid w:val="009F0275"/>
    <w:rsid w:val="009F1CF5"/>
    <w:rsid w:val="009F4362"/>
    <w:rsid w:val="009F66E9"/>
    <w:rsid w:val="009F7255"/>
    <w:rsid w:val="00A0383B"/>
    <w:rsid w:val="00A03AAA"/>
    <w:rsid w:val="00A04259"/>
    <w:rsid w:val="00A04EE1"/>
    <w:rsid w:val="00A10DC4"/>
    <w:rsid w:val="00A147FC"/>
    <w:rsid w:val="00A148D2"/>
    <w:rsid w:val="00A1673E"/>
    <w:rsid w:val="00A2134C"/>
    <w:rsid w:val="00A22CBA"/>
    <w:rsid w:val="00A232B6"/>
    <w:rsid w:val="00A241D4"/>
    <w:rsid w:val="00A26C7D"/>
    <w:rsid w:val="00A271E2"/>
    <w:rsid w:val="00A27A77"/>
    <w:rsid w:val="00A30F66"/>
    <w:rsid w:val="00A346B1"/>
    <w:rsid w:val="00A4018D"/>
    <w:rsid w:val="00A415AA"/>
    <w:rsid w:val="00A4172C"/>
    <w:rsid w:val="00A42119"/>
    <w:rsid w:val="00A4295A"/>
    <w:rsid w:val="00A42FF3"/>
    <w:rsid w:val="00A448B8"/>
    <w:rsid w:val="00A44A6A"/>
    <w:rsid w:val="00A44ADA"/>
    <w:rsid w:val="00A51E95"/>
    <w:rsid w:val="00A63EA8"/>
    <w:rsid w:val="00A64D81"/>
    <w:rsid w:val="00A663A2"/>
    <w:rsid w:val="00A676B5"/>
    <w:rsid w:val="00A7116A"/>
    <w:rsid w:val="00A73B4D"/>
    <w:rsid w:val="00A812CF"/>
    <w:rsid w:val="00A81426"/>
    <w:rsid w:val="00A82547"/>
    <w:rsid w:val="00A83B45"/>
    <w:rsid w:val="00A94126"/>
    <w:rsid w:val="00A96F1D"/>
    <w:rsid w:val="00AA1ADB"/>
    <w:rsid w:val="00AA4AC6"/>
    <w:rsid w:val="00AB3F58"/>
    <w:rsid w:val="00AB71D4"/>
    <w:rsid w:val="00AC301F"/>
    <w:rsid w:val="00AC6497"/>
    <w:rsid w:val="00AD1FC5"/>
    <w:rsid w:val="00AD398A"/>
    <w:rsid w:val="00AD3F64"/>
    <w:rsid w:val="00AE2A89"/>
    <w:rsid w:val="00AE4872"/>
    <w:rsid w:val="00AE7C07"/>
    <w:rsid w:val="00AF05FF"/>
    <w:rsid w:val="00AF1B1F"/>
    <w:rsid w:val="00B14A07"/>
    <w:rsid w:val="00B14FA6"/>
    <w:rsid w:val="00B15C19"/>
    <w:rsid w:val="00B21335"/>
    <w:rsid w:val="00B236BF"/>
    <w:rsid w:val="00B2426C"/>
    <w:rsid w:val="00B26D32"/>
    <w:rsid w:val="00B279E1"/>
    <w:rsid w:val="00B27DEE"/>
    <w:rsid w:val="00B34988"/>
    <w:rsid w:val="00B36CC2"/>
    <w:rsid w:val="00B44280"/>
    <w:rsid w:val="00B459EA"/>
    <w:rsid w:val="00B50B4D"/>
    <w:rsid w:val="00B5141C"/>
    <w:rsid w:val="00B51DCE"/>
    <w:rsid w:val="00B53C46"/>
    <w:rsid w:val="00B56FFE"/>
    <w:rsid w:val="00B5706D"/>
    <w:rsid w:val="00B57B1C"/>
    <w:rsid w:val="00B60F19"/>
    <w:rsid w:val="00B60F8E"/>
    <w:rsid w:val="00B63BA3"/>
    <w:rsid w:val="00B70591"/>
    <w:rsid w:val="00B70B52"/>
    <w:rsid w:val="00B70EA5"/>
    <w:rsid w:val="00B76264"/>
    <w:rsid w:val="00B7785E"/>
    <w:rsid w:val="00B878FE"/>
    <w:rsid w:val="00B87FD9"/>
    <w:rsid w:val="00B9018C"/>
    <w:rsid w:val="00B93D2E"/>
    <w:rsid w:val="00B95356"/>
    <w:rsid w:val="00B96960"/>
    <w:rsid w:val="00BA0A7D"/>
    <w:rsid w:val="00BA6C08"/>
    <w:rsid w:val="00BB22C3"/>
    <w:rsid w:val="00BB34D4"/>
    <w:rsid w:val="00BB436F"/>
    <w:rsid w:val="00BB59F0"/>
    <w:rsid w:val="00BB7195"/>
    <w:rsid w:val="00BB7516"/>
    <w:rsid w:val="00BB79AC"/>
    <w:rsid w:val="00BC0EC5"/>
    <w:rsid w:val="00BC3997"/>
    <w:rsid w:val="00BC4561"/>
    <w:rsid w:val="00BC5726"/>
    <w:rsid w:val="00BD0696"/>
    <w:rsid w:val="00BD2229"/>
    <w:rsid w:val="00BD4E11"/>
    <w:rsid w:val="00BD7539"/>
    <w:rsid w:val="00BE0DFC"/>
    <w:rsid w:val="00BE0E10"/>
    <w:rsid w:val="00BE13B5"/>
    <w:rsid w:val="00BE4AE6"/>
    <w:rsid w:val="00BF1501"/>
    <w:rsid w:val="00BF2A6C"/>
    <w:rsid w:val="00BF4698"/>
    <w:rsid w:val="00BF532F"/>
    <w:rsid w:val="00BF579E"/>
    <w:rsid w:val="00C01675"/>
    <w:rsid w:val="00C01D27"/>
    <w:rsid w:val="00C020D6"/>
    <w:rsid w:val="00C02589"/>
    <w:rsid w:val="00C025A6"/>
    <w:rsid w:val="00C03E91"/>
    <w:rsid w:val="00C05AA5"/>
    <w:rsid w:val="00C068DA"/>
    <w:rsid w:val="00C10956"/>
    <w:rsid w:val="00C11C13"/>
    <w:rsid w:val="00C12154"/>
    <w:rsid w:val="00C13577"/>
    <w:rsid w:val="00C17029"/>
    <w:rsid w:val="00C200A4"/>
    <w:rsid w:val="00C20445"/>
    <w:rsid w:val="00C20C3D"/>
    <w:rsid w:val="00C23CF6"/>
    <w:rsid w:val="00C24095"/>
    <w:rsid w:val="00C27554"/>
    <w:rsid w:val="00C27F59"/>
    <w:rsid w:val="00C32DF8"/>
    <w:rsid w:val="00C32E73"/>
    <w:rsid w:val="00C34275"/>
    <w:rsid w:val="00C4224B"/>
    <w:rsid w:val="00C4585A"/>
    <w:rsid w:val="00C458DC"/>
    <w:rsid w:val="00C55818"/>
    <w:rsid w:val="00C56329"/>
    <w:rsid w:val="00C56D6A"/>
    <w:rsid w:val="00C618BD"/>
    <w:rsid w:val="00C6266C"/>
    <w:rsid w:val="00C66CAF"/>
    <w:rsid w:val="00C6726A"/>
    <w:rsid w:val="00C71B44"/>
    <w:rsid w:val="00C74239"/>
    <w:rsid w:val="00C77617"/>
    <w:rsid w:val="00C77C6C"/>
    <w:rsid w:val="00C821D6"/>
    <w:rsid w:val="00C83D24"/>
    <w:rsid w:val="00C87E3F"/>
    <w:rsid w:val="00C94F3A"/>
    <w:rsid w:val="00C95F48"/>
    <w:rsid w:val="00CA07A9"/>
    <w:rsid w:val="00CA099D"/>
    <w:rsid w:val="00CA1777"/>
    <w:rsid w:val="00CA754A"/>
    <w:rsid w:val="00CB0B42"/>
    <w:rsid w:val="00CB3EFC"/>
    <w:rsid w:val="00CB4F18"/>
    <w:rsid w:val="00CC5B32"/>
    <w:rsid w:val="00CC77BE"/>
    <w:rsid w:val="00CD0336"/>
    <w:rsid w:val="00CD0CD4"/>
    <w:rsid w:val="00CD256D"/>
    <w:rsid w:val="00CD4E8D"/>
    <w:rsid w:val="00CD542F"/>
    <w:rsid w:val="00CD559A"/>
    <w:rsid w:val="00CD6DC4"/>
    <w:rsid w:val="00CE1ABB"/>
    <w:rsid w:val="00CE52A1"/>
    <w:rsid w:val="00CF3EF4"/>
    <w:rsid w:val="00CF6F8B"/>
    <w:rsid w:val="00D01299"/>
    <w:rsid w:val="00D03A2D"/>
    <w:rsid w:val="00D03A7A"/>
    <w:rsid w:val="00D057A5"/>
    <w:rsid w:val="00D0607B"/>
    <w:rsid w:val="00D07BC9"/>
    <w:rsid w:val="00D12677"/>
    <w:rsid w:val="00D13FCC"/>
    <w:rsid w:val="00D213E2"/>
    <w:rsid w:val="00D23440"/>
    <w:rsid w:val="00D23FD3"/>
    <w:rsid w:val="00D2437E"/>
    <w:rsid w:val="00D24869"/>
    <w:rsid w:val="00D261AC"/>
    <w:rsid w:val="00D32BA3"/>
    <w:rsid w:val="00D35E54"/>
    <w:rsid w:val="00D3634D"/>
    <w:rsid w:val="00D41B38"/>
    <w:rsid w:val="00D4647B"/>
    <w:rsid w:val="00D46B37"/>
    <w:rsid w:val="00D505AD"/>
    <w:rsid w:val="00D508AC"/>
    <w:rsid w:val="00D521F4"/>
    <w:rsid w:val="00D64C5E"/>
    <w:rsid w:val="00D743FA"/>
    <w:rsid w:val="00D7538C"/>
    <w:rsid w:val="00D77BF0"/>
    <w:rsid w:val="00D81512"/>
    <w:rsid w:val="00D83D3F"/>
    <w:rsid w:val="00D8759C"/>
    <w:rsid w:val="00D9046E"/>
    <w:rsid w:val="00D91583"/>
    <w:rsid w:val="00D91CB2"/>
    <w:rsid w:val="00D92C46"/>
    <w:rsid w:val="00D94E82"/>
    <w:rsid w:val="00DA1E22"/>
    <w:rsid w:val="00DA3A08"/>
    <w:rsid w:val="00DA7B92"/>
    <w:rsid w:val="00DA7ED6"/>
    <w:rsid w:val="00DB0738"/>
    <w:rsid w:val="00DB32A7"/>
    <w:rsid w:val="00DB392F"/>
    <w:rsid w:val="00DC4AFC"/>
    <w:rsid w:val="00DE1B82"/>
    <w:rsid w:val="00DE20E3"/>
    <w:rsid w:val="00DE2C5F"/>
    <w:rsid w:val="00DF12B5"/>
    <w:rsid w:val="00DF3CDF"/>
    <w:rsid w:val="00DF4C87"/>
    <w:rsid w:val="00DF6C32"/>
    <w:rsid w:val="00DF6D4E"/>
    <w:rsid w:val="00E0268A"/>
    <w:rsid w:val="00E06A52"/>
    <w:rsid w:val="00E10CEB"/>
    <w:rsid w:val="00E11BCA"/>
    <w:rsid w:val="00E1218B"/>
    <w:rsid w:val="00E1320E"/>
    <w:rsid w:val="00E13D2B"/>
    <w:rsid w:val="00E14537"/>
    <w:rsid w:val="00E21928"/>
    <w:rsid w:val="00E2368A"/>
    <w:rsid w:val="00E261B7"/>
    <w:rsid w:val="00E26F25"/>
    <w:rsid w:val="00E3309C"/>
    <w:rsid w:val="00E33A94"/>
    <w:rsid w:val="00E3582D"/>
    <w:rsid w:val="00E35C00"/>
    <w:rsid w:val="00E41F77"/>
    <w:rsid w:val="00E5161F"/>
    <w:rsid w:val="00E517BC"/>
    <w:rsid w:val="00E537B5"/>
    <w:rsid w:val="00E5492D"/>
    <w:rsid w:val="00E55F8A"/>
    <w:rsid w:val="00E562D9"/>
    <w:rsid w:val="00E56DE7"/>
    <w:rsid w:val="00E57CD9"/>
    <w:rsid w:val="00E610F0"/>
    <w:rsid w:val="00E65677"/>
    <w:rsid w:val="00E732E7"/>
    <w:rsid w:val="00E74423"/>
    <w:rsid w:val="00E74D6D"/>
    <w:rsid w:val="00E877FC"/>
    <w:rsid w:val="00E90CD5"/>
    <w:rsid w:val="00E92657"/>
    <w:rsid w:val="00EA09F0"/>
    <w:rsid w:val="00EA14A4"/>
    <w:rsid w:val="00EA241C"/>
    <w:rsid w:val="00EA34D4"/>
    <w:rsid w:val="00EA397F"/>
    <w:rsid w:val="00EA4305"/>
    <w:rsid w:val="00EA57F6"/>
    <w:rsid w:val="00EA5AAA"/>
    <w:rsid w:val="00EA712C"/>
    <w:rsid w:val="00EB101A"/>
    <w:rsid w:val="00EB1425"/>
    <w:rsid w:val="00EB16D0"/>
    <w:rsid w:val="00EB1F99"/>
    <w:rsid w:val="00EB357C"/>
    <w:rsid w:val="00EB668C"/>
    <w:rsid w:val="00EC1B34"/>
    <w:rsid w:val="00EC2628"/>
    <w:rsid w:val="00EC46C4"/>
    <w:rsid w:val="00EC4946"/>
    <w:rsid w:val="00EC59B3"/>
    <w:rsid w:val="00EC5F1A"/>
    <w:rsid w:val="00EC768B"/>
    <w:rsid w:val="00ED1BFD"/>
    <w:rsid w:val="00ED4D00"/>
    <w:rsid w:val="00ED6D7D"/>
    <w:rsid w:val="00ED7415"/>
    <w:rsid w:val="00EE2210"/>
    <w:rsid w:val="00EE2FD3"/>
    <w:rsid w:val="00EE41C9"/>
    <w:rsid w:val="00EE66CA"/>
    <w:rsid w:val="00EF0A97"/>
    <w:rsid w:val="00EF1CF1"/>
    <w:rsid w:val="00EF63AB"/>
    <w:rsid w:val="00F00763"/>
    <w:rsid w:val="00F015E5"/>
    <w:rsid w:val="00F0533F"/>
    <w:rsid w:val="00F10A53"/>
    <w:rsid w:val="00F13A42"/>
    <w:rsid w:val="00F16274"/>
    <w:rsid w:val="00F22787"/>
    <w:rsid w:val="00F248E3"/>
    <w:rsid w:val="00F2708B"/>
    <w:rsid w:val="00F315EF"/>
    <w:rsid w:val="00F33234"/>
    <w:rsid w:val="00F4218C"/>
    <w:rsid w:val="00F5117F"/>
    <w:rsid w:val="00F5205C"/>
    <w:rsid w:val="00F529E6"/>
    <w:rsid w:val="00F53EA7"/>
    <w:rsid w:val="00F54F11"/>
    <w:rsid w:val="00F551C7"/>
    <w:rsid w:val="00F56CE9"/>
    <w:rsid w:val="00F65216"/>
    <w:rsid w:val="00F66415"/>
    <w:rsid w:val="00F664D5"/>
    <w:rsid w:val="00F85AD4"/>
    <w:rsid w:val="00F85BEF"/>
    <w:rsid w:val="00F9134E"/>
    <w:rsid w:val="00F9241B"/>
    <w:rsid w:val="00F972F9"/>
    <w:rsid w:val="00FA01EC"/>
    <w:rsid w:val="00FA5A78"/>
    <w:rsid w:val="00FA61A8"/>
    <w:rsid w:val="00FB0CF0"/>
    <w:rsid w:val="00FB197E"/>
    <w:rsid w:val="00FB26B8"/>
    <w:rsid w:val="00FB35C8"/>
    <w:rsid w:val="00FB4BE1"/>
    <w:rsid w:val="00FC38E0"/>
    <w:rsid w:val="00FC40E4"/>
    <w:rsid w:val="00FC57D5"/>
    <w:rsid w:val="00FC7F0F"/>
    <w:rsid w:val="00FD231B"/>
    <w:rsid w:val="00FD2BE9"/>
    <w:rsid w:val="00FD3DB9"/>
    <w:rsid w:val="00FD415E"/>
    <w:rsid w:val="00FD428E"/>
    <w:rsid w:val="00FE1815"/>
    <w:rsid w:val="00FE2194"/>
    <w:rsid w:val="00FE5167"/>
    <w:rsid w:val="00FE7AC2"/>
    <w:rsid w:val="00FF2219"/>
    <w:rsid w:val="00FF253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1C001"/>
  <w15:chartTrackingRefBased/>
  <w15:docId w15:val="{AEA3BC63-F339-46EF-AF26-973BC8D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BA4"/>
    <w:pPr>
      <w:bidi/>
    </w:pPr>
  </w:style>
  <w:style w:type="paragraph" w:styleId="Heading1">
    <w:name w:val="heading 1"/>
    <w:basedOn w:val="Normal"/>
    <w:next w:val="Normal"/>
    <w:link w:val="Heading1Char"/>
    <w:uiPriority w:val="9"/>
    <w:qFormat/>
    <w:rsid w:val="0094038C"/>
    <w:pPr>
      <w:keepNext/>
      <w:keepLines/>
      <w:bidi w:val="0"/>
      <w:spacing w:before="240" w:after="0"/>
      <w:outlineLvl w:val="0"/>
    </w:pPr>
    <w:rPr>
      <w:rFonts w:asciiTheme="minorBidi" w:eastAsiaTheme="majorEastAsia" w:hAnsiTheme="minorBidi" w:cs="B Nazanin"/>
      <w:b/>
      <w:bCs/>
      <w:color w:val="000000" w:themeColor="text1"/>
      <w:sz w:val="36"/>
      <w:szCs w:val="28"/>
      <w:lang w:bidi="ar-SA"/>
    </w:rPr>
  </w:style>
  <w:style w:type="paragraph" w:styleId="Heading2">
    <w:name w:val="heading 2"/>
    <w:basedOn w:val="Normal"/>
    <w:next w:val="Normal"/>
    <w:link w:val="Heading2Char"/>
    <w:autoRedefine/>
    <w:uiPriority w:val="9"/>
    <w:unhideWhenUsed/>
    <w:qFormat/>
    <w:rsid w:val="0094038C"/>
    <w:pPr>
      <w:keepNext/>
      <w:keepLines/>
      <w:spacing w:before="40" w:after="0" w:line="240" w:lineRule="auto"/>
      <w:jc w:val="both"/>
      <w:outlineLvl w:val="1"/>
    </w:pPr>
    <w:rPr>
      <w:rFonts w:ascii="B Nazanin" w:eastAsia="Arial" w:hAnsi="B Nazanin" w:cs="B Nazanin"/>
      <w:b/>
      <w:bCs/>
      <w:sz w:val="32"/>
      <w:szCs w:val="32"/>
      <w:shd w:val="clear" w:color="auto" w:fill="FFFFFF"/>
    </w:rPr>
  </w:style>
  <w:style w:type="paragraph" w:styleId="Heading3">
    <w:name w:val="heading 3"/>
    <w:basedOn w:val="Normal"/>
    <w:next w:val="Normal"/>
    <w:link w:val="Heading3Char"/>
    <w:uiPriority w:val="9"/>
    <w:unhideWhenUsed/>
    <w:qFormat/>
    <w:rsid w:val="0094038C"/>
    <w:pPr>
      <w:keepNext/>
      <w:keepLines/>
      <w:bidi w:val="0"/>
      <w:spacing w:before="40" w:after="0"/>
      <w:outlineLvl w:val="2"/>
    </w:pPr>
    <w:rPr>
      <w:rFonts w:asciiTheme="majorHAnsi" w:eastAsiaTheme="majorEastAsia" w:hAnsiTheme="majorHAnsi" w:cstheme="majorBidi"/>
      <w:b/>
      <w:color w:val="1F3763" w:themeColor="accent1" w:themeShade="7F"/>
      <w:sz w:val="24"/>
      <w:szCs w:val="24"/>
      <w:lang w:bidi="ar-SA"/>
    </w:rPr>
  </w:style>
  <w:style w:type="paragraph" w:styleId="Heading4">
    <w:name w:val="heading 4"/>
    <w:basedOn w:val="Normal"/>
    <w:next w:val="Normal"/>
    <w:link w:val="Heading4Char"/>
    <w:uiPriority w:val="9"/>
    <w:unhideWhenUsed/>
    <w:qFormat/>
    <w:rsid w:val="0094038C"/>
    <w:pPr>
      <w:keepNext/>
      <w:keepLines/>
      <w:bidi w:val="0"/>
      <w:spacing w:before="40" w:after="0"/>
      <w:outlineLvl w:val="3"/>
    </w:pPr>
    <w:rPr>
      <w:rFonts w:asciiTheme="majorHAnsi" w:eastAsiaTheme="majorEastAsia" w:hAnsiTheme="majorHAnsi" w:cstheme="majorBidi"/>
      <w:b/>
      <w:i/>
      <w:iCs/>
      <w:color w:val="2F5496" w:themeColor="accent1" w:themeShade="BF"/>
      <w:sz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6964FB"/>
    <w:pPr>
      <w:spacing w:after="0" w:line="240" w:lineRule="auto"/>
      <w:jc w:val="center"/>
    </w:pPr>
    <w:rPr>
      <w:rFonts w:ascii="Times New Roman" w:eastAsia="MS Mincho" w:hAnsi="Times New Roman" w:cs="B Mitra"/>
      <w:szCs w:val="24"/>
    </w:rPr>
  </w:style>
  <w:style w:type="character" w:styleId="Hyperlink">
    <w:name w:val="Hyperlink"/>
    <w:basedOn w:val="DefaultParagraphFont"/>
    <w:uiPriority w:val="99"/>
    <w:unhideWhenUsed/>
    <w:rsid w:val="006964FB"/>
    <w:rPr>
      <w:color w:val="0563C1" w:themeColor="hyperlink"/>
      <w:u w:val="single"/>
    </w:rPr>
  </w:style>
  <w:style w:type="paragraph" w:styleId="FootnoteText">
    <w:name w:val="footnote text"/>
    <w:basedOn w:val="Normal"/>
    <w:link w:val="FootnoteTextChar"/>
    <w:uiPriority w:val="99"/>
    <w:unhideWhenUsed/>
    <w:rsid w:val="006964FB"/>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6964FB"/>
    <w:rPr>
      <w:sz w:val="20"/>
      <w:szCs w:val="20"/>
      <w:lang w:bidi="ar-SA"/>
    </w:rPr>
  </w:style>
  <w:style w:type="character" w:styleId="FootnoteReference">
    <w:name w:val="footnote reference"/>
    <w:basedOn w:val="DefaultParagraphFont"/>
    <w:uiPriority w:val="99"/>
    <w:unhideWhenUsed/>
    <w:rsid w:val="006964FB"/>
    <w:rPr>
      <w:vertAlign w:val="superscript"/>
    </w:rPr>
  </w:style>
  <w:style w:type="character" w:customStyle="1" w:styleId="rpco1">
    <w:name w:val="_rpc_o1"/>
    <w:basedOn w:val="DefaultParagraphFont"/>
    <w:rsid w:val="00F53EA7"/>
  </w:style>
  <w:style w:type="character" w:customStyle="1" w:styleId="rpc41">
    <w:name w:val="_rpc_41"/>
    <w:basedOn w:val="DefaultParagraphFont"/>
    <w:rsid w:val="00F53EA7"/>
  </w:style>
  <w:style w:type="character" w:customStyle="1" w:styleId="UnresolvedMention1">
    <w:name w:val="Unresolved Mention1"/>
    <w:basedOn w:val="DefaultParagraphFont"/>
    <w:uiPriority w:val="99"/>
    <w:semiHidden/>
    <w:unhideWhenUsed/>
    <w:rsid w:val="00E06A52"/>
    <w:rPr>
      <w:color w:val="605E5C"/>
      <w:shd w:val="clear" w:color="auto" w:fill="E1DFDD"/>
    </w:rPr>
  </w:style>
  <w:style w:type="character" w:styleId="FollowedHyperlink">
    <w:name w:val="FollowedHyperlink"/>
    <w:basedOn w:val="DefaultParagraphFont"/>
    <w:uiPriority w:val="99"/>
    <w:semiHidden/>
    <w:unhideWhenUsed/>
    <w:rsid w:val="00E06A52"/>
    <w:rPr>
      <w:color w:val="954F72" w:themeColor="followedHyperlink"/>
      <w:u w:val="single"/>
    </w:rPr>
  </w:style>
  <w:style w:type="character" w:customStyle="1" w:styleId="Heading1Char">
    <w:name w:val="Heading 1 Char"/>
    <w:basedOn w:val="DefaultParagraphFont"/>
    <w:link w:val="Heading1"/>
    <w:uiPriority w:val="9"/>
    <w:rsid w:val="0094038C"/>
    <w:rPr>
      <w:rFonts w:asciiTheme="minorBidi" w:eastAsiaTheme="majorEastAsia" w:hAnsiTheme="minorBidi" w:cs="B Nazanin"/>
      <w:b/>
      <w:bCs/>
      <w:color w:val="000000" w:themeColor="text1"/>
      <w:sz w:val="36"/>
      <w:szCs w:val="28"/>
      <w:lang w:bidi="ar-SA"/>
    </w:rPr>
  </w:style>
  <w:style w:type="character" w:customStyle="1" w:styleId="Heading2Char">
    <w:name w:val="Heading 2 Char"/>
    <w:basedOn w:val="DefaultParagraphFont"/>
    <w:link w:val="Heading2"/>
    <w:uiPriority w:val="9"/>
    <w:rsid w:val="0094038C"/>
    <w:rPr>
      <w:rFonts w:ascii="B Nazanin" w:eastAsia="Arial" w:hAnsi="B Nazanin" w:cs="B Nazanin"/>
      <w:b/>
      <w:bCs/>
      <w:sz w:val="32"/>
      <w:szCs w:val="32"/>
    </w:rPr>
  </w:style>
  <w:style w:type="character" w:customStyle="1" w:styleId="Heading3Char">
    <w:name w:val="Heading 3 Char"/>
    <w:basedOn w:val="DefaultParagraphFont"/>
    <w:link w:val="Heading3"/>
    <w:uiPriority w:val="9"/>
    <w:rsid w:val="0094038C"/>
    <w:rPr>
      <w:rFonts w:asciiTheme="majorHAnsi" w:eastAsiaTheme="majorEastAsia" w:hAnsiTheme="majorHAnsi" w:cstheme="majorBidi"/>
      <w:b/>
      <w:color w:val="1F3763" w:themeColor="accent1" w:themeShade="7F"/>
      <w:sz w:val="24"/>
      <w:szCs w:val="24"/>
      <w:lang w:bidi="ar-SA"/>
    </w:rPr>
  </w:style>
  <w:style w:type="character" w:customStyle="1" w:styleId="Heading4Char">
    <w:name w:val="Heading 4 Char"/>
    <w:basedOn w:val="DefaultParagraphFont"/>
    <w:link w:val="Heading4"/>
    <w:uiPriority w:val="9"/>
    <w:rsid w:val="0094038C"/>
    <w:rPr>
      <w:rFonts w:asciiTheme="majorHAnsi" w:eastAsiaTheme="majorEastAsia" w:hAnsiTheme="majorHAnsi" w:cstheme="majorBidi"/>
      <w:b/>
      <w:i/>
      <w:iCs/>
      <w:color w:val="2F5496" w:themeColor="accent1" w:themeShade="BF"/>
      <w:sz w:val="28"/>
      <w:lang w:bidi="ar-SA"/>
    </w:rPr>
  </w:style>
  <w:style w:type="paragraph" w:styleId="NormalWeb">
    <w:name w:val="Normal (Web)"/>
    <w:basedOn w:val="Normal"/>
    <w:uiPriority w:val="99"/>
    <w:unhideWhenUsed/>
    <w:rsid w:val="0094038C"/>
    <w:pPr>
      <w:bidi w:val="0"/>
      <w:spacing w:before="100" w:beforeAutospacing="1" w:after="100" w:afterAutospacing="1" w:line="240" w:lineRule="auto"/>
    </w:pPr>
    <w:rPr>
      <w:rFonts w:ascii="Times New Roman" w:eastAsia="Times New Roman" w:hAnsi="Times New Roman" w:cs="Times New Roman"/>
      <w:b/>
      <w:sz w:val="24"/>
      <w:szCs w:val="24"/>
      <w:lang w:bidi="ar-SA"/>
    </w:rPr>
  </w:style>
  <w:style w:type="character" w:customStyle="1" w:styleId="fontstyle01">
    <w:name w:val="fontstyle01"/>
    <w:basedOn w:val="DefaultParagraphFont"/>
    <w:rsid w:val="0094038C"/>
    <w:rPr>
      <w:rFonts w:cs="B Nazanin" w:hint="cs"/>
      <w:b w:val="0"/>
      <w:bCs w:val="0"/>
      <w:i w:val="0"/>
      <w:iCs w:val="0"/>
      <w:color w:val="000000"/>
      <w:sz w:val="22"/>
      <w:szCs w:val="22"/>
    </w:rPr>
  </w:style>
  <w:style w:type="character" w:customStyle="1" w:styleId="fontstyle21">
    <w:name w:val="fontstyle21"/>
    <w:basedOn w:val="DefaultParagraphFont"/>
    <w:rsid w:val="0094038C"/>
    <w:rPr>
      <w:rFonts w:ascii="Times New Roman" w:hAnsi="Times New Roman" w:cs="Times New Roman" w:hint="default"/>
      <w:b w:val="0"/>
      <w:bCs w:val="0"/>
      <w:i w:val="0"/>
      <w:iCs w:val="0"/>
      <w:color w:val="000000"/>
      <w:sz w:val="22"/>
      <w:szCs w:val="22"/>
    </w:rPr>
  </w:style>
  <w:style w:type="paragraph" w:styleId="Header">
    <w:name w:val="header"/>
    <w:basedOn w:val="Normal"/>
    <w:link w:val="HeaderChar"/>
    <w:uiPriority w:val="99"/>
    <w:unhideWhenUsed/>
    <w:rsid w:val="0094038C"/>
    <w:pPr>
      <w:tabs>
        <w:tab w:val="center" w:pos="4680"/>
        <w:tab w:val="right" w:pos="9360"/>
      </w:tabs>
      <w:bidi w:val="0"/>
      <w:spacing w:after="0" w:line="240" w:lineRule="auto"/>
    </w:pPr>
    <w:rPr>
      <w:rFonts w:ascii="B Nazanin" w:hAnsi="B Nazanin"/>
      <w:b/>
      <w:sz w:val="28"/>
      <w:lang w:bidi="ar-SA"/>
    </w:rPr>
  </w:style>
  <w:style w:type="character" w:customStyle="1" w:styleId="HeaderChar">
    <w:name w:val="Header Char"/>
    <w:basedOn w:val="DefaultParagraphFont"/>
    <w:link w:val="Header"/>
    <w:uiPriority w:val="99"/>
    <w:rsid w:val="0094038C"/>
    <w:rPr>
      <w:rFonts w:ascii="B Nazanin" w:hAnsi="B Nazanin"/>
      <w:b/>
      <w:sz w:val="28"/>
      <w:lang w:bidi="ar-SA"/>
    </w:rPr>
  </w:style>
  <w:style w:type="paragraph" w:styleId="Footer">
    <w:name w:val="footer"/>
    <w:basedOn w:val="Normal"/>
    <w:link w:val="FooterChar"/>
    <w:uiPriority w:val="99"/>
    <w:unhideWhenUsed/>
    <w:rsid w:val="0094038C"/>
    <w:pPr>
      <w:tabs>
        <w:tab w:val="center" w:pos="4680"/>
        <w:tab w:val="right" w:pos="9360"/>
      </w:tabs>
      <w:bidi w:val="0"/>
      <w:spacing w:after="0" w:line="240" w:lineRule="auto"/>
    </w:pPr>
    <w:rPr>
      <w:rFonts w:ascii="B Nazanin" w:hAnsi="B Nazanin"/>
      <w:b/>
      <w:sz w:val="28"/>
      <w:lang w:bidi="ar-SA"/>
    </w:rPr>
  </w:style>
  <w:style w:type="character" w:customStyle="1" w:styleId="FooterChar">
    <w:name w:val="Footer Char"/>
    <w:basedOn w:val="DefaultParagraphFont"/>
    <w:link w:val="Footer"/>
    <w:uiPriority w:val="99"/>
    <w:rsid w:val="0094038C"/>
    <w:rPr>
      <w:rFonts w:ascii="B Nazanin" w:hAnsi="B Nazanin"/>
      <w:b/>
      <w:sz w:val="28"/>
      <w:lang w:bidi="ar-SA"/>
    </w:rPr>
  </w:style>
  <w:style w:type="character" w:customStyle="1" w:styleId="fontstyle31">
    <w:name w:val="fontstyle31"/>
    <w:basedOn w:val="DefaultParagraphFont"/>
    <w:rsid w:val="0094038C"/>
    <w:rPr>
      <w:rFonts w:cs="B Nazanin" w:hint="cs"/>
      <w:b w:val="0"/>
      <w:bCs w:val="0"/>
      <w:i w:val="0"/>
      <w:iCs w:val="0"/>
      <w:color w:val="000000"/>
      <w:sz w:val="22"/>
      <w:szCs w:val="22"/>
    </w:rPr>
  </w:style>
  <w:style w:type="table" w:styleId="TableGrid">
    <w:name w:val="Table Grid"/>
    <w:basedOn w:val="TableNormal"/>
    <w:uiPriority w:val="39"/>
    <w:rsid w:val="0094038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38C"/>
    <w:pPr>
      <w:bidi w:val="0"/>
      <w:ind w:left="720"/>
      <w:contextualSpacing/>
    </w:pPr>
    <w:rPr>
      <w:rFonts w:ascii="B Nazanin" w:hAnsi="B Nazanin"/>
      <w:b/>
      <w:sz w:val="28"/>
      <w:lang w:bidi="ar-SA"/>
    </w:rPr>
  </w:style>
  <w:style w:type="character" w:customStyle="1" w:styleId="UnresolvedMention10">
    <w:name w:val="Unresolved Mention1"/>
    <w:basedOn w:val="DefaultParagraphFont"/>
    <w:uiPriority w:val="99"/>
    <w:semiHidden/>
    <w:unhideWhenUsed/>
    <w:rsid w:val="0094038C"/>
    <w:rPr>
      <w:color w:val="605E5C"/>
      <w:shd w:val="clear" w:color="auto" w:fill="E1DFDD"/>
    </w:rPr>
  </w:style>
  <w:style w:type="paragraph" w:styleId="TOCHeading">
    <w:name w:val="TOC Heading"/>
    <w:basedOn w:val="Heading1"/>
    <w:next w:val="Normal"/>
    <w:uiPriority w:val="39"/>
    <w:unhideWhenUsed/>
    <w:qFormat/>
    <w:rsid w:val="0094038C"/>
    <w:pPr>
      <w:outlineLvl w:val="9"/>
    </w:pPr>
    <w:rPr>
      <w:rFonts w:asciiTheme="majorHAnsi" w:hAnsiTheme="majorHAnsi"/>
      <w:b w:val="0"/>
      <w:sz w:val="32"/>
    </w:rPr>
  </w:style>
  <w:style w:type="paragraph" w:styleId="TOC1">
    <w:name w:val="toc 1"/>
    <w:basedOn w:val="Normal"/>
    <w:next w:val="Normal"/>
    <w:autoRedefine/>
    <w:uiPriority w:val="39"/>
    <w:unhideWhenUsed/>
    <w:rsid w:val="0094038C"/>
    <w:pPr>
      <w:bidi w:val="0"/>
      <w:spacing w:after="100"/>
    </w:pPr>
    <w:rPr>
      <w:rFonts w:ascii="B Nazanin" w:hAnsi="B Nazanin"/>
      <w:b/>
      <w:sz w:val="28"/>
      <w:lang w:bidi="ar-SA"/>
    </w:rPr>
  </w:style>
  <w:style w:type="paragraph" w:styleId="TOC2">
    <w:name w:val="toc 2"/>
    <w:basedOn w:val="Normal"/>
    <w:next w:val="Normal"/>
    <w:autoRedefine/>
    <w:uiPriority w:val="39"/>
    <w:unhideWhenUsed/>
    <w:rsid w:val="0094038C"/>
    <w:pPr>
      <w:bidi w:val="0"/>
      <w:spacing w:after="100"/>
      <w:ind w:left="280"/>
    </w:pPr>
    <w:rPr>
      <w:rFonts w:ascii="B Nazanin" w:hAnsi="B Nazanin"/>
      <w:b/>
      <w:sz w:val="28"/>
      <w:lang w:bidi="ar-SA"/>
    </w:rPr>
  </w:style>
  <w:style w:type="character" w:styleId="CommentReference">
    <w:name w:val="annotation reference"/>
    <w:basedOn w:val="DefaultParagraphFont"/>
    <w:uiPriority w:val="99"/>
    <w:semiHidden/>
    <w:unhideWhenUsed/>
    <w:rsid w:val="0094038C"/>
    <w:rPr>
      <w:sz w:val="16"/>
      <w:szCs w:val="16"/>
    </w:rPr>
  </w:style>
  <w:style w:type="paragraph" w:styleId="CommentText">
    <w:name w:val="annotation text"/>
    <w:basedOn w:val="Normal"/>
    <w:link w:val="CommentTextChar"/>
    <w:uiPriority w:val="99"/>
    <w:semiHidden/>
    <w:unhideWhenUsed/>
    <w:rsid w:val="0094038C"/>
    <w:pPr>
      <w:bidi w:val="0"/>
      <w:spacing w:line="240" w:lineRule="auto"/>
    </w:pPr>
    <w:rPr>
      <w:rFonts w:ascii="B Nazanin" w:hAnsi="B Nazanin"/>
      <w:b/>
      <w:sz w:val="20"/>
      <w:szCs w:val="20"/>
      <w:lang w:bidi="ar-SA"/>
    </w:rPr>
  </w:style>
  <w:style w:type="character" w:customStyle="1" w:styleId="CommentTextChar">
    <w:name w:val="Comment Text Char"/>
    <w:basedOn w:val="DefaultParagraphFont"/>
    <w:link w:val="CommentText"/>
    <w:uiPriority w:val="99"/>
    <w:semiHidden/>
    <w:rsid w:val="0094038C"/>
    <w:rPr>
      <w:rFonts w:ascii="B Nazanin" w:hAnsi="B Nazanin"/>
      <w:b/>
      <w:sz w:val="20"/>
      <w:szCs w:val="20"/>
      <w:lang w:bidi="ar-SA"/>
    </w:rPr>
  </w:style>
  <w:style w:type="paragraph" w:styleId="CommentSubject">
    <w:name w:val="annotation subject"/>
    <w:basedOn w:val="CommentText"/>
    <w:next w:val="CommentText"/>
    <w:link w:val="CommentSubjectChar"/>
    <w:uiPriority w:val="99"/>
    <w:semiHidden/>
    <w:unhideWhenUsed/>
    <w:rsid w:val="0094038C"/>
    <w:rPr>
      <w:bCs/>
    </w:rPr>
  </w:style>
  <w:style w:type="character" w:customStyle="1" w:styleId="CommentSubjectChar">
    <w:name w:val="Comment Subject Char"/>
    <w:basedOn w:val="CommentTextChar"/>
    <w:link w:val="CommentSubject"/>
    <w:uiPriority w:val="99"/>
    <w:semiHidden/>
    <w:rsid w:val="0094038C"/>
    <w:rPr>
      <w:rFonts w:ascii="B Nazanin" w:hAnsi="B Nazanin"/>
      <w:b/>
      <w:bCs/>
      <w:sz w:val="20"/>
      <w:szCs w:val="20"/>
      <w:lang w:bidi="ar-SA"/>
    </w:rPr>
  </w:style>
  <w:style w:type="paragraph" w:styleId="BalloonText">
    <w:name w:val="Balloon Text"/>
    <w:basedOn w:val="Normal"/>
    <w:link w:val="BalloonTextChar"/>
    <w:uiPriority w:val="99"/>
    <w:semiHidden/>
    <w:unhideWhenUsed/>
    <w:rsid w:val="0094038C"/>
    <w:pPr>
      <w:bidi w:val="0"/>
      <w:spacing w:after="0" w:line="240" w:lineRule="auto"/>
    </w:pPr>
    <w:rPr>
      <w:rFonts w:ascii="Segoe UI" w:hAnsi="Segoe UI" w:cs="Segoe UI"/>
      <w:b/>
      <w:sz w:val="18"/>
      <w:szCs w:val="18"/>
      <w:lang w:bidi="ar-SA"/>
    </w:rPr>
  </w:style>
  <w:style w:type="character" w:customStyle="1" w:styleId="BalloonTextChar">
    <w:name w:val="Balloon Text Char"/>
    <w:basedOn w:val="DefaultParagraphFont"/>
    <w:link w:val="BalloonText"/>
    <w:uiPriority w:val="99"/>
    <w:semiHidden/>
    <w:rsid w:val="0094038C"/>
    <w:rPr>
      <w:rFonts w:ascii="Segoe UI" w:hAnsi="Segoe UI" w:cs="Segoe UI"/>
      <w:b/>
      <w:sz w:val="18"/>
      <w:szCs w:val="18"/>
      <w:lang w:bidi="ar-SA"/>
    </w:rPr>
  </w:style>
  <w:style w:type="paragraph" w:styleId="Revision">
    <w:name w:val="Revision"/>
    <w:hidden/>
    <w:uiPriority w:val="99"/>
    <w:semiHidden/>
    <w:rsid w:val="0094038C"/>
    <w:pPr>
      <w:spacing w:after="0" w:line="240" w:lineRule="auto"/>
    </w:pPr>
    <w:rPr>
      <w:rFonts w:ascii="B Nazanin" w:hAnsi="B Nazanin"/>
      <w:b/>
      <w:sz w:val="28"/>
      <w:lang w:bidi="ar-SA"/>
    </w:rPr>
  </w:style>
  <w:style w:type="character" w:customStyle="1" w:styleId="jsgrdq">
    <w:name w:val="jsgrdq"/>
    <w:basedOn w:val="DefaultParagraphFont"/>
    <w:rsid w:val="0094038C"/>
  </w:style>
  <w:style w:type="paragraph" w:styleId="Title">
    <w:name w:val="Title"/>
    <w:basedOn w:val="Normal"/>
    <w:next w:val="Normal"/>
    <w:link w:val="TitleChar"/>
    <w:uiPriority w:val="10"/>
    <w:qFormat/>
    <w:rsid w:val="0094038C"/>
    <w:pPr>
      <w:bidi w:val="0"/>
      <w:spacing w:after="0" w:line="240" w:lineRule="auto"/>
      <w:contextualSpacing/>
    </w:pPr>
    <w:rPr>
      <w:rFonts w:asciiTheme="majorHAnsi" w:eastAsiaTheme="majorEastAsia" w:hAnsiTheme="majorHAnsi" w:cstheme="majorBidi"/>
      <w:b/>
      <w:spacing w:val="-10"/>
      <w:kern w:val="28"/>
      <w:sz w:val="56"/>
      <w:szCs w:val="56"/>
      <w:lang w:bidi="ar-SA"/>
    </w:rPr>
  </w:style>
  <w:style w:type="character" w:customStyle="1" w:styleId="TitleChar">
    <w:name w:val="Title Char"/>
    <w:basedOn w:val="DefaultParagraphFont"/>
    <w:link w:val="Title"/>
    <w:uiPriority w:val="10"/>
    <w:rsid w:val="0094038C"/>
    <w:rPr>
      <w:rFonts w:asciiTheme="majorHAnsi" w:eastAsiaTheme="majorEastAsia" w:hAnsiTheme="majorHAnsi" w:cstheme="majorBidi"/>
      <w:b/>
      <w:spacing w:val="-10"/>
      <w:kern w:val="28"/>
      <w:sz w:val="56"/>
      <w:szCs w:val="56"/>
      <w:lang w:bidi="ar-SA"/>
    </w:rPr>
  </w:style>
  <w:style w:type="character" w:styleId="Strong">
    <w:name w:val="Strong"/>
    <w:basedOn w:val="DefaultParagraphFont"/>
    <w:uiPriority w:val="22"/>
    <w:qFormat/>
    <w:rsid w:val="0094038C"/>
    <w:rPr>
      <w:b/>
      <w:bCs/>
    </w:rPr>
  </w:style>
  <w:style w:type="character" w:customStyle="1" w:styleId="abstracttitle">
    <w:name w:val="abstract_title"/>
    <w:basedOn w:val="DefaultParagraphFont"/>
    <w:rsid w:val="0094038C"/>
  </w:style>
  <w:style w:type="paragraph" w:styleId="NoSpacing">
    <w:name w:val="No Spacing"/>
    <w:uiPriority w:val="1"/>
    <w:qFormat/>
    <w:rsid w:val="0094038C"/>
    <w:pPr>
      <w:spacing w:after="0" w:line="240" w:lineRule="auto"/>
    </w:pPr>
    <w:rPr>
      <w:rFonts w:ascii="B Nazanin" w:hAnsi="B Nazanin"/>
      <w:b/>
      <w:sz w:val="28"/>
      <w:lang w:bidi="ar-SA"/>
    </w:rPr>
  </w:style>
  <w:style w:type="character" w:customStyle="1" w:styleId="rynqvb">
    <w:name w:val="rynqvb"/>
    <w:basedOn w:val="DefaultParagraphFont"/>
    <w:rsid w:val="0094038C"/>
  </w:style>
  <w:style w:type="character" w:customStyle="1" w:styleId="flex-1">
    <w:name w:val="flex-1"/>
    <w:basedOn w:val="DefaultParagraphFont"/>
    <w:rsid w:val="0094038C"/>
  </w:style>
  <w:style w:type="table" w:customStyle="1" w:styleId="TableGrid1">
    <w:name w:val="Table Grid1"/>
    <w:basedOn w:val="TableNormal"/>
    <w:next w:val="TableGrid"/>
    <w:uiPriority w:val="39"/>
    <w:rsid w:val="0053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D4D00"/>
  </w:style>
  <w:style w:type="numbering" w:customStyle="1" w:styleId="NoList2">
    <w:name w:val="No List2"/>
    <w:next w:val="NoList"/>
    <w:uiPriority w:val="99"/>
    <w:semiHidden/>
    <w:unhideWhenUsed/>
    <w:rsid w:val="00ED4D00"/>
  </w:style>
  <w:style w:type="table" w:customStyle="1" w:styleId="TableGrid2">
    <w:name w:val="Table Grid2"/>
    <w:basedOn w:val="TableNormal"/>
    <w:next w:val="TableGrid"/>
    <w:uiPriority w:val="39"/>
    <w:rsid w:val="00ED4D0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6FFF"/>
  </w:style>
  <w:style w:type="numbering" w:customStyle="1" w:styleId="NoList11">
    <w:name w:val="No List11"/>
    <w:next w:val="NoList"/>
    <w:uiPriority w:val="99"/>
    <w:semiHidden/>
    <w:unhideWhenUsed/>
    <w:rsid w:val="00436FFF"/>
  </w:style>
  <w:style w:type="numbering" w:customStyle="1" w:styleId="NoList21">
    <w:name w:val="No List21"/>
    <w:next w:val="NoList"/>
    <w:uiPriority w:val="99"/>
    <w:semiHidden/>
    <w:unhideWhenUsed/>
    <w:rsid w:val="00436FFF"/>
  </w:style>
  <w:style w:type="paragraph" w:customStyle="1" w:styleId="sc-44py6y-2">
    <w:name w:val="sc-44py6y-2"/>
    <w:basedOn w:val="Normal"/>
    <w:rsid w:val="00EB1F9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96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944">
      <w:bodyDiv w:val="1"/>
      <w:marLeft w:val="0"/>
      <w:marRight w:val="0"/>
      <w:marTop w:val="0"/>
      <w:marBottom w:val="0"/>
      <w:divBdr>
        <w:top w:val="none" w:sz="0" w:space="0" w:color="auto"/>
        <w:left w:val="none" w:sz="0" w:space="0" w:color="auto"/>
        <w:bottom w:val="none" w:sz="0" w:space="0" w:color="auto"/>
        <w:right w:val="none" w:sz="0" w:space="0" w:color="auto"/>
      </w:divBdr>
    </w:div>
    <w:div w:id="2517100">
      <w:bodyDiv w:val="1"/>
      <w:marLeft w:val="0"/>
      <w:marRight w:val="0"/>
      <w:marTop w:val="0"/>
      <w:marBottom w:val="0"/>
      <w:divBdr>
        <w:top w:val="none" w:sz="0" w:space="0" w:color="auto"/>
        <w:left w:val="none" w:sz="0" w:space="0" w:color="auto"/>
        <w:bottom w:val="none" w:sz="0" w:space="0" w:color="auto"/>
        <w:right w:val="none" w:sz="0" w:space="0" w:color="auto"/>
      </w:divBdr>
    </w:div>
    <w:div w:id="4095592">
      <w:bodyDiv w:val="1"/>
      <w:marLeft w:val="0"/>
      <w:marRight w:val="0"/>
      <w:marTop w:val="0"/>
      <w:marBottom w:val="0"/>
      <w:divBdr>
        <w:top w:val="none" w:sz="0" w:space="0" w:color="auto"/>
        <w:left w:val="none" w:sz="0" w:space="0" w:color="auto"/>
        <w:bottom w:val="none" w:sz="0" w:space="0" w:color="auto"/>
        <w:right w:val="none" w:sz="0" w:space="0" w:color="auto"/>
      </w:divBdr>
    </w:div>
    <w:div w:id="12073783">
      <w:bodyDiv w:val="1"/>
      <w:marLeft w:val="0"/>
      <w:marRight w:val="0"/>
      <w:marTop w:val="0"/>
      <w:marBottom w:val="0"/>
      <w:divBdr>
        <w:top w:val="none" w:sz="0" w:space="0" w:color="auto"/>
        <w:left w:val="none" w:sz="0" w:space="0" w:color="auto"/>
        <w:bottom w:val="none" w:sz="0" w:space="0" w:color="auto"/>
        <w:right w:val="none" w:sz="0" w:space="0" w:color="auto"/>
      </w:divBdr>
      <w:divsChild>
        <w:div w:id="1317606014">
          <w:marLeft w:val="0"/>
          <w:marRight w:val="0"/>
          <w:marTop w:val="0"/>
          <w:marBottom w:val="0"/>
          <w:divBdr>
            <w:top w:val="none" w:sz="0" w:space="0" w:color="auto"/>
            <w:left w:val="none" w:sz="0" w:space="0" w:color="auto"/>
            <w:bottom w:val="none" w:sz="0" w:space="0" w:color="auto"/>
            <w:right w:val="none" w:sz="0" w:space="0" w:color="auto"/>
          </w:divBdr>
        </w:div>
        <w:div w:id="265622116">
          <w:marLeft w:val="0"/>
          <w:marRight w:val="0"/>
          <w:marTop w:val="0"/>
          <w:marBottom w:val="0"/>
          <w:divBdr>
            <w:top w:val="none" w:sz="0" w:space="0" w:color="auto"/>
            <w:left w:val="none" w:sz="0" w:space="0" w:color="auto"/>
            <w:bottom w:val="none" w:sz="0" w:space="0" w:color="auto"/>
            <w:right w:val="none" w:sz="0" w:space="0" w:color="auto"/>
          </w:divBdr>
          <w:divsChild>
            <w:div w:id="2096586292">
              <w:marLeft w:val="0"/>
              <w:marRight w:val="0"/>
              <w:marTop w:val="0"/>
              <w:marBottom w:val="0"/>
              <w:divBdr>
                <w:top w:val="none" w:sz="0" w:space="0" w:color="auto"/>
                <w:left w:val="none" w:sz="0" w:space="0" w:color="auto"/>
                <w:bottom w:val="none" w:sz="0" w:space="0" w:color="auto"/>
                <w:right w:val="none" w:sz="0" w:space="0" w:color="auto"/>
              </w:divBdr>
              <w:divsChild>
                <w:div w:id="2061632295">
                  <w:marLeft w:val="0"/>
                  <w:marRight w:val="0"/>
                  <w:marTop w:val="0"/>
                  <w:marBottom w:val="0"/>
                  <w:divBdr>
                    <w:top w:val="none" w:sz="0" w:space="0" w:color="auto"/>
                    <w:left w:val="none" w:sz="0" w:space="0" w:color="auto"/>
                    <w:bottom w:val="none" w:sz="0" w:space="0" w:color="auto"/>
                    <w:right w:val="none" w:sz="0" w:space="0" w:color="auto"/>
                  </w:divBdr>
                  <w:divsChild>
                    <w:div w:id="1612741991">
                      <w:marLeft w:val="0"/>
                      <w:marRight w:val="0"/>
                      <w:marTop w:val="0"/>
                      <w:marBottom w:val="0"/>
                      <w:divBdr>
                        <w:top w:val="none" w:sz="0" w:space="0" w:color="auto"/>
                        <w:left w:val="none" w:sz="0" w:space="0" w:color="auto"/>
                        <w:bottom w:val="none" w:sz="0" w:space="0" w:color="auto"/>
                        <w:right w:val="none" w:sz="0" w:space="0" w:color="auto"/>
                      </w:divBdr>
                      <w:divsChild>
                        <w:div w:id="18017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78953">
      <w:bodyDiv w:val="1"/>
      <w:marLeft w:val="0"/>
      <w:marRight w:val="0"/>
      <w:marTop w:val="0"/>
      <w:marBottom w:val="0"/>
      <w:divBdr>
        <w:top w:val="none" w:sz="0" w:space="0" w:color="auto"/>
        <w:left w:val="none" w:sz="0" w:space="0" w:color="auto"/>
        <w:bottom w:val="none" w:sz="0" w:space="0" w:color="auto"/>
        <w:right w:val="none" w:sz="0" w:space="0" w:color="auto"/>
      </w:divBdr>
    </w:div>
    <w:div w:id="136457697">
      <w:bodyDiv w:val="1"/>
      <w:marLeft w:val="0"/>
      <w:marRight w:val="0"/>
      <w:marTop w:val="0"/>
      <w:marBottom w:val="0"/>
      <w:divBdr>
        <w:top w:val="none" w:sz="0" w:space="0" w:color="auto"/>
        <w:left w:val="none" w:sz="0" w:space="0" w:color="auto"/>
        <w:bottom w:val="none" w:sz="0" w:space="0" w:color="auto"/>
        <w:right w:val="none" w:sz="0" w:space="0" w:color="auto"/>
      </w:divBdr>
    </w:div>
    <w:div w:id="141894411">
      <w:bodyDiv w:val="1"/>
      <w:marLeft w:val="0"/>
      <w:marRight w:val="0"/>
      <w:marTop w:val="0"/>
      <w:marBottom w:val="0"/>
      <w:divBdr>
        <w:top w:val="none" w:sz="0" w:space="0" w:color="auto"/>
        <w:left w:val="none" w:sz="0" w:space="0" w:color="auto"/>
        <w:bottom w:val="none" w:sz="0" w:space="0" w:color="auto"/>
        <w:right w:val="none" w:sz="0" w:space="0" w:color="auto"/>
      </w:divBdr>
    </w:div>
    <w:div w:id="174418042">
      <w:bodyDiv w:val="1"/>
      <w:marLeft w:val="0"/>
      <w:marRight w:val="0"/>
      <w:marTop w:val="0"/>
      <w:marBottom w:val="0"/>
      <w:divBdr>
        <w:top w:val="none" w:sz="0" w:space="0" w:color="auto"/>
        <w:left w:val="none" w:sz="0" w:space="0" w:color="auto"/>
        <w:bottom w:val="none" w:sz="0" w:space="0" w:color="auto"/>
        <w:right w:val="none" w:sz="0" w:space="0" w:color="auto"/>
      </w:divBdr>
    </w:div>
    <w:div w:id="278881840">
      <w:bodyDiv w:val="1"/>
      <w:marLeft w:val="0"/>
      <w:marRight w:val="0"/>
      <w:marTop w:val="0"/>
      <w:marBottom w:val="0"/>
      <w:divBdr>
        <w:top w:val="none" w:sz="0" w:space="0" w:color="auto"/>
        <w:left w:val="none" w:sz="0" w:space="0" w:color="auto"/>
        <w:bottom w:val="none" w:sz="0" w:space="0" w:color="auto"/>
        <w:right w:val="none" w:sz="0" w:space="0" w:color="auto"/>
      </w:divBdr>
    </w:div>
    <w:div w:id="280377781">
      <w:bodyDiv w:val="1"/>
      <w:marLeft w:val="0"/>
      <w:marRight w:val="0"/>
      <w:marTop w:val="0"/>
      <w:marBottom w:val="0"/>
      <w:divBdr>
        <w:top w:val="none" w:sz="0" w:space="0" w:color="auto"/>
        <w:left w:val="none" w:sz="0" w:space="0" w:color="auto"/>
        <w:bottom w:val="none" w:sz="0" w:space="0" w:color="auto"/>
        <w:right w:val="none" w:sz="0" w:space="0" w:color="auto"/>
      </w:divBdr>
    </w:div>
    <w:div w:id="293951990">
      <w:bodyDiv w:val="1"/>
      <w:marLeft w:val="0"/>
      <w:marRight w:val="0"/>
      <w:marTop w:val="0"/>
      <w:marBottom w:val="0"/>
      <w:divBdr>
        <w:top w:val="none" w:sz="0" w:space="0" w:color="auto"/>
        <w:left w:val="none" w:sz="0" w:space="0" w:color="auto"/>
        <w:bottom w:val="none" w:sz="0" w:space="0" w:color="auto"/>
        <w:right w:val="none" w:sz="0" w:space="0" w:color="auto"/>
      </w:divBdr>
    </w:div>
    <w:div w:id="302583910">
      <w:bodyDiv w:val="1"/>
      <w:marLeft w:val="0"/>
      <w:marRight w:val="0"/>
      <w:marTop w:val="0"/>
      <w:marBottom w:val="0"/>
      <w:divBdr>
        <w:top w:val="none" w:sz="0" w:space="0" w:color="auto"/>
        <w:left w:val="none" w:sz="0" w:space="0" w:color="auto"/>
        <w:bottom w:val="none" w:sz="0" w:space="0" w:color="auto"/>
        <w:right w:val="none" w:sz="0" w:space="0" w:color="auto"/>
      </w:divBdr>
    </w:div>
    <w:div w:id="372972566">
      <w:bodyDiv w:val="1"/>
      <w:marLeft w:val="0"/>
      <w:marRight w:val="0"/>
      <w:marTop w:val="0"/>
      <w:marBottom w:val="0"/>
      <w:divBdr>
        <w:top w:val="none" w:sz="0" w:space="0" w:color="auto"/>
        <w:left w:val="none" w:sz="0" w:space="0" w:color="auto"/>
        <w:bottom w:val="none" w:sz="0" w:space="0" w:color="auto"/>
        <w:right w:val="none" w:sz="0" w:space="0" w:color="auto"/>
      </w:divBdr>
    </w:div>
    <w:div w:id="383334985">
      <w:bodyDiv w:val="1"/>
      <w:marLeft w:val="0"/>
      <w:marRight w:val="0"/>
      <w:marTop w:val="0"/>
      <w:marBottom w:val="0"/>
      <w:divBdr>
        <w:top w:val="none" w:sz="0" w:space="0" w:color="auto"/>
        <w:left w:val="none" w:sz="0" w:space="0" w:color="auto"/>
        <w:bottom w:val="none" w:sz="0" w:space="0" w:color="auto"/>
        <w:right w:val="none" w:sz="0" w:space="0" w:color="auto"/>
      </w:divBdr>
    </w:div>
    <w:div w:id="400564534">
      <w:bodyDiv w:val="1"/>
      <w:marLeft w:val="0"/>
      <w:marRight w:val="0"/>
      <w:marTop w:val="0"/>
      <w:marBottom w:val="0"/>
      <w:divBdr>
        <w:top w:val="none" w:sz="0" w:space="0" w:color="auto"/>
        <w:left w:val="none" w:sz="0" w:space="0" w:color="auto"/>
        <w:bottom w:val="none" w:sz="0" w:space="0" w:color="auto"/>
        <w:right w:val="none" w:sz="0" w:space="0" w:color="auto"/>
      </w:divBdr>
    </w:div>
    <w:div w:id="485711878">
      <w:bodyDiv w:val="1"/>
      <w:marLeft w:val="0"/>
      <w:marRight w:val="0"/>
      <w:marTop w:val="0"/>
      <w:marBottom w:val="0"/>
      <w:divBdr>
        <w:top w:val="none" w:sz="0" w:space="0" w:color="auto"/>
        <w:left w:val="none" w:sz="0" w:space="0" w:color="auto"/>
        <w:bottom w:val="none" w:sz="0" w:space="0" w:color="auto"/>
        <w:right w:val="none" w:sz="0" w:space="0" w:color="auto"/>
      </w:divBdr>
    </w:div>
    <w:div w:id="580219274">
      <w:bodyDiv w:val="1"/>
      <w:marLeft w:val="0"/>
      <w:marRight w:val="0"/>
      <w:marTop w:val="0"/>
      <w:marBottom w:val="0"/>
      <w:divBdr>
        <w:top w:val="none" w:sz="0" w:space="0" w:color="auto"/>
        <w:left w:val="none" w:sz="0" w:space="0" w:color="auto"/>
        <w:bottom w:val="none" w:sz="0" w:space="0" w:color="auto"/>
        <w:right w:val="none" w:sz="0" w:space="0" w:color="auto"/>
      </w:divBdr>
    </w:div>
    <w:div w:id="618993449">
      <w:bodyDiv w:val="1"/>
      <w:marLeft w:val="0"/>
      <w:marRight w:val="0"/>
      <w:marTop w:val="0"/>
      <w:marBottom w:val="0"/>
      <w:divBdr>
        <w:top w:val="none" w:sz="0" w:space="0" w:color="auto"/>
        <w:left w:val="none" w:sz="0" w:space="0" w:color="auto"/>
        <w:bottom w:val="none" w:sz="0" w:space="0" w:color="auto"/>
        <w:right w:val="none" w:sz="0" w:space="0" w:color="auto"/>
      </w:divBdr>
    </w:div>
    <w:div w:id="704410343">
      <w:bodyDiv w:val="1"/>
      <w:marLeft w:val="0"/>
      <w:marRight w:val="0"/>
      <w:marTop w:val="0"/>
      <w:marBottom w:val="0"/>
      <w:divBdr>
        <w:top w:val="none" w:sz="0" w:space="0" w:color="auto"/>
        <w:left w:val="none" w:sz="0" w:space="0" w:color="auto"/>
        <w:bottom w:val="none" w:sz="0" w:space="0" w:color="auto"/>
        <w:right w:val="none" w:sz="0" w:space="0" w:color="auto"/>
      </w:divBdr>
    </w:div>
    <w:div w:id="712728933">
      <w:bodyDiv w:val="1"/>
      <w:marLeft w:val="0"/>
      <w:marRight w:val="0"/>
      <w:marTop w:val="0"/>
      <w:marBottom w:val="0"/>
      <w:divBdr>
        <w:top w:val="none" w:sz="0" w:space="0" w:color="auto"/>
        <w:left w:val="none" w:sz="0" w:space="0" w:color="auto"/>
        <w:bottom w:val="none" w:sz="0" w:space="0" w:color="auto"/>
        <w:right w:val="none" w:sz="0" w:space="0" w:color="auto"/>
      </w:divBdr>
    </w:div>
    <w:div w:id="716046947">
      <w:bodyDiv w:val="1"/>
      <w:marLeft w:val="0"/>
      <w:marRight w:val="0"/>
      <w:marTop w:val="0"/>
      <w:marBottom w:val="0"/>
      <w:divBdr>
        <w:top w:val="none" w:sz="0" w:space="0" w:color="auto"/>
        <w:left w:val="none" w:sz="0" w:space="0" w:color="auto"/>
        <w:bottom w:val="none" w:sz="0" w:space="0" w:color="auto"/>
        <w:right w:val="none" w:sz="0" w:space="0" w:color="auto"/>
      </w:divBdr>
      <w:divsChild>
        <w:div w:id="935138134">
          <w:marLeft w:val="0"/>
          <w:marRight w:val="0"/>
          <w:marTop w:val="0"/>
          <w:marBottom w:val="0"/>
          <w:divBdr>
            <w:top w:val="none" w:sz="0" w:space="0" w:color="auto"/>
            <w:left w:val="none" w:sz="0" w:space="0" w:color="auto"/>
            <w:bottom w:val="none" w:sz="0" w:space="0" w:color="auto"/>
            <w:right w:val="none" w:sz="0" w:space="0" w:color="auto"/>
          </w:divBdr>
        </w:div>
      </w:divsChild>
    </w:div>
    <w:div w:id="739716350">
      <w:bodyDiv w:val="1"/>
      <w:marLeft w:val="0"/>
      <w:marRight w:val="0"/>
      <w:marTop w:val="0"/>
      <w:marBottom w:val="0"/>
      <w:divBdr>
        <w:top w:val="none" w:sz="0" w:space="0" w:color="auto"/>
        <w:left w:val="none" w:sz="0" w:space="0" w:color="auto"/>
        <w:bottom w:val="none" w:sz="0" w:space="0" w:color="auto"/>
        <w:right w:val="none" w:sz="0" w:space="0" w:color="auto"/>
      </w:divBdr>
    </w:div>
    <w:div w:id="931087414">
      <w:bodyDiv w:val="1"/>
      <w:marLeft w:val="0"/>
      <w:marRight w:val="0"/>
      <w:marTop w:val="0"/>
      <w:marBottom w:val="0"/>
      <w:divBdr>
        <w:top w:val="none" w:sz="0" w:space="0" w:color="auto"/>
        <w:left w:val="none" w:sz="0" w:space="0" w:color="auto"/>
        <w:bottom w:val="none" w:sz="0" w:space="0" w:color="auto"/>
        <w:right w:val="none" w:sz="0" w:space="0" w:color="auto"/>
      </w:divBdr>
    </w:div>
    <w:div w:id="935746366">
      <w:bodyDiv w:val="1"/>
      <w:marLeft w:val="0"/>
      <w:marRight w:val="0"/>
      <w:marTop w:val="0"/>
      <w:marBottom w:val="0"/>
      <w:divBdr>
        <w:top w:val="none" w:sz="0" w:space="0" w:color="auto"/>
        <w:left w:val="none" w:sz="0" w:space="0" w:color="auto"/>
        <w:bottom w:val="none" w:sz="0" w:space="0" w:color="auto"/>
        <w:right w:val="none" w:sz="0" w:space="0" w:color="auto"/>
      </w:divBdr>
    </w:div>
    <w:div w:id="966006681">
      <w:bodyDiv w:val="1"/>
      <w:marLeft w:val="0"/>
      <w:marRight w:val="0"/>
      <w:marTop w:val="0"/>
      <w:marBottom w:val="0"/>
      <w:divBdr>
        <w:top w:val="none" w:sz="0" w:space="0" w:color="auto"/>
        <w:left w:val="none" w:sz="0" w:space="0" w:color="auto"/>
        <w:bottom w:val="none" w:sz="0" w:space="0" w:color="auto"/>
        <w:right w:val="none" w:sz="0" w:space="0" w:color="auto"/>
      </w:divBdr>
    </w:div>
    <w:div w:id="992834917">
      <w:bodyDiv w:val="1"/>
      <w:marLeft w:val="0"/>
      <w:marRight w:val="0"/>
      <w:marTop w:val="0"/>
      <w:marBottom w:val="0"/>
      <w:divBdr>
        <w:top w:val="none" w:sz="0" w:space="0" w:color="auto"/>
        <w:left w:val="none" w:sz="0" w:space="0" w:color="auto"/>
        <w:bottom w:val="none" w:sz="0" w:space="0" w:color="auto"/>
        <w:right w:val="none" w:sz="0" w:space="0" w:color="auto"/>
      </w:divBdr>
    </w:div>
    <w:div w:id="1014765081">
      <w:bodyDiv w:val="1"/>
      <w:marLeft w:val="0"/>
      <w:marRight w:val="0"/>
      <w:marTop w:val="0"/>
      <w:marBottom w:val="0"/>
      <w:divBdr>
        <w:top w:val="none" w:sz="0" w:space="0" w:color="auto"/>
        <w:left w:val="none" w:sz="0" w:space="0" w:color="auto"/>
        <w:bottom w:val="none" w:sz="0" w:space="0" w:color="auto"/>
        <w:right w:val="none" w:sz="0" w:space="0" w:color="auto"/>
      </w:divBdr>
    </w:div>
    <w:div w:id="1028799410">
      <w:bodyDiv w:val="1"/>
      <w:marLeft w:val="0"/>
      <w:marRight w:val="0"/>
      <w:marTop w:val="0"/>
      <w:marBottom w:val="0"/>
      <w:divBdr>
        <w:top w:val="none" w:sz="0" w:space="0" w:color="auto"/>
        <w:left w:val="none" w:sz="0" w:space="0" w:color="auto"/>
        <w:bottom w:val="none" w:sz="0" w:space="0" w:color="auto"/>
        <w:right w:val="none" w:sz="0" w:space="0" w:color="auto"/>
      </w:divBdr>
    </w:div>
    <w:div w:id="1095172272">
      <w:bodyDiv w:val="1"/>
      <w:marLeft w:val="0"/>
      <w:marRight w:val="0"/>
      <w:marTop w:val="0"/>
      <w:marBottom w:val="0"/>
      <w:divBdr>
        <w:top w:val="none" w:sz="0" w:space="0" w:color="auto"/>
        <w:left w:val="none" w:sz="0" w:space="0" w:color="auto"/>
        <w:bottom w:val="none" w:sz="0" w:space="0" w:color="auto"/>
        <w:right w:val="none" w:sz="0" w:space="0" w:color="auto"/>
      </w:divBdr>
    </w:div>
    <w:div w:id="1201672750">
      <w:bodyDiv w:val="1"/>
      <w:marLeft w:val="0"/>
      <w:marRight w:val="0"/>
      <w:marTop w:val="0"/>
      <w:marBottom w:val="0"/>
      <w:divBdr>
        <w:top w:val="none" w:sz="0" w:space="0" w:color="auto"/>
        <w:left w:val="none" w:sz="0" w:space="0" w:color="auto"/>
        <w:bottom w:val="none" w:sz="0" w:space="0" w:color="auto"/>
        <w:right w:val="none" w:sz="0" w:space="0" w:color="auto"/>
      </w:divBdr>
    </w:div>
    <w:div w:id="1241938886">
      <w:bodyDiv w:val="1"/>
      <w:marLeft w:val="0"/>
      <w:marRight w:val="0"/>
      <w:marTop w:val="0"/>
      <w:marBottom w:val="0"/>
      <w:divBdr>
        <w:top w:val="none" w:sz="0" w:space="0" w:color="auto"/>
        <w:left w:val="none" w:sz="0" w:space="0" w:color="auto"/>
        <w:bottom w:val="none" w:sz="0" w:space="0" w:color="auto"/>
        <w:right w:val="none" w:sz="0" w:space="0" w:color="auto"/>
      </w:divBdr>
    </w:div>
    <w:div w:id="1279948428">
      <w:bodyDiv w:val="1"/>
      <w:marLeft w:val="0"/>
      <w:marRight w:val="0"/>
      <w:marTop w:val="0"/>
      <w:marBottom w:val="0"/>
      <w:divBdr>
        <w:top w:val="none" w:sz="0" w:space="0" w:color="auto"/>
        <w:left w:val="none" w:sz="0" w:space="0" w:color="auto"/>
        <w:bottom w:val="none" w:sz="0" w:space="0" w:color="auto"/>
        <w:right w:val="none" w:sz="0" w:space="0" w:color="auto"/>
      </w:divBdr>
    </w:div>
    <w:div w:id="1304965422">
      <w:bodyDiv w:val="1"/>
      <w:marLeft w:val="0"/>
      <w:marRight w:val="0"/>
      <w:marTop w:val="0"/>
      <w:marBottom w:val="0"/>
      <w:divBdr>
        <w:top w:val="none" w:sz="0" w:space="0" w:color="auto"/>
        <w:left w:val="none" w:sz="0" w:space="0" w:color="auto"/>
        <w:bottom w:val="none" w:sz="0" w:space="0" w:color="auto"/>
        <w:right w:val="none" w:sz="0" w:space="0" w:color="auto"/>
      </w:divBdr>
    </w:div>
    <w:div w:id="1333485202">
      <w:bodyDiv w:val="1"/>
      <w:marLeft w:val="0"/>
      <w:marRight w:val="0"/>
      <w:marTop w:val="0"/>
      <w:marBottom w:val="0"/>
      <w:divBdr>
        <w:top w:val="none" w:sz="0" w:space="0" w:color="auto"/>
        <w:left w:val="none" w:sz="0" w:space="0" w:color="auto"/>
        <w:bottom w:val="none" w:sz="0" w:space="0" w:color="auto"/>
        <w:right w:val="none" w:sz="0" w:space="0" w:color="auto"/>
      </w:divBdr>
    </w:div>
    <w:div w:id="1368749564">
      <w:bodyDiv w:val="1"/>
      <w:marLeft w:val="0"/>
      <w:marRight w:val="0"/>
      <w:marTop w:val="0"/>
      <w:marBottom w:val="0"/>
      <w:divBdr>
        <w:top w:val="none" w:sz="0" w:space="0" w:color="auto"/>
        <w:left w:val="none" w:sz="0" w:space="0" w:color="auto"/>
        <w:bottom w:val="none" w:sz="0" w:space="0" w:color="auto"/>
        <w:right w:val="none" w:sz="0" w:space="0" w:color="auto"/>
      </w:divBdr>
    </w:div>
    <w:div w:id="1398748187">
      <w:bodyDiv w:val="1"/>
      <w:marLeft w:val="0"/>
      <w:marRight w:val="0"/>
      <w:marTop w:val="0"/>
      <w:marBottom w:val="0"/>
      <w:divBdr>
        <w:top w:val="none" w:sz="0" w:space="0" w:color="auto"/>
        <w:left w:val="none" w:sz="0" w:space="0" w:color="auto"/>
        <w:bottom w:val="none" w:sz="0" w:space="0" w:color="auto"/>
        <w:right w:val="none" w:sz="0" w:space="0" w:color="auto"/>
      </w:divBdr>
    </w:div>
    <w:div w:id="1421220735">
      <w:bodyDiv w:val="1"/>
      <w:marLeft w:val="0"/>
      <w:marRight w:val="0"/>
      <w:marTop w:val="0"/>
      <w:marBottom w:val="0"/>
      <w:divBdr>
        <w:top w:val="none" w:sz="0" w:space="0" w:color="auto"/>
        <w:left w:val="none" w:sz="0" w:space="0" w:color="auto"/>
        <w:bottom w:val="none" w:sz="0" w:space="0" w:color="auto"/>
        <w:right w:val="none" w:sz="0" w:space="0" w:color="auto"/>
      </w:divBdr>
    </w:div>
    <w:div w:id="1431006807">
      <w:bodyDiv w:val="1"/>
      <w:marLeft w:val="0"/>
      <w:marRight w:val="0"/>
      <w:marTop w:val="0"/>
      <w:marBottom w:val="0"/>
      <w:divBdr>
        <w:top w:val="none" w:sz="0" w:space="0" w:color="auto"/>
        <w:left w:val="none" w:sz="0" w:space="0" w:color="auto"/>
        <w:bottom w:val="none" w:sz="0" w:space="0" w:color="auto"/>
        <w:right w:val="none" w:sz="0" w:space="0" w:color="auto"/>
      </w:divBdr>
    </w:div>
    <w:div w:id="1442871500">
      <w:bodyDiv w:val="1"/>
      <w:marLeft w:val="0"/>
      <w:marRight w:val="0"/>
      <w:marTop w:val="0"/>
      <w:marBottom w:val="0"/>
      <w:divBdr>
        <w:top w:val="none" w:sz="0" w:space="0" w:color="auto"/>
        <w:left w:val="none" w:sz="0" w:space="0" w:color="auto"/>
        <w:bottom w:val="none" w:sz="0" w:space="0" w:color="auto"/>
        <w:right w:val="none" w:sz="0" w:space="0" w:color="auto"/>
      </w:divBdr>
    </w:div>
    <w:div w:id="1454785377">
      <w:bodyDiv w:val="1"/>
      <w:marLeft w:val="0"/>
      <w:marRight w:val="0"/>
      <w:marTop w:val="0"/>
      <w:marBottom w:val="0"/>
      <w:divBdr>
        <w:top w:val="none" w:sz="0" w:space="0" w:color="auto"/>
        <w:left w:val="none" w:sz="0" w:space="0" w:color="auto"/>
        <w:bottom w:val="none" w:sz="0" w:space="0" w:color="auto"/>
        <w:right w:val="none" w:sz="0" w:space="0" w:color="auto"/>
      </w:divBdr>
    </w:div>
    <w:div w:id="1858344260">
      <w:bodyDiv w:val="1"/>
      <w:marLeft w:val="0"/>
      <w:marRight w:val="0"/>
      <w:marTop w:val="0"/>
      <w:marBottom w:val="0"/>
      <w:divBdr>
        <w:top w:val="none" w:sz="0" w:space="0" w:color="auto"/>
        <w:left w:val="none" w:sz="0" w:space="0" w:color="auto"/>
        <w:bottom w:val="none" w:sz="0" w:space="0" w:color="auto"/>
        <w:right w:val="none" w:sz="0" w:space="0" w:color="auto"/>
      </w:divBdr>
    </w:div>
    <w:div w:id="1902255577">
      <w:bodyDiv w:val="1"/>
      <w:marLeft w:val="0"/>
      <w:marRight w:val="0"/>
      <w:marTop w:val="0"/>
      <w:marBottom w:val="0"/>
      <w:divBdr>
        <w:top w:val="none" w:sz="0" w:space="0" w:color="auto"/>
        <w:left w:val="none" w:sz="0" w:space="0" w:color="auto"/>
        <w:bottom w:val="none" w:sz="0" w:space="0" w:color="auto"/>
        <w:right w:val="none" w:sz="0" w:space="0" w:color="auto"/>
      </w:divBdr>
    </w:div>
    <w:div w:id="1956986452">
      <w:bodyDiv w:val="1"/>
      <w:marLeft w:val="0"/>
      <w:marRight w:val="0"/>
      <w:marTop w:val="0"/>
      <w:marBottom w:val="0"/>
      <w:divBdr>
        <w:top w:val="none" w:sz="0" w:space="0" w:color="auto"/>
        <w:left w:val="none" w:sz="0" w:space="0" w:color="auto"/>
        <w:bottom w:val="none" w:sz="0" w:space="0" w:color="auto"/>
        <w:right w:val="none" w:sz="0" w:space="0" w:color="auto"/>
      </w:divBdr>
    </w:div>
    <w:div w:id="1968199218">
      <w:bodyDiv w:val="1"/>
      <w:marLeft w:val="0"/>
      <w:marRight w:val="0"/>
      <w:marTop w:val="0"/>
      <w:marBottom w:val="0"/>
      <w:divBdr>
        <w:top w:val="none" w:sz="0" w:space="0" w:color="auto"/>
        <w:left w:val="none" w:sz="0" w:space="0" w:color="auto"/>
        <w:bottom w:val="none" w:sz="0" w:space="0" w:color="auto"/>
        <w:right w:val="none" w:sz="0" w:space="0" w:color="auto"/>
      </w:divBdr>
    </w:div>
    <w:div w:id="1991447437">
      <w:bodyDiv w:val="1"/>
      <w:marLeft w:val="0"/>
      <w:marRight w:val="0"/>
      <w:marTop w:val="0"/>
      <w:marBottom w:val="0"/>
      <w:divBdr>
        <w:top w:val="none" w:sz="0" w:space="0" w:color="auto"/>
        <w:left w:val="none" w:sz="0" w:space="0" w:color="auto"/>
        <w:bottom w:val="none" w:sz="0" w:space="0" w:color="auto"/>
        <w:right w:val="none" w:sz="0" w:space="0" w:color="auto"/>
      </w:divBdr>
    </w:div>
    <w:div w:id="1997684865">
      <w:bodyDiv w:val="1"/>
      <w:marLeft w:val="0"/>
      <w:marRight w:val="0"/>
      <w:marTop w:val="0"/>
      <w:marBottom w:val="0"/>
      <w:divBdr>
        <w:top w:val="none" w:sz="0" w:space="0" w:color="auto"/>
        <w:left w:val="none" w:sz="0" w:space="0" w:color="auto"/>
        <w:bottom w:val="none" w:sz="0" w:space="0" w:color="auto"/>
        <w:right w:val="none" w:sz="0" w:space="0" w:color="auto"/>
      </w:divBdr>
    </w:div>
    <w:div w:id="2059619333">
      <w:bodyDiv w:val="1"/>
      <w:marLeft w:val="0"/>
      <w:marRight w:val="0"/>
      <w:marTop w:val="0"/>
      <w:marBottom w:val="0"/>
      <w:divBdr>
        <w:top w:val="none" w:sz="0" w:space="0" w:color="auto"/>
        <w:left w:val="none" w:sz="0" w:space="0" w:color="auto"/>
        <w:bottom w:val="none" w:sz="0" w:space="0" w:color="auto"/>
        <w:right w:val="none" w:sz="0" w:space="0" w:color="auto"/>
      </w:divBdr>
    </w:div>
    <w:div w:id="21155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sv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mailto:naeini@iust.ac.ir_" TargetMode="External"/><Relationship Id="rId2" Type="http://schemas.openxmlformats.org/officeDocument/2006/relationships/hyperlink" Target="https://orcid.org/0000-0002-5892-1000" TargetMode="External"/><Relationship Id="rId1" Type="http://schemas.openxmlformats.org/officeDocument/2006/relationships/hyperlink" Target="mailto:m_jafarnejad@iust.ac.ir_" TargetMode="External"/><Relationship Id="rId6" Type="http://schemas.openxmlformats.org/officeDocument/2006/relationships/hyperlink" Target="https://orcid.org/0000-0003-3119-551X" TargetMode="External"/><Relationship Id="rId5" Type="http://schemas.openxmlformats.org/officeDocument/2006/relationships/hyperlink" Target="mailto:bonyadi@iust.ac.ir" TargetMode="External"/><Relationship Id="rId4" Type="http://schemas.openxmlformats.org/officeDocument/2006/relationships/hyperlink" Target="http://orcid.org/0000-0003-4094-0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884A5-380B-4397-8A40-CEBEAAB1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56275</Words>
  <Characters>320772</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mahdiyeh jafarnejad</dc:creator>
  <cp:keywords/>
  <dc:description/>
  <cp:lastModifiedBy>USER</cp:lastModifiedBy>
  <cp:revision>3</cp:revision>
  <cp:lastPrinted>2024-08-28T10:55:00Z</cp:lastPrinted>
  <dcterms:created xsi:type="dcterms:W3CDTF">2025-07-28T20:17:00Z</dcterms:created>
  <dcterms:modified xsi:type="dcterms:W3CDTF">2025-07-28T20:18:00Z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6e249379-908a-3688-be73-bd6eb472dbe0</vt:lpwstr>
  </property>
  <property fmtid="{D5CDD505-2E9C-101B-9397-08002B2CF9AE}" pid="24" name="Mendeley Citation Style_1">
    <vt:lpwstr>http://www.zotero.org/styles/apa</vt:lpwstr>
  </property>
</Properties>
</file>